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81F41" w14:textId="4F9DDB3C" w:rsidR="002875A4" w:rsidRDefault="002875A4" w:rsidP="002875A4">
      <w:pPr>
        <w:widowControl w:val="0"/>
        <w:suppressAutoHyphens/>
        <w:spacing w:after="0" w:line="240" w:lineRule="auto"/>
        <w:jc w:val="center"/>
        <w:rPr>
          <w:rFonts w:ascii="Arial" w:eastAsia="ヒラギノ角ゴ Pro W3" w:hAnsi="Arial" w:cs="Arial"/>
          <w:b/>
          <w:color w:val="000000"/>
          <w:kern w:val="1"/>
          <w:sz w:val="28"/>
          <w:szCs w:val="28"/>
        </w:rPr>
      </w:pPr>
      <w:bookmarkStart w:id="0" w:name="_GoBack"/>
      <w:bookmarkEnd w:id="0"/>
      <w:r w:rsidRPr="002875A4">
        <w:rPr>
          <w:rFonts w:ascii="Arial" w:eastAsia="ヒラギノ角ゴ Pro W3" w:hAnsi="Arial" w:cs="Arial"/>
          <w:b/>
          <w:color w:val="000000"/>
          <w:kern w:val="1"/>
          <w:sz w:val="28"/>
          <w:szCs w:val="28"/>
        </w:rPr>
        <w:t>RISK ASSESSMENT FORM</w:t>
      </w:r>
    </w:p>
    <w:p w14:paraId="75F067D5" w14:textId="752976DB" w:rsidR="00B40CBA" w:rsidRPr="00B40CBA" w:rsidRDefault="00B40CBA" w:rsidP="00B40CBA">
      <w:pPr>
        <w:widowControl w:val="0"/>
        <w:suppressAutoHyphens/>
        <w:spacing w:after="0" w:line="240" w:lineRule="auto"/>
        <w:rPr>
          <w:rFonts w:ascii="Arial" w:eastAsia="ヒラギノ角ゴ Pro W3" w:hAnsi="Arial" w:cs="Arial"/>
          <w:b/>
          <w:color w:val="000000"/>
          <w:kern w:val="1"/>
          <w:sz w:val="24"/>
          <w:szCs w:val="24"/>
        </w:rPr>
      </w:pPr>
      <w:r>
        <w:rPr>
          <w:rFonts w:ascii="Arial" w:eastAsia="ヒラギノ角ゴ Pro W3" w:hAnsi="Arial" w:cs="Arial"/>
          <w:b/>
          <w:color w:val="000000"/>
          <w:kern w:val="1"/>
          <w:sz w:val="24"/>
          <w:szCs w:val="24"/>
        </w:rPr>
        <w:t>Part A</w:t>
      </w:r>
    </w:p>
    <w:tbl>
      <w:tblPr>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40"/>
        <w:gridCol w:w="2160"/>
        <w:gridCol w:w="1217"/>
        <w:gridCol w:w="768"/>
        <w:gridCol w:w="3019"/>
        <w:gridCol w:w="736"/>
        <w:gridCol w:w="1280"/>
        <w:gridCol w:w="1980"/>
      </w:tblGrid>
      <w:tr w:rsidR="00B40CBA" w:rsidRPr="002875A4" w14:paraId="3173AFA5" w14:textId="77777777" w:rsidTr="00701A4A">
        <w:trPr>
          <w:trHeight w:val="379"/>
        </w:trPr>
        <w:tc>
          <w:tcPr>
            <w:tcW w:w="6660" w:type="dxa"/>
            <w:gridSpan w:val="3"/>
            <w:tcBorders>
              <w:bottom w:val="single" w:sz="4" w:space="0" w:color="auto"/>
            </w:tcBorders>
            <w:shd w:val="clear" w:color="auto" w:fill="E0E0E0"/>
            <w:vAlign w:val="center"/>
          </w:tcPr>
          <w:p w14:paraId="49E42F93" w14:textId="77777777" w:rsidR="00B40CBA" w:rsidRPr="002875A4" w:rsidRDefault="00B40CBA" w:rsidP="00701A4A">
            <w:pPr>
              <w:widowControl w:val="0"/>
              <w:suppressAutoHyphens/>
              <w:spacing w:after="0" w:line="240" w:lineRule="auto"/>
              <w:jc w:val="center"/>
              <w:rPr>
                <w:rFonts w:ascii="Arial" w:eastAsia="ヒラギノ角ゴ Pro W3" w:hAnsi="Arial"/>
                <w:b/>
                <w:color w:val="000000"/>
                <w:kern w:val="1"/>
                <w:sz w:val="24"/>
                <w:szCs w:val="24"/>
              </w:rPr>
            </w:pPr>
            <w:r w:rsidRPr="002875A4">
              <w:rPr>
                <w:rFonts w:ascii="Arial" w:eastAsia="ヒラギノ角ゴ Pro W3" w:hAnsi="Arial"/>
                <w:b/>
                <w:color w:val="000000"/>
                <w:kern w:val="1"/>
                <w:sz w:val="24"/>
                <w:szCs w:val="24"/>
              </w:rPr>
              <w:t xml:space="preserve">DEPARTMENT/ SERVICE  </w:t>
            </w:r>
          </w:p>
        </w:tc>
        <w:tc>
          <w:tcPr>
            <w:tcW w:w="9000" w:type="dxa"/>
            <w:gridSpan w:val="6"/>
            <w:tcBorders>
              <w:bottom w:val="single" w:sz="4" w:space="0" w:color="auto"/>
            </w:tcBorders>
            <w:shd w:val="clear" w:color="auto" w:fill="auto"/>
          </w:tcPr>
          <w:p w14:paraId="5201FDD5" w14:textId="5838BF63" w:rsidR="00B40CBA" w:rsidRPr="002875A4" w:rsidRDefault="00C972AC" w:rsidP="00701A4A">
            <w:pPr>
              <w:widowControl w:val="0"/>
              <w:suppressAutoHyphens/>
              <w:spacing w:after="0" w:line="240" w:lineRule="auto"/>
              <w:rPr>
                <w:rFonts w:ascii="Arial" w:eastAsia="ヒラギノ角ゴ Pro W3" w:hAnsi="Arial"/>
                <w:color w:val="000000"/>
                <w:kern w:val="1"/>
                <w:sz w:val="24"/>
                <w:szCs w:val="24"/>
              </w:rPr>
            </w:pPr>
            <w:r>
              <w:rPr>
                <w:rFonts w:ascii="Arial" w:eastAsia="ヒラギノ角ゴ Pro W3" w:hAnsi="Arial"/>
                <w:color w:val="000000"/>
                <w:kern w:val="1"/>
                <w:sz w:val="24"/>
                <w:szCs w:val="24"/>
              </w:rPr>
              <w:t>BECKFOOT NESSFIELD PRIMARY SCHOOL AND NURSERY</w:t>
            </w:r>
          </w:p>
        </w:tc>
      </w:tr>
      <w:tr w:rsidR="00B40CBA" w:rsidRPr="002875A4" w14:paraId="1B0C5613" w14:textId="77777777" w:rsidTr="00701A4A">
        <w:tc>
          <w:tcPr>
            <w:tcW w:w="3960" w:type="dxa"/>
            <w:shd w:val="clear" w:color="auto" w:fill="E0E0E0"/>
          </w:tcPr>
          <w:p w14:paraId="3E26098F" w14:textId="77777777" w:rsidR="00B40CBA" w:rsidRPr="002875A4" w:rsidRDefault="00B40CBA" w:rsidP="00701A4A">
            <w:pPr>
              <w:widowControl w:val="0"/>
              <w:suppressAutoHyphens/>
              <w:spacing w:after="0" w:line="240" w:lineRule="auto"/>
              <w:jc w:val="center"/>
              <w:rPr>
                <w:rFonts w:ascii="Arial" w:eastAsia="ヒラギノ角ゴ Pro W3" w:hAnsi="Arial"/>
                <w:b/>
                <w:color w:val="000000"/>
                <w:kern w:val="1"/>
                <w:sz w:val="24"/>
                <w:szCs w:val="24"/>
              </w:rPr>
            </w:pPr>
            <w:r w:rsidRPr="002875A4">
              <w:rPr>
                <w:rFonts w:ascii="Arial" w:eastAsia="ヒラギノ角ゴ Pro W3" w:hAnsi="Arial"/>
                <w:b/>
                <w:color w:val="000000"/>
                <w:kern w:val="1"/>
                <w:sz w:val="24"/>
                <w:szCs w:val="24"/>
              </w:rPr>
              <w:t>Assessor/ Person(s) assisting  with the assessment</w:t>
            </w:r>
          </w:p>
        </w:tc>
        <w:tc>
          <w:tcPr>
            <w:tcW w:w="8440" w:type="dxa"/>
            <w:gridSpan w:val="6"/>
            <w:tcBorders>
              <w:bottom w:val="single" w:sz="4" w:space="0" w:color="auto"/>
            </w:tcBorders>
            <w:shd w:val="clear" w:color="auto" w:fill="auto"/>
          </w:tcPr>
          <w:p w14:paraId="54498AC4" w14:textId="4C42C661" w:rsidR="00B40CBA" w:rsidRPr="002875A4" w:rsidRDefault="00C972AC" w:rsidP="00701A4A">
            <w:pPr>
              <w:widowControl w:val="0"/>
              <w:suppressAutoHyphens/>
              <w:spacing w:after="0" w:line="240" w:lineRule="auto"/>
              <w:jc w:val="both"/>
              <w:rPr>
                <w:rFonts w:ascii="Arial" w:eastAsia="ヒラギノ角ゴ Pro W3" w:hAnsi="Arial"/>
                <w:color w:val="000000"/>
                <w:kern w:val="1"/>
                <w:sz w:val="24"/>
                <w:szCs w:val="24"/>
              </w:rPr>
            </w:pPr>
            <w:r>
              <w:rPr>
                <w:rFonts w:ascii="Arial" w:eastAsia="ヒラギノ角ゴ Pro W3" w:hAnsi="Arial"/>
                <w:color w:val="000000"/>
                <w:kern w:val="1"/>
                <w:sz w:val="24"/>
                <w:szCs w:val="24"/>
              </w:rPr>
              <w:t>LINDA HANSON</w:t>
            </w:r>
          </w:p>
        </w:tc>
        <w:tc>
          <w:tcPr>
            <w:tcW w:w="1280" w:type="dxa"/>
            <w:tcBorders>
              <w:bottom w:val="single" w:sz="4" w:space="0" w:color="auto"/>
            </w:tcBorders>
            <w:shd w:val="clear" w:color="auto" w:fill="E0E0E0"/>
            <w:vAlign w:val="center"/>
          </w:tcPr>
          <w:p w14:paraId="245D568C" w14:textId="77777777" w:rsidR="00B40CBA" w:rsidRPr="002875A4" w:rsidRDefault="00B40CBA" w:rsidP="00701A4A">
            <w:pPr>
              <w:widowControl w:val="0"/>
              <w:suppressAutoHyphens/>
              <w:spacing w:after="0" w:line="240" w:lineRule="auto"/>
              <w:jc w:val="center"/>
              <w:rPr>
                <w:rFonts w:ascii="Arial" w:eastAsia="ヒラギノ角ゴ Pro W3" w:hAnsi="Arial"/>
                <w:b/>
                <w:color w:val="000000"/>
                <w:kern w:val="1"/>
                <w:sz w:val="24"/>
                <w:szCs w:val="24"/>
              </w:rPr>
            </w:pPr>
            <w:r w:rsidRPr="002875A4">
              <w:rPr>
                <w:rFonts w:ascii="Arial" w:eastAsia="ヒラギノ角ゴ Pro W3" w:hAnsi="Arial"/>
                <w:b/>
                <w:color w:val="000000"/>
                <w:kern w:val="1"/>
                <w:sz w:val="24"/>
                <w:szCs w:val="24"/>
              </w:rPr>
              <w:t>DATE</w:t>
            </w:r>
          </w:p>
        </w:tc>
        <w:tc>
          <w:tcPr>
            <w:tcW w:w="1980" w:type="dxa"/>
            <w:tcBorders>
              <w:bottom w:val="single" w:sz="4" w:space="0" w:color="auto"/>
            </w:tcBorders>
            <w:shd w:val="clear" w:color="auto" w:fill="auto"/>
          </w:tcPr>
          <w:p w14:paraId="2BCE0E6E" w14:textId="2E909339" w:rsidR="00B40CBA" w:rsidRPr="002875A4" w:rsidRDefault="00291F47" w:rsidP="00701A4A">
            <w:pPr>
              <w:widowControl w:val="0"/>
              <w:suppressAutoHyphens/>
              <w:spacing w:after="0" w:line="240" w:lineRule="auto"/>
              <w:rPr>
                <w:rFonts w:ascii="Arial" w:eastAsia="ヒラギノ角ゴ Pro W3" w:hAnsi="Arial"/>
                <w:color w:val="000000"/>
                <w:kern w:val="1"/>
                <w:sz w:val="24"/>
                <w:szCs w:val="24"/>
              </w:rPr>
            </w:pPr>
            <w:r>
              <w:rPr>
                <w:rFonts w:ascii="Arial" w:eastAsia="ヒラギノ角ゴ Pro W3" w:hAnsi="Arial"/>
                <w:color w:val="000000"/>
                <w:kern w:val="1"/>
                <w:sz w:val="24"/>
                <w:szCs w:val="24"/>
              </w:rPr>
              <w:t>02.11.20</w:t>
            </w:r>
          </w:p>
        </w:tc>
      </w:tr>
      <w:tr w:rsidR="00B40CBA" w:rsidRPr="002875A4" w14:paraId="639C4523" w14:textId="77777777" w:rsidTr="00701A4A">
        <w:trPr>
          <w:trHeight w:val="423"/>
        </w:trPr>
        <w:tc>
          <w:tcPr>
            <w:tcW w:w="4500" w:type="dxa"/>
            <w:gridSpan w:val="2"/>
            <w:tcBorders>
              <w:bottom w:val="single" w:sz="4" w:space="0" w:color="auto"/>
            </w:tcBorders>
            <w:shd w:val="clear" w:color="auto" w:fill="E0E0E0"/>
            <w:vAlign w:val="center"/>
          </w:tcPr>
          <w:p w14:paraId="434ECEA6" w14:textId="77777777" w:rsidR="00B40CBA" w:rsidRPr="002875A4" w:rsidRDefault="00B40CBA" w:rsidP="00701A4A">
            <w:pPr>
              <w:widowControl w:val="0"/>
              <w:suppressAutoHyphens/>
              <w:spacing w:after="0" w:line="240" w:lineRule="auto"/>
              <w:jc w:val="center"/>
              <w:rPr>
                <w:rFonts w:ascii="Arial" w:eastAsia="ヒラギノ角ゴ Pro W3" w:hAnsi="Arial"/>
                <w:b/>
                <w:color w:val="000000"/>
                <w:kern w:val="1"/>
                <w:sz w:val="24"/>
                <w:szCs w:val="24"/>
              </w:rPr>
            </w:pPr>
            <w:r w:rsidRPr="002875A4">
              <w:rPr>
                <w:rFonts w:ascii="Arial" w:eastAsia="ヒラギノ角ゴ Pro W3" w:hAnsi="Arial"/>
                <w:b/>
                <w:color w:val="000000"/>
                <w:kern w:val="1"/>
                <w:sz w:val="24"/>
                <w:szCs w:val="24"/>
              </w:rPr>
              <w:t>TASK / ACTIVITY</w:t>
            </w:r>
          </w:p>
          <w:p w14:paraId="415A958A" w14:textId="77777777" w:rsidR="00B40CBA" w:rsidRPr="002875A4" w:rsidRDefault="00B40CBA" w:rsidP="00701A4A">
            <w:pPr>
              <w:widowControl w:val="0"/>
              <w:suppressAutoHyphens/>
              <w:spacing w:after="0" w:line="240" w:lineRule="auto"/>
              <w:rPr>
                <w:rFonts w:ascii="Arial" w:eastAsia="ヒラギノ角ゴ Pro W3" w:hAnsi="Arial"/>
                <w:b/>
                <w:color w:val="000000"/>
                <w:kern w:val="1"/>
                <w:sz w:val="20"/>
                <w:szCs w:val="20"/>
              </w:rPr>
            </w:pPr>
            <w:r w:rsidRPr="002875A4">
              <w:rPr>
                <w:rFonts w:ascii="Arial" w:eastAsia="ヒラギノ角ゴ Pro W3" w:hAnsi="Arial"/>
                <w:color w:val="000000"/>
                <w:kern w:val="1"/>
                <w:sz w:val="20"/>
                <w:szCs w:val="20"/>
              </w:rPr>
              <w:t>(Include duration and frequency of task activity</w:t>
            </w:r>
            <w:r w:rsidRPr="002875A4">
              <w:rPr>
                <w:rFonts w:ascii="Arial" w:eastAsia="ヒラギノ角ゴ Pro W3" w:hAnsi="Arial"/>
                <w:b/>
                <w:color w:val="000000"/>
                <w:kern w:val="1"/>
                <w:sz w:val="20"/>
                <w:szCs w:val="20"/>
              </w:rPr>
              <w:t>)</w:t>
            </w:r>
          </w:p>
        </w:tc>
        <w:tc>
          <w:tcPr>
            <w:tcW w:w="11160" w:type="dxa"/>
            <w:gridSpan w:val="7"/>
            <w:tcBorders>
              <w:bottom w:val="single" w:sz="4" w:space="0" w:color="auto"/>
            </w:tcBorders>
            <w:shd w:val="clear" w:color="auto" w:fill="auto"/>
          </w:tcPr>
          <w:p w14:paraId="4AC3D30D" w14:textId="3C3AFC71" w:rsidR="00B40CBA" w:rsidRDefault="00291F47" w:rsidP="00701A4A">
            <w:pPr>
              <w:widowControl w:val="0"/>
              <w:suppressAutoHyphens/>
              <w:spacing w:after="0" w:line="240" w:lineRule="auto"/>
              <w:rPr>
                <w:rFonts w:ascii="Arial" w:eastAsia="ヒラギノ角ゴ Pro W3" w:hAnsi="Arial"/>
                <w:b/>
                <w:color w:val="000000"/>
                <w:kern w:val="1"/>
                <w:sz w:val="24"/>
                <w:szCs w:val="24"/>
              </w:rPr>
            </w:pPr>
            <w:r>
              <w:rPr>
                <w:rFonts w:ascii="Arial" w:eastAsia="ヒラギノ角ゴ Pro W3" w:hAnsi="Arial"/>
                <w:b/>
                <w:color w:val="000000"/>
                <w:kern w:val="1"/>
                <w:sz w:val="24"/>
                <w:szCs w:val="24"/>
              </w:rPr>
              <w:t>Continued f</w:t>
            </w:r>
            <w:r w:rsidR="00DF2116">
              <w:rPr>
                <w:rFonts w:ascii="Arial" w:eastAsia="ヒラギノ角ゴ Pro W3" w:hAnsi="Arial"/>
                <w:b/>
                <w:color w:val="000000"/>
                <w:kern w:val="1"/>
                <w:sz w:val="24"/>
                <w:szCs w:val="24"/>
              </w:rPr>
              <w:t>ull opening of Schools</w:t>
            </w:r>
            <w:r>
              <w:rPr>
                <w:rFonts w:ascii="Arial" w:eastAsia="ヒラギノ角ゴ Pro W3" w:hAnsi="Arial"/>
                <w:b/>
                <w:color w:val="000000"/>
                <w:kern w:val="1"/>
                <w:sz w:val="24"/>
                <w:szCs w:val="24"/>
              </w:rPr>
              <w:t xml:space="preserve"> – November</w:t>
            </w:r>
            <w:r w:rsidR="00BE600E">
              <w:rPr>
                <w:rFonts w:ascii="Arial" w:eastAsia="ヒラギノ角ゴ Pro W3" w:hAnsi="Arial"/>
                <w:b/>
                <w:color w:val="000000"/>
                <w:kern w:val="1"/>
                <w:sz w:val="24"/>
                <w:szCs w:val="24"/>
              </w:rPr>
              <w:t xml:space="preserve"> 2020</w:t>
            </w:r>
          </w:p>
          <w:p w14:paraId="1F8E3132" w14:textId="77777777" w:rsidR="00BE600E" w:rsidRPr="002875A4" w:rsidRDefault="00BE600E" w:rsidP="00701A4A">
            <w:pPr>
              <w:widowControl w:val="0"/>
              <w:suppressAutoHyphens/>
              <w:spacing w:after="0" w:line="240" w:lineRule="auto"/>
              <w:rPr>
                <w:rFonts w:ascii="Arial" w:eastAsia="ヒラギノ角ゴ Pro W3" w:hAnsi="Arial"/>
                <w:b/>
                <w:color w:val="000000"/>
                <w:kern w:val="1"/>
                <w:sz w:val="24"/>
                <w:szCs w:val="24"/>
              </w:rPr>
            </w:pPr>
          </w:p>
          <w:p w14:paraId="558482EC" w14:textId="77777777" w:rsidR="00B40CBA" w:rsidRPr="002875A4" w:rsidRDefault="00B40CBA" w:rsidP="00701A4A">
            <w:pPr>
              <w:widowControl w:val="0"/>
              <w:suppressAutoHyphens/>
              <w:spacing w:after="0" w:line="240" w:lineRule="auto"/>
              <w:rPr>
                <w:rFonts w:ascii="Arial" w:eastAsia="ヒラギノ角ゴ Pro W3" w:hAnsi="Arial"/>
                <w:b/>
                <w:color w:val="000000"/>
                <w:kern w:val="1"/>
                <w:sz w:val="24"/>
                <w:szCs w:val="24"/>
              </w:rPr>
            </w:pPr>
            <w:r w:rsidRPr="002875A4">
              <w:rPr>
                <w:rFonts w:ascii="Arial" w:eastAsia="ヒラギノ角ゴ Pro W3" w:hAnsi="Arial"/>
                <w:b/>
                <w:color w:val="000000"/>
                <w:kern w:val="1"/>
                <w:sz w:val="24"/>
                <w:szCs w:val="24"/>
              </w:rPr>
              <w:t>THIS DOCUMENT SUPPLEMENTS AND DOES NOT REPLACE DfE Guidance:</w:t>
            </w:r>
          </w:p>
          <w:p w14:paraId="44C20DE8" w14:textId="5C195BA3" w:rsidR="00B40CBA" w:rsidRPr="00AC034D" w:rsidRDefault="00BE600E" w:rsidP="00701A4A">
            <w:pPr>
              <w:widowControl w:val="0"/>
              <w:suppressAutoHyphens/>
              <w:spacing w:after="0" w:line="240" w:lineRule="auto"/>
              <w:rPr>
                <w:rFonts w:ascii="Arial" w:eastAsia="ヒラギノ角ゴ Pro W3" w:hAnsi="Arial"/>
                <w:bCs/>
                <w:color w:val="000000"/>
                <w:kern w:val="1"/>
                <w:sz w:val="24"/>
                <w:szCs w:val="24"/>
              </w:rPr>
            </w:pPr>
            <w:r w:rsidRPr="00AC034D">
              <w:rPr>
                <w:rFonts w:ascii="Arial" w:eastAsia="ヒラギノ角ゴ Pro W3" w:hAnsi="Arial"/>
                <w:bCs/>
                <w:color w:val="000000"/>
                <w:kern w:val="1"/>
                <w:sz w:val="24"/>
                <w:szCs w:val="24"/>
              </w:rPr>
              <w:t>“Guidance for full opening – schools</w:t>
            </w:r>
            <w:r w:rsidR="00181F79">
              <w:rPr>
                <w:rFonts w:ascii="Arial" w:eastAsia="ヒラギノ角ゴ Pro W3" w:hAnsi="Arial"/>
                <w:bCs/>
                <w:color w:val="000000"/>
                <w:kern w:val="1"/>
                <w:sz w:val="24"/>
                <w:szCs w:val="24"/>
              </w:rPr>
              <w:t>”</w:t>
            </w:r>
            <w:r w:rsidRPr="00AC034D">
              <w:rPr>
                <w:rFonts w:ascii="Arial" w:eastAsia="ヒラギノ角ゴ Pro W3" w:hAnsi="Arial"/>
                <w:bCs/>
                <w:color w:val="000000"/>
                <w:kern w:val="1"/>
                <w:sz w:val="24"/>
                <w:szCs w:val="24"/>
              </w:rPr>
              <w:t xml:space="preserve"> (02/07/20)</w:t>
            </w:r>
            <w:r w:rsidR="00B40CBA" w:rsidRPr="00AC034D">
              <w:rPr>
                <w:rFonts w:ascii="Arial" w:eastAsia="ヒラギノ角ゴ Pro W3" w:hAnsi="Arial"/>
                <w:bCs/>
                <w:color w:val="000000"/>
                <w:kern w:val="1"/>
                <w:sz w:val="24"/>
                <w:szCs w:val="24"/>
              </w:rPr>
              <w:t>. See the end of this document for full list of guidance used to compile this RA.</w:t>
            </w:r>
            <w:r w:rsidR="00181F79">
              <w:rPr>
                <w:rFonts w:ascii="Arial" w:eastAsia="ヒラギノ角ゴ Pro W3" w:hAnsi="Arial"/>
                <w:bCs/>
                <w:color w:val="000000"/>
                <w:kern w:val="1"/>
                <w:sz w:val="24"/>
                <w:szCs w:val="24"/>
              </w:rPr>
              <w:t xml:space="preserve">  Quotes from the guidance appear in italics</w:t>
            </w:r>
            <w:r w:rsidR="00C37BE9">
              <w:rPr>
                <w:rFonts w:ascii="Arial" w:eastAsia="ヒラギノ角ゴ Pro W3" w:hAnsi="Arial"/>
                <w:bCs/>
                <w:color w:val="000000"/>
                <w:kern w:val="1"/>
                <w:sz w:val="24"/>
                <w:szCs w:val="24"/>
              </w:rPr>
              <w:t>.</w:t>
            </w:r>
          </w:p>
        </w:tc>
      </w:tr>
      <w:tr w:rsidR="00B40CBA" w:rsidRPr="002875A4" w14:paraId="2A43088C" w14:textId="77777777" w:rsidTr="00701A4A">
        <w:tc>
          <w:tcPr>
            <w:tcW w:w="7877" w:type="dxa"/>
            <w:gridSpan w:val="4"/>
            <w:vMerge w:val="restart"/>
            <w:shd w:val="clear" w:color="auto" w:fill="auto"/>
            <w:vAlign w:val="center"/>
          </w:tcPr>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8"/>
              <w:gridCol w:w="1275"/>
              <w:gridCol w:w="1241"/>
              <w:gridCol w:w="1273"/>
              <w:gridCol w:w="1254"/>
              <w:gridCol w:w="1268"/>
            </w:tblGrid>
            <w:tr w:rsidR="00B40CBA" w:rsidRPr="002875A4" w14:paraId="174CF69F" w14:textId="77777777" w:rsidTr="00AA2B8E">
              <w:trPr>
                <w:cantSplit/>
                <w:trHeight w:val="340"/>
              </w:trPr>
              <w:tc>
                <w:tcPr>
                  <w:tcW w:w="1328" w:type="dxa"/>
                  <w:vMerge w:val="restart"/>
                  <w:tcBorders>
                    <w:left w:val="single" w:sz="4" w:space="0" w:color="auto"/>
                    <w:right w:val="double" w:sz="4" w:space="0" w:color="auto"/>
                  </w:tcBorders>
                  <w:vAlign w:val="center"/>
                </w:tcPr>
                <w:p w14:paraId="7D1530F8" w14:textId="77777777" w:rsidR="00B40CBA" w:rsidRPr="002875A4" w:rsidRDefault="00B40CBA" w:rsidP="00701A4A">
                  <w:pPr>
                    <w:widowControl w:val="0"/>
                    <w:suppressAutoHyphens/>
                    <w:spacing w:after="0" w:line="240" w:lineRule="auto"/>
                    <w:jc w:val="center"/>
                    <w:rPr>
                      <w:rFonts w:ascii="Arial" w:eastAsia="ヒラギノ角ゴ Pro W3" w:hAnsi="Arial" w:cs="Arial"/>
                      <w:b/>
                      <w:bCs/>
                      <w:color w:val="000000"/>
                      <w:kern w:val="1"/>
                      <w:sz w:val="20"/>
                      <w:szCs w:val="24"/>
                    </w:rPr>
                  </w:pPr>
                  <w:r w:rsidRPr="002875A4">
                    <w:rPr>
                      <w:rFonts w:ascii="Arial" w:eastAsia="ヒラギノ角ゴ Pro W3" w:hAnsi="Arial" w:cs="Arial"/>
                      <w:b/>
                      <w:bCs/>
                      <w:color w:val="000000"/>
                      <w:kern w:val="1"/>
                      <w:sz w:val="20"/>
                      <w:szCs w:val="24"/>
                    </w:rPr>
                    <w:t>Likelihood of Occurrence</w:t>
                  </w:r>
                </w:p>
              </w:tc>
              <w:tc>
                <w:tcPr>
                  <w:tcW w:w="6311" w:type="dxa"/>
                  <w:gridSpan w:val="5"/>
                  <w:tcBorders>
                    <w:left w:val="double" w:sz="4" w:space="0" w:color="auto"/>
                    <w:bottom w:val="single" w:sz="4" w:space="0" w:color="auto"/>
                    <w:right w:val="single" w:sz="4" w:space="0" w:color="auto"/>
                  </w:tcBorders>
                  <w:shd w:val="clear" w:color="auto" w:fill="auto"/>
                  <w:vAlign w:val="center"/>
                </w:tcPr>
                <w:p w14:paraId="31049175" w14:textId="77777777" w:rsidR="00B40CBA" w:rsidRPr="002875A4" w:rsidRDefault="00B40CBA" w:rsidP="00701A4A">
                  <w:pPr>
                    <w:widowControl w:val="0"/>
                    <w:suppressAutoHyphens/>
                    <w:spacing w:after="0" w:line="240" w:lineRule="auto"/>
                    <w:jc w:val="center"/>
                    <w:rPr>
                      <w:rFonts w:ascii="Arial" w:eastAsia="ヒラギノ角ゴ Pro W3" w:hAnsi="Arial" w:cs="Arial"/>
                      <w:b/>
                      <w:color w:val="000000"/>
                      <w:kern w:val="1"/>
                      <w:sz w:val="20"/>
                      <w:szCs w:val="20"/>
                    </w:rPr>
                  </w:pPr>
                  <w:r w:rsidRPr="002875A4">
                    <w:rPr>
                      <w:rFonts w:ascii="Arial" w:eastAsia="ヒラギノ角ゴ Pro W3" w:hAnsi="Arial" w:cs="Arial"/>
                      <w:b/>
                      <w:color w:val="000000"/>
                      <w:kern w:val="1"/>
                      <w:sz w:val="20"/>
                      <w:szCs w:val="20"/>
                    </w:rPr>
                    <w:t>Severity of Outcome</w:t>
                  </w:r>
                </w:p>
              </w:tc>
            </w:tr>
            <w:tr w:rsidR="00B40CBA" w:rsidRPr="002875A4" w14:paraId="437B8EFB" w14:textId="77777777" w:rsidTr="00AA2B8E">
              <w:trPr>
                <w:cantSplit/>
                <w:trHeight w:val="340"/>
              </w:trPr>
              <w:tc>
                <w:tcPr>
                  <w:tcW w:w="1328" w:type="dxa"/>
                  <w:vMerge/>
                  <w:tcBorders>
                    <w:left w:val="single" w:sz="4" w:space="0" w:color="auto"/>
                    <w:right w:val="double" w:sz="4" w:space="0" w:color="auto"/>
                  </w:tcBorders>
                  <w:vAlign w:val="center"/>
                </w:tcPr>
                <w:p w14:paraId="7E9DDF51" w14:textId="77777777" w:rsidR="00B40CBA" w:rsidRPr="002875A4" w:rsidRDefault="00B40CBA" w:rsidP="00701A4A">
                  <w:pPr>
                    <w:widowControl w:val="0"/>
                    <w:suppressAutoHyphens/>
                    <w:spacing w:after="0" w:line="240" w:lineRule="auto"/>
                    <w:jc w:val="center"/>
                    <w:rPr>
                      <w:rFonts w:ascii="Arial" w:eastAsia="ヒラギノ角ゴ Pro W3" w:hAnsi="Arial" w:cs="Arial"/>
                      <w:b/>
                      <w:bCs/>
                      <w:color w:val="000000"/>
                      <w:kern w:val="1"/>
                      <w:sz w:val="20"/>
                      <w:szCs w:val="24"/>
                    </w:rPr>
                  </w:pPr>
                </w:p>
              </w:tc>
              <w:tc>
                <w:tcPr>
                  <w:tcW w:w="1275" w:type="dxa"/>
                  <w:tcBorders>
                    <w:left w:val="double" w:sz="4" w:space="0" w:color="auto"/>
                    <w:bottom w:val="double" w:sz="4" w:space="0" w:color="auto"/>
                    <w:right w:val="single" w:sz="4" w:space="0" w:color="auto"/>
                  </w:tcBorders>
                  <w:shd w:val="clear" w:color="auto" w:fill="E6E6E6"/>
                  <w:vAlign w:val="center"/>
                </w:tcPr>
                <w:p w14:paraId="098D110D" w14:textId="77777777" w:rsidR="00B40CBA" w:rsidRPr="002875A4" w:rsidRDefault="00B40CBA" w:rsidP="00701A4A">
                  <w:pPr>
                    <w:widowControl w:val="0"/>
                    <w:suppressAutoHyphens/>
                    <w:spacing w:after="0" w:line="240" w:lineRule="auto"/>
                    <w:jc w:val="center"/>
                    <w:rPr>
                      <w:rFonts w:ascii="Arial" w:eastAsia="ヒラギノ角ゴ Pro W3" w:hAnsi="Arial" w:cs="Arial"/>
                      <w:color w:val="000000"/>
                      <w:kern w:val="1"/>
                      <w:sz w:val="18"/>
                      <w:szCs w:val="24"/>
                    </w:rPr>
                  </w:pPr>
                  <w:r w:rsidRPr="002875A4">
                    <w:rPr>
                      <w:rFonts w:ascii="Arial" w:eastAsia="ヒラギノ角ゴ Pro W3" w:hAnsi="Arial" w:cs="Arial"/>
                      <w:color w:val="000000"/>
                      <w:kern w:val="1"/>
                      <w:sz w:val="18"/>
                      <w:szCs w:val="24"/>
                    </w:rPr>
                    <w:t>1</w:t>
                  </w:r>
                </w:p>
                <w:p w14:paraId="03D3E57C" w14:textId="77777777" w:rsidR="00B40CBA" w:rsidRPr="002875A4" w:rsidRDefault="00B40CBA" w:rsidP="00701A4A">
                  <w:pPr>
                    <w:widowControl w:val="0"/>
                    <w:suppressAutoHyphens/>
                    <w:spacing w:after="0" w:line="240" w:lineRule="auto"/>
                    <w:jc w:val="center"/>
                    <w:rPr>
                      <w:rFonts w:ascii="Arial" w:eastAsia="ヒラギノ角ゴ Pro W3" w:hAnsi="Arial" w:cs="Arial"/>
                      <w:color w:val="000000"/>
                      <w:kern w:val="1"/>
                      <w:sz w:val="18"/>
                      <w:szCs w:val="24"/>
                    </w:rPr>
                  </w:pPr>
                  <w:r w:rsidRPr="002875A4">
                    <w:rPr>
                      <w:rFonts w:ascii="Arial" w:eastAsia="ヒラギノ角ゴ Pro W3" w:hAnsi="Arial" w:cs="Arial"/>
                      <w:color w:val="000000"/>
                      <w:kern w:val="1"/>
                      <w:sz w:val="18"/>
                      <w:szCs w:val="24"/>
                    </w:rPr>
                    <w:t>Negligible</w:t>
                  </w:r>
                </w:p>
              </w:tc>
              <w:tc>
                <w:tcPr>
                  <w:tcW w:w="1241" w:type="dxa"/>
                  <w:tcBorders>
                    <w:left w:val="single" w:sz="4" w:space="0" w:color="auto"/>
                    <w:bottom w:val="double" w:sz="4" w:space="0" w:color="auto"/>
                    <w:right w:val="single" w:sz="4" w:space="0" w:color="auto"/>
                  </w:tcBorders>
                  <w:shd w:val="clear" w:color="auto" w:fill="E6E6E6"/>
                  <w:vAlign w:val="center"/>
                </w:tcPr>
                <w:p w14:paraId="73177DA4" w14:textId="77777777" w:rsidR="00B40CBA" w:rsidRPr="002875A4" w:rsidRDefault="00B40CBA" w:rsidP="00701A4A">
                  <w:pPr>
                    <w:widowControl w:val="0"/>
                    <w:suppressAutoHyphens/>
                    <w:spacing w:after="0" w:line="240" w:lineRule="auto"/>
                    <w:jc w:val="center"/>
                    <w:rPr>
                      <w:rFonts w:ascii="Arial" w:eastAsia="ヒラギノ角ゴ Pro W3" w:hAnsi="Arial" w:cs="Arial"/>
                      <w:color w:val="000000"/>
                      <w:kern w:val="1"/>
                      <w:sz w:val="18"/>
                      <w:szCs w:val="24"/>
                    </w:rPr>
                  </w:pPr>
                  <w:r w:rsidRPr="002875A4">
                    <w:rPr>
                      <w:rFonts w:ascii="Arial" w:eastAsia="ヒラギノ角ゴ Pro W3" w:hAnsi="Arial" w:cs="Arial"/>
                      <w:color w:val="000000"/>
                      <w:kern w:val="1"/>
                      <w:sz w:val="18"/>
                      <w:szCs w:val="24"/>
                    </w:rPr>
                    <w:t>2</w:t>
                  </w:r>
                </w:p>
                <w:p w14:paraId="673BF43D" w14:textId="77777777" w:rsidR="00B40CBA" w:rsidRPr="002875A4" w:rsidRDefault="00B40CBA" w:rsidP="00701A4A">
                  <w:pPr>
                    <w:widowControl w:val="0"/>
                    <w:suppressAutoHyphens/>
                    <w:spacing w:after="0" w:line="240" w:lineRule="auto"/>
                    <w:jc w:val="center"/>
                    <w:rPr>
                      <w:rFonts w:ascii="Arial" w:eastAsia="ヒラギノ角ゴ Pro W3" w:hAnsi="Arial" w:cs="Arial"/>
                      <w:color w:val="000000"/>
                      <w:kern w:val="1"/>
                      <w:sz w:val="18"/>
                      <w:szCs w:val="24"/>
                    </w:rPr>
                  </w:pPr>
                  <w:r w:rsidRPr="002875A4">
                    <w:rPr>
                      <w:rFonts w:ascii="Arial" w:eastAsia="ヒラギノ角ゴ Pro W3" w:hAnsi="Arial" w:cs="Arial"/>
                      <w:color w:val="000000"/>
                      <w:kern w:val="1"/>
                      <w:sz w:val="18"/>
                      <w:szCs w:val="24"/>
                    </w:rPr>
                    <w:t>Slight</w:t>
                  </w:r>
                </w:p>
              </w:tc>
              <w:tc>
                <w:tcPr>
                  <w:tcW w:w="1273" w:type="dxa"/>
                  <w:tcBorders>
                    <w:left w:val="single" w:sz="4" w:space="0" w:color="auto"/>
                    <w:bottom w:val="double" w:sz="4" w:space="0" w:color="auto"/>
                    <w:right w:val="single" w:sz="4" w:space="0" w:color="auto"/>
                  </w:tcBorders>
                  <w:shd w:val="clear" w:color="auto" w:fill="E6E6E6"/>
                  <w:vAlign w:val="center"/>
                </w:tcPr>
                <w:p w14:paraId="0215A526" w14:textId="77777777" w:rsidR="00B40CBA" w:rsidRPr="002875A4" w:rsidRDefault="00B40CBA" w:rsidP="00701A4A">
                  <w:pPr>
                    <w:widowControl w:val="0"/>
                    <w:suppressAutoHyphens/>
                    <w:spacing w:after="0" w:line="240" w:lineRule="auto"/>
                    <w:jc w:val="center"/>
                    <w:rPr>
                      <w:rFonts w:ascii="Arial" w:eastAsia="ヒラギノ角ゴ Pro W3" w:hAnsi="Arial" w:cs="Arial"/>
                      <w:color w:val="000000"/>
                      <w:kern w:val="1"/>
                      <w:sz w:val="18"/>
                      <w:szCs w:val="24"/>
                    </w:rPr>
                  </w:pPr>
                  <w:r w:rsidRPr="002875A4">
                    <w:rPr>
                      <w:rFonts w:ascii="Arial" w:eastAsia="ヒラギノ角ゴ Pro W3" w:hAnsi="Arial" w:cs="Arial"/>
                      <w:color w:val="000000"/>
                      <w:kern w:val="1"/>
                      <w:sz w:val="18"/>
                      <w:szCs w:val="24"/>
                    </w:rPr>
                    <w:t>3</w:t>
                  </w:r>
                </w:p>
                <w:p w14:paraId="136D663E" w14:textId="77777777" w:rsidR="00B40CBA" w:rsidRPr="002875A4" w:rsidRDefault="00B40CBA" w:rsidP="00701A4A">
                  <w:pPr>
                    <w:widowControl w:val="0"/>
                    <w:suppressAutoHyphens/>
                    <w:spacing w:after="0" w:line="240" w:lineRule="auto"/>
                    <w:jc w:val="center"/>
                    <w:rPr>
                      <w:rFonts w:ascii="Arial" w:eastAsia="ヒラギノ角ゴ Pro W3" w:hAnsi="Arial" w:cs="Arial"/>
                      <w:color w:val="000000"/>
                      <w:kern w:val="1"/>
                      <w:sz w:val="18"/>
                      <w:szCs w:val="24"/>
                    </w:rPr>
                  </w:pPr>
                  <w:r w:rsidRPr="002875A4">
                    <w:rPr>
                      <w:rFonts w:ascii="Arial" w:eastAsia="ヒラギノ角ゴ Pro W3" w:hAnsi="Arial" w:cs="Arial"/>
                      <w:color w:val="000000"/>
                      <w:kern w:val="1"/>
                      <w:sz w:val="18"/>
                      <w:szCs w:val="24"/>
                    </w:rPr>
                    <w:t>Moderate</w:t>
                  </w:r>
                </w:p>
              </w:tc>
              <w:tc>
                <w:tcPr>
                  <w:tcW w:w="1254" w:type="dxa"/>
                  <w:tcBorders>
                    <w:left w:val="single" w:sz="4" w:space="0" w:color="auto"/>
                    <w:bottom w:val="double" w:sz="4" w:space="0" w:color="auto"/>
                    <w:right w:val="single" w:sz="4" w:space="0" w:color="auto"/>
                  </w:tcBorders>
                  <w:shd w:val="clear" w:color="auto" w:fill="E6E6E6"/>
                  <w:vAlign w:val="center"/>
                </w:tcPr>
                <w:p w14:paraId="66F81E48" w14:textId="77777777" w:rsidR="00B40CBA" w:rsidRPr="002875A4" w:rsidRDefault="00B40CBA" w:rsidP="00701A4A">
                  <w:pPr>
                    <w:widowControl w:val="0"/>
                    <w:suppressAutoHyphens/>
                    <w:spacing w:after="0" w:line="240" w:lineRule="auto"/>
                    <w:jc w:val="center"/>
                    <w:rPr>
                      <w:rFonts w:ascii="Arial" w:eastAsia="ヒラギノ角ゴ Pro W3" w:hAnsi="Arial" w:cs="Arial"/>
                      <w:color w:val="000000"/>
                      <w:kern w:val="1"/>
                      <w:sz w:val="18"/>
                      <w:szCs w:val="24"/>
                    </w:rPr>
                  </w:pPr>
                  <w:r w:rsidRPr="002875A4">
                    <w:rPr>
                      <w:rFonts w:ascii="Arial" w:eastAsia="ヒラギノ角ゴ Pro W3" w:hAnsi="Arial" w:cs="Arial"/>
                      <w:color w:val="000000"/>
                      <w:kern w:val="1"/>
                      <w:sz w:val="18"/>
                      <w:szCs w:val="24"/>
                    </w:rPr>
                    <w:t>4</w:t>
                  </w:r>
                </w:p>
                <w:p w14:paraId="57AEA51E" w14:textId="77777777" w:rsidR="00B40CBA" w:rsidRPr="002875A4" w:rsidRDefault="00B40CBA" w:rsidP="00701A4A">
                  <w:pPr>
                    <w:widowControl w:val="0"/>
                    <w:suppressAutoHyphens/>
                    <w:spacing w:after="0" w:line="240" w:lineRule="auto"/>
                    <w:jc w:val="center"/>
                    <w:rPr>
                      <w:rFonts w:ascii="Arial" w:eastAsia="ヒラギノ角ゴ Pro W3" w:hAnsi="Arial" w:cs="Arial"/>
                      <w:color w:val="000000"/>
                      <w:kern w:val="1"/>
                      <w:sz w:val="18"/>
                      <w:szCs w:val="24"/>
                    </w:rPr>
                  </w:pPr>
                  <w:r w:rsidRPr="002875A4">
                    <w:rPr>
                      <w:rFonts w:ascii="Arial" w:eastAsia="ヒラギノ角ゴ Pro W3" w:hAnsi="Arial" w:cs="Arial"/>
                      <w:color w:val="000000"/>
                      <w:kern w:val="1"/>
                      <w:sz w:val="18"/>
                      <w:szCs w:val="24"/>
                    </w:rPr>
                    <w:t>Severe</w:t>
                  </w:r>
                </w:p>
              </w:tc>
              <w:tc>
                <w:tcPr>
                  <w:tcW w:w="1268" w:type="dxa"/>
                  <w:tcBorders>
                    <w:left w:val="single" w:sz="4" w:space="0" w:color="auto"/>
                    <w:bottom w:val="double" w:sz="4" w:space="0" w:color="auto"/>
                    <w:right w:val="single" w:sz="4" w:space="0" w:color="auto"/>
                  </w:tcBorders>
                  <w:shd w:val="clear" w:color="auto" w:fill="E6E6E6"/>
                  <w:vAlign w:val="center"/>
                </w:tcPr>
                <w:p w14:paraId="62015E7E" w14:textId="77777777" w:rsidR="00B40CBA" w:rsidRPr="002875A4" w:rsidRDefault="00B40CBA" w:rsidP="00701A4A">
                  <w:pPr>
                    <w:widowControl w:val="0"/>
                    <w:suppressAutoHyphens/>
                    <w:spacing w:after="0" w:line="240" w:lineRule="auto"/>
                    <w:jc w:val="center"/>
                    <w:rPr>
                      <w:rFonts w:ascii="Arial" w:eastAsia="ヒラギノ角ゴ Pro W3" w:hAnsi="Arial" w:cs="Arial"/>
                      <w:color w:val="000000"/>
                      <w:kern w:val="1"/>
                      <w:sz w:val="18"/>
                      <w:szCs w:val="24"/>
                    </w:rPr>
                  </w:pPr>
                  <w:r w:rsidRPr="002875A4">
                    <w:rPr>
                      <w:rFonts w:ascii="Arial" w:eastAsia="ヒラギノ角ゴ Pro W3" w:hAnsi="Arial" w:cs="Arial"/>
                      <w:color w:val="000000"/>
                      <w:kern w:val="1"/>
                      <w:sz w:val="18"/>
                      <w:szCs w:val="24"/>
                    </w:rPr>
                    <w:t>5</w:t>
                  </w:r>
                </w:p>
                <w:p w14:paraId="6992E582" w14:textId="77777777" w:rsidR="00B40CBA" w:rsidRPr="002875A4" w:rsidRDefault="00B40CBA" w:rsidP="00701A4A">
                  <w:pPr>
                    <w:widowControl w:val="0"/>
                    <w:suppressAutoHyphens/>
                    <w:spacing w:after="0" w:line="240" w:lineRule="auto"/>
                    <w:jc w:val="center"/>
                    <w:rPr>
                      <w:rFonts w:ascii="Arial" w:eastAsia="ヒラギノ角ゴ Pro W3" w:hAnsi="Arial" w:cs="Arial"/>
                      <w:color w:val="000000"/>
                      <w:kern w:val="1"/>
                      <w:sz w:val="18"/>
                      <w:szCs w:val="24"/>
                    </w:rPr>
                  </w:pPr>
                  <w:r w:rsidRPr="002875A4">
                    <w:rPr>
                      <w:rFonts w:ascii="Arial" w:eastAsia="ヒラギノ角ゴ Pro W3" w:hAnsi="Arial" w:cs="Arial"/>
                      <w:color w:val="000000"/>
                      <w:kern w:val="1"/>
                      <w:sz w:val="18"/>
                      <w:szCs w:val="24"/>
                    </w:rPr>
                    <w:t>Very Severe</w:t>
                  </w:r>
                </w:p>
              </w:tc>
            </w:tr>
            <w:tr w:rsidR="00B40CBA" w:rsidRPr="002875A4" w14:paraId="1C88DF77" w14:textId="77777777" w:rsidTr="00AA2B8E">
              <w:trPr>
                <w:trHeight w:val="340"/>
              </w:trPr>
              <w:tc>
                <w:tcPr>
                  <w:tcW w:w="1328" w:type="dxa"/>
                  <w:tcBorders>
                    <w:left w:val="single" w:sz="4" w:space="0" w:color="auto"/>
                    <w:right w:val="double" w:sz="4" w:space="0" w:color="auto"/>
                  </w:tcBorders>
                  <w:shd w:val="clear" w:color="auto" w:fill="E6E6E6"/>
                  <w:vAlign w:val="center"/>
                </w:tcPr>
                <w:p w14:paraId="76291C74" w14:textId="77777777" w:rsidR="00B40CBA" w:rsidRPr="002875A4" w:rsidRDefault="00B40CBA" w:rsidP="00701A4A">
                  <w:pPr>
                    <w:widowControl w:val="0"/>
                    <w:suppressAutoHyphens/>
                    <w:spacing w:after="0" w:line="240" w:lineRule="auto"/>
                    <w:jc w:val="center"/>
                    <w:rPr>
                      <w:rFonts w:ascii="Arial" w:eastAsia="ヒラギノ角ゴ Pro W3" w:hAnsi="Arial" w:cs="Arial"/>
                      <w:color w:val="000000"/>
                      <w:kern w:val="1"/>
                      <w:sz w:val="18"/>
                      <w:szCs w:val="24"/>
                    </w:rPr>
                  </w:pPr>
                  <w:r w:rsidRPr="002875A4">
                    <w:rPr>
                      <w:rFonts w:ascii="Arial" w:eastAsia="ヒラギノ角ゴ Pro W3" w:hAnsi="Arial" w:cs="Arial"/>
                      <w:color w:val="000000"/>
                      <w:kern w:val="1"/>
                      <w:sz w:val="18"/>
                      <w:szCs w:val="24"/>
                    </w:rPr>
                    <w:t>1</w:t>
                  </w:r>
                </w:p>
                <w:p w14:paraId="22359636" w14:textId="77777777" w:rsidR="00B40CBA" w:rsidRPr="002875A4" w:rsidRDefault="00B40CBA" w:rsidP="00701A4A">
                  <w:pPr>
                    <w:widowControl w:val="0"/>
                    <w:suppressAutoHyphens/>
                    <w:spacing w:after="0" w:line="240" w:lineRule="auto"/>
                    <w:jc w:val="center"/>
                    <w:rPr>
                      <w:rFonts w:ascii="Arial" w:eastAsia="ヒラギノ角ゴ Pro W3" w:hAnsi="Arial" w:cs="Arial"/>
                      <w:color w:val="000000"/>
                      <w:kern w:val="1"/>
                      <w:sz w:val="18"/>
                      <w:szCs w:val="24"/>
                    </w:rPr>
                  </w:pPr>
                  <w:r w:rsidRPr="002875A4">
                    <w:rPr>
                      <w:rFonts w:ascii="Arial" w:eastAsia="ヒラギノ角ゴ Pro W3" w:hAnsi="Arial" w:cs="Arial"/>
                      <w:color w:val="000000"/>
                      <w:kern w:val="1"/>
                      <w:sz w:val="18"/>
                      <w:szCs w:val="24"/>
                    </w:rPr>
                    <w:t>Very Unlikely</w:t>
                  </w:r>
                </w:p>
              </w:tc>
              <w:tc>
                <w:tcPr>
                  <w:tcW w:w="1275" w:type="dxa"/>
                  <w:tcBorders>
                    <w:top w:val="double" w:sz="4" w:space="0" w:color="auto"/>
                    <w:left w:val="double" w:sz="4" w:space="0" w:color="auto"/>
                    <w:bottom w:val="single" w:sz="4" w:space="0" w:color="auto"/>
                    <w:right w:val="single" w:sz="4" w:space="0" w:color="auto"/>
                  </w:tcBorders>
                  <w:shd w:val="clear" w:color="auto" w:fill="00FF00"/>
                  <w:vAlign w:val="center"/>
                </w:tcPr>
                <w:p w14:paraId="7CD06A0F" w14:textId="77777777" w:rsidR="00B40CBA" w:rsidRPr="002875A4" w:rsidRDefault="00B40CBA" w:rsidP="00701A4A">
                  <w:pPr>
                    <w:widowControl w:val="0"/>
                    <w:suppressAutoHyphens/>
                    <w:spacing w:after="0" w:line="240" w:lineRule="auto"/>
                    <w:jc w:val="center"/>
                    <w:rPr>
                      <w:rFonts w:ascii="Arial" w:eastAsia="ヒラギノ角ゴ Pro W3" w:hAnsi="Arial" w:cs="Arial"/>
                      <w:b/>
                      <w:bCs/>
                      <w:color w:val="000000"/>
                      <w:kern w:val="1"/>
                      <w:sz w:val="20"/>
                      <w:szCs w:val="20"/>
                    </w:rPr>
                  </w:pPr>
                  <w:r w:rsidRPr="002875A4">
                    <w:rPr>
                      <w:rFonts w:ascii="Arial" w:eastAsia="ヒラギノ角ゴ Pro W3" w:hAnsi="Arial" w:cs="Arial"/>
                      <w:b/>
                      <w:bCs/>
                      <w:color w:val="000000"/>
                      <w:kern w:val="1"/>
                      <w:sz w:val="20"/>
                      <w:szCs w:val="20"/>
                    </w:rPr>
                    <w:t>LOW (1)</w:t>
                  </w:r>
                </w:p>
              </w:tc>
              <w:tc>
                <w:tcPr>
                  <w:tcW w:w="1241" w:type="dxa"/>
                  <w:tcBorders>
                    <w:top w:val="double" w:sz="4" w:space="0" w:color="auto"/>
                    <w:left w:val="single" w:sz="4" w:space="0" w:color="auto"/>
                    <w:bottom w:val="single" w:sz="4" w:space="0" w:color="auto"/>
                    <w:right w:val="single" w:sz="4" w:space="0" w:color="auto"/>
                  </w:tcBorders>
                  <w:shd w:val="clear" w:color="auto" w:fill="00FF00"/>
                  <w:vAlign w:val="center"/>
                </w:tcPr>
                <w:p w14:paraId="6281B67C" w14:textId="77777777" w:rsidR="00B40CBA" w:rsidRPr="002875A4" w:rsidRDefault="00B40CBA" w:rsidP="00701A4A">
                  <w:pPr>
                    <w:widowControl w:val="0"/>
                    <w:suppressAutoHyphens/>
                    <w:spacing w:after="0" w:line="240" w:lineRule="auto"/>
                    <w:jc w:val="center"/>
                    <w:rPr>
                      <w:rFonts w:ascii="Arial" w:eastAsia="ヒラギノ角ゴ Pro W3" w:hAnsi="Arial" w:cs="Arial"/>
                      <w:b/>
                      <w:bCs/>
                      <w:color w:val="000000"/>
                      <w:kern w:val="1"/>
                      <w:sz w:val="20"/>
                      <w:szCs w:val="20"/>
                    </w:rPr>
                  </w:pPr>
                  <w:r w:rsidRPr="002875A4">
                    <w:rPr>
                      <w:rFonts w:ascii="Arial" w:eastAsia="ヒラギノ角ゴ Pro W3" w:hAnsi="Arial" w:cs="Arial"/>
                      <w:b/>
                      <w:bCs/>
                      <w:color w:val="000000"/>
                      <w:kern w:val="1"/>
                      <w:sz w:val="20"/>
                      <w:szCs w:val="20"/>
                    </w:rPr>
                    <w:t>LOW  (2)</w:t>
                  </w:r>
                </w:p>
              </w:tc>
              <w:tc>
                <w:tcPr>
                  <w:tcW w:w="1273" w:type="dxa"/>
                  <w:tcBorders>
                    <w:top w:val="double" w:sz="4" w:space="0" w:color="auto"/>
                    <w:left w:val="single" w:sz="4" w:space="0" w:color="auto"/>
                    <w:bottom w:val="single" w:sz="4" w:space="0" w:color="auto"/>
                    <w:right w:val="single" w:sz="4" w:space="0" w:color="auto"/>
                  </w:tcBorders>
                  <w:shd w:val="clear" w:color="auto" w:fill="00FF00"/>
                  <w:vAlign w:val="center"/>
                </w:tcPr>
                <w:p w14:paraId="2542A8C3" w14:textId="77777777" w:rsidR="00B40CBA" w:rsidRPr="002875A4" w:rsidRDefault="00B40CBA" w:rsidP="00701A4A">
                  <w:pPr>
                    <w:widowControl w:val="0"/>
                    <w:suppressAutoHyphens/>
                    <w:spacing w:after="0" w:line="240" w:lineRule="auto"/>
                    <w:jc w:val="center"/>
                    <w:rPr>
                      <w:rFonts w:ascii="Arial" w:eastAsia="ヒラギノ角ゴ Pro W3" w:hAnsi="Arial" w:cs="Arial"/>
                      <w:b/>
                      <w:bCs/>
                      <w:color w:val="000000"/>
                      <w:kern w:val="1"/>
                      <w:sz w:val="20"/>
                      <w:szCs w:val="20"/>
                    </w:rPr>
                  </w:pPr>
                  <w:r w:rsidRPr="002875A4">
                    <w:rPr>
                      <w:rFonts w:ascii="Arial" w:eastAsia="ヒラギノ角ゴ Pro W3" w:hAnsi="Arial" w:cs="Arial"/>
                      <w:b/>
                      <w:bCs/>
                      <w:color w:val="000000"/>
                      <w:kern w:val="1"/>
                      <w:sz w:val="20"/>
                      <w:szCs w:val="20"/>
                    </w:rPr>
                    <w:t>LOW (3)</w:t>
                  </w:r>
                </w:p>
              </w:tc>
              <w:tc>
                <w:tcPr>
                  <w:tcW w:w="1254" w:type="dxa"/>
                  <w:tcBorders>
                    <w:top w:val="double" w:sz="4" w:space="0" w:color="auto"/>
                    <w:left w:val="single" w:sz="4" w:space="0" w:color="auto"/>
                    <w:bottom w:val="single" w:sz="4" w:space="0" w:color="auto"/>
                    <w:right w:val="single" w:sz="4" w:space="0" w:color="auto"/>
                  </w:tcBorders>
                  <w:shd w:val="clear" w:color="auto" w:fill="00FF00"/>
                  <w:vAlign w:val="center"/>
                </w:tcPr>
                <w:p w14:paraId="09510208" w14:textId="77777777" w:rsidR="00B40CBA" w:rsidRPr="002875A4" w:rsidRDefault="00B40CBA" w:rsidP="00701A4A">
                  <w:pPr>
                    <w:widowControl w:val="0"/>
                    <w:suppressAutoHyphens/>
                    <w:spacing w:after="0" w:line="240" w:lineRule="auto"/>
                    <w:jc w:val="center"/>
                    <w:rPr>
                      <w:rFonts w:ascii="Arial" w:eastAsia="ヒラギノ角ゴ Pro W3" w:hAnsi="Arial" w:cs="Arial"/>
                      <w:b/>
                      <w:bCs/>
                      <w:color w:val="000000"/>
                      <w:kern w:val="1"/>
                      <w:sz w:val="20"/>
                      <w:szCs w:val="20"/>
                    </w:rPr>
                  </w:pPr>
                  <w:r w:rsidRPr="002875A4">
                    <w:rPr>
                      <w:rFonts w:ascii="Arial" w:eastAsia="ヒラギノ角ゴ Pro W3" w:hAnsi="Arial" w:cs="Arial"/>
                      <w:b/>
                      <w:bCs/>
                      <w:color w:val="000000"/>
                      <w:kern w:val="1"/>
                      <w:sz w:val="20"/>
                      <w:szCs w:val="20"/>
                    </w:rPr>
                    <w:t>LOW (4)</w:t>
                  </w:r>
                </w:p>
              </w:tc>
              <w:tc>
                <w:tcPr>
                  <w:tcW w:w="1268" w:type="dxa"/>
                  <w:tcBorders>
                    <w:top w:val="double" w:sz="4" w:space="0" w:color="auto"/>
                    <w:left w:val="single" w:sz="4" w:space="0" w:color="auto"/>
                    <w:bottom w:val="single" w:sz="4" w:space="0" w:color="auto"/>
                    <w:right w:val="single" w:sz="4" w:space="0" w:color="auto"/>
                  </w:tcBorders>
                  <w:shd w:val="clear" w:color="auto" w:fill="00FF00"/>
                  <w:vAlign w:val="center"/>
                </w:tcPr>
                <w:p w14:paraId="03C7A16F" w14:textId="77777777" w:rsidR="00B40CBA" w:rsidRPr="002875A4" w:rsidRDefault="00B40CBA" w:rsidP="00701A4A">
                  <w:pPr>
                    <w:widowControl w:val="0"/>
                    <w:suppressAutoHyphens/>
                    <w:spacing w:after="0" w:line="240" w:lineRule="auto"/>
                    <w:jc w:val="center"/>
                    <w:rPr>
                      <w:rFonts w:ascii="Arial" w:eastAsia="ヒラギノ角ゴ Pro W3" w:hAnsi="Arial" w:cs="Arial"/>
                      <w:b/>
                      <w:bCs/>
                      <w:color w:val="000000"/>
                      <w:kern w:val="1"/>
                      <w:sz w:val="20"/>
                      <w:szCs w:val="20"/>
                    </w:rPr>
                  </w:pPr>
                  <w:r w:rsidRPr="002875A4">
                    <w:rPr>
                      <w:rFonts w:ascii="Arial" w:eastAsia="ヒラギノ角ゴ Pro W3" w:hAnsi="Arial" w:cs="Arial"/>
                      <w:b/>
                      <w:bCs/>
                      <w:color w:val="000000"/>
                      <w:kern w:val="1"/>
                      <w:sz w:val="20"/>
                      <w:szCs w:val="20"/>
                    </w:rPr>
                    <w:t>LOW (5)</w:t>
                  </w:r>
                </w:p>
              </w:tc>
            </w:tr>
            <w:tr w:rsidR="00B40CBA" w:rsidRPr="002875A4" w14:paraId="038D0330" w14:textId="77777777" w:rsidTr="00AA2B8E">
              <w:trPr>
                <w:trHeight w:val="340"/>
              </w:trPr>
              <w:tc>
                <w:tcPr>
                  <w:tcW w:w="1328" w:type="dxa"/>
                  <w:tcBorders>
                    <w:left w:val="single" w:sz="4" w:space="0" w:color="auto"/>
                    <w:right w:val="double" w:sz="4" w:space="0" w:color="auto"/>
                  </w:tcBorders>
                  <w:shd w:val="clear" w:color="auto" w:fill="E6E6E6"/>
                  <w:vAlign w:val="center"/>
                </w:tcPr>
                <w:p w14:paraId="49F19E4A" w14:textId="77777777" w:rsidR="00B40CBA" w:rsidRPr="002875A4" w:rsidRDefault="00B40CBA" w:rsidP="00701A4A">
                  <w:pPr>
                    <w:widowControl w:val="0"/>
                    <w:suppressAutoHyphens/>
                    <w:spacing w:after="0" w:line="240" w:lineRule="auto"/>
                    <w:jc w:val="center"/>
                    <w:rPr>
                      <w:rFonts w:ascii="Arial" w:eastAsia="ヒラギノ角ゴ Pro W3" w:hAnsi="Arial" w:cs="Arial"/>
                      <w:color w:val="000000"/>
                      <w:kern w:val="1"/>
                      <w:sz w:val="18"/>
                      <w:szCs w:val="24"/>
                    </w:rPr>
                  </w:pPr>
                  <w:r w:rsidRPr="002875A4">
                    <w:rPr>
                      <w:rFonts w:ascii="Arial" w:eastAsia="ヒラギノ角ゴ Pro W3" w:hAnsi="Arial" w:cs="Arial"/>
                      <w:color w:val="000000"/>
                      <w:kern w:val="1"/>
                      <w:sz w:val="18"/>
                      <w:szCs w:val="24"/>
                    </w:rPr>
                    <w:t>2</w:t>
                  </w:r>
                </w:p>
                <w:p w14:paraId="5552505A" w14:textId="77777777" w:rsidR="00B40CBA" w:rsidRPr="002875A4" w:rsidRDefault="00B40CBA" w:rsidP="00701A4A">
                  <w:pPr>
                    <w:widowControl w:val="0"/>
                    <w:suppressAutoHyphens/>
                    <w:spacing w:after="0" w:line="240" w:lineRule="auto"/>
                    <w:jc w:val="center"/>
                    <w:rPr>
                      <w:rFonts w:ascii="Arial" w:eastAsia="ヒラギノ角ゴ Pro W3" w:hAnsi="Arial" w:cs="Arial"/>
                      <w:color w:val="000000"/>
                      <w:kern w:val="1"/>
                      <w:sz w:val="18"/>
                      <w:szCs w:val="24"/>
                    </w:rPr>
                  </w:pPr>
                  <w:r w:rsidRPr="002875A4">
                    <w:rPr>
                      <w:rFonts w:ascii="Arial" w:eastAsia="ヒラギノ角ゴ Pro W3" w:hAnsi="Arial" w:cs="Arial"/>
                      <w:color w:val="000000"/>
                      <w:kern w:val="1"/>
                      <w:sz w:val="18"/>
                      <w:szCs w:val="24"/>
                    </w:rPr>
                    <w:t>Unlikely</w:t>
                  </w:r>
                </w:p>
              </w:tc>
              <w:tc>
                <w:tcPr>
                  <w:tcW w:w="1275" w:type="dxa"/>
                  <w:tcBorders>
                    <w:left w:val="double" w:sz="4" w:space="0" w:color="auto"/>
                    <w:bottom w:val="single" w:sz="4" w:space="0" w:color="auto"/>
                    <w:right w:val="single" w:sz="4" w:space="0" w:color="auto"/>
                  </w:tcBorders>
                  <w:shd w:val="clear" w:color="auto" w:fill="00FF00"/>
                  <w:vAlign w:val="center"/>
                </w:tcPr>
                <w:p w14:paraId="51E173DF" w14:textId="77777777" w:rsidR="00B40CBA" w:rsidRPr="002875A4" w:rsidRDefault="00B40CBA" w:rsidP="00701A4A">
                  <w:pPr>
                    <w:widowControl w:val="0"/>
                    <w:suppressAutoHyphens/>
                    <w:spacing w:after="0" w:line="240" w:lineRule="auto"/>
                    <w:jc w:val="center"/>
                    <w:rPr>
                      <w:rFonts w:ascii="Arial" w:eastAsia="ヒラギノ角ゴ Pro W3" w:hAnsi="Arial" w:cs="Arial"/>
                      <w:b/>
                      <w:bCs/>
                      <w:color w:val="000000"/>
                      <w:kern w:val="1"/>
                      <w:sz w:val="20"/>
                      <w:szCs w:val="20"/>
                    </w:rPr>
                  </w:pPr>
                  <w:r w:rsidRPr="002875A4">
                    <w:rPr>
                      <w:rFonts w:ascii="Arial" w:eastAsia="ヒラギノ角ゴ Pro W3" w:hAnsi="Arial" w:cs="Arial"/>
                      <w:b/>
                      <w:bCs/>
                      <w:color w:val="000000"/>
                      <w:kern w:val="1"/>
                      <w:sz w:val="20"/>
                      <w:szCs w:val="20"/>
                    </w:rPr>
                    <w:t>LOW (2)</w:t>
                  </w:r>
                </w:p>
              </w:tc>
              <w:tc>
                <w:tcPr>
                  <w:tcW w:w="1241" w:type="dxa"/>
                  <w:tcBorders>
                    <w:left w:val="single" w:sz="4" w:space="0" w:color="auto"/>
                    <w:bottom w:val="single" w:sz="4" w:space="0" w:color="auto"/>
                    <w:right w:val="single" w:sz="4" w:space="0" w:color="auto"/>
                  </w:tcBorders>
                  <w:shd w:val="clear" w:color="auto" w:fill="00FF00"/>
                  <w:vAlign w:val="center"/>
                </w:tcPr>
                <w:p w14:paraId="5127106C" w14:textId="77777777" w:rsidR="00B40CBA" w:rsidRPr="002875A4" w:rsidRDefault="00B40CBA" w:rsidP="00701A4A">
                  <w:pPr>
                    <w:widowControl w:val="0"/>
                    <w:suppressAutoHyphens/>
                    <w:spacing w:after="0" w:line="240" w:lineRule="auto"/>
                    <w:jc w:val="center"/>
                    <w:rPr>
                      <w:rFonts w:ascii="Arial" w:eastAsia="ヒラギノ角ゴ Pro W3" w:hAnsi="Arial" w:cs="Arial"/>
                      <w:b/>
                      <w:bCs/>
                      <w:color w:val="000000"/>
                      <w:kern w:val="1"/>
                      <w:sz w:val="20"/>
                      <w:szCs w:val="20"/>
                    </w:rPr>
                  </w:pPr>
                  <w:r w:rsidRPr="002875A4">
                    <w:rPr>
                      <w:rFonts w:ascii="Arial" w:eastAsia="ヒラギノ角ゴ Pro W3" w:hAnsi="Arial" w:cs="Arial"/>
                      <w:b/>
                      <w:bCs/>
                      <w:color w:val="000000"/>
                      <w:kern w:val="1"/>
                      <w:sz w:val="20"/>
                      <w:szCs w:val="20"/>
                    </w:rPr>
                    <w:t>LOW (4)</w:t>
                  </w:r>
                </w:p>
              </w:tc>
              <w:tc>
                <w:tcPr>
                  <w:tcW w:w="1273" w:type="dxa"/>
                  <w:tcBorders>
                    <w:left w:val="single" w:sz="4" w:space="0" w:color="auto"/>
                    <w:bottom w:val="single" w:sz="4" w:space="0" w:color="auto"/>
                    <w:right w:val="single" w:sz="4" w:space="0" w:color="auto"/>
                  </w:tcBorders>
                  <w:shd w:val="clear" w:color="auto" w:fill="00FF00"/>
                  <w:vAlign w:val="center"/>
                </w:tcPr>
                <w:p w14:paraId="62ADD3FA" w14:textId="77777777" w:rsidR="00B40CBA" w:rsidRPr="002875A4" w:rsidRDefault="00B40CBA" w:rsidP="00701A4A">
                  <w:pPr>
                    <w:widowControl w:val="0"/>
                    <w:suppressAutoHyphens/>
                    <w:spacing w:after="0" w:line="240" w:lineRule="auto"/>
                    <w:jc w:val="center"/>
                    <w:rPr>
                      <w:rFonts w:ascii="Arial" w:eastAsia="ヒラギノ角ゴ Pro W3" w:hAnsi="Arial" w:cs="Arial"/>
                      <w:b/>
                      <w:bCs/>
                      <w:color w:val="000000"/>
                      <w:kern w:val="1"/>
                      <w:sz w:val="20"/>
                      <w:szCs w:val="20"/>
                    </w:rPr>
                  </w:pPr>
                  <w:r w:rsidRPr="002875A4">
                    <w:rPr>
                      <w:rFonts w:ascii="Arial" w:eastAsia="ヒラギノ角ゴ Pro W3" w:hAnsi="Arial" w:cs="Arial"/>
                      <w:b/>
                      <w:bCs/>
                      <w:color w:val="000000"/>
                      <w:kern w:val="1"/>
                      <w:sz w:val="20"/>
                      <w:szCs w:val="20"/>
                    </w:rPr>
                    <w:t>LOW (6)</w:t>
                  </w:r>
                </w:p>
              </w:tc>
              <w:tc>
                <w:tcPr>
                  <w:tcW w:w="1254" w:type="dxa"/>
                  <w:tcBorders>
                    <w:left w:val="single" w:sz="4" w:space="0" w:color="auto"/>
                    <w:bottom w:val="single" w:sz="4" w:space="0" w:color="auto"/>
                    <w:right w:val="single" w:sz="4" w:space="0" w:color="auto"/>
                  </w:tcBorders>
                  <w:shd w:val="clear" w:color="auto" w:fill="FF9900"/>
                  <w:vAlign w:val="center"/>
                </w:tcPr>
                <w:p w14:paraId="41AA085E" w14:textId="77777777" w:rsidR="00B40CBA" w:rsidRPr="002875A4" w:rsidRDefault="00B40CBA" w:rsidP="00701A4A">
                  <w:pPr>
                    <w:widowControl w:val="0"/>
                    <w:suppressAutoHyphens/>
                    <w:spacing w:before="240" w:after="60" w:line="240" w:lineRule="auto"/>
                    <w:outlineLvl w:val="5"/>
                    <w:rPr>
                      <w:rFonts w:ascii="Arial" w:eastAsia="ヒラギノ角ゴ Pro W3" w:hAnsi="Arial" w:cs="Arial"/>
                      <w:b/>
                      <w:bCs/>
                      <w:color w:val="000000"/>
                      <w:kern w:val="1"/>
                      <w:sz w:val="18"/>
                      <w:szCs w:val="18"/>
                    </w:rPr>
                  </w:pPr>
                  <w:r w:rsidRPr="002875A4">
                    <w:rPr>
                      <w:rFonts w:ascii="Arial" w:eastAsia="ヒラギノ角ゴ Pro W3" w:hAnsi="Arial" w:cs="Arial"/>
                      <w:b/>
                      <w:bCs/>
                      <w:color w:val="000000"/>
                      <w:kern w:val="1"/>
                      <w:sz w:val="18"/>
                      <w:szCs w:val="18"/>
                    </w:rPr>
                    <w:t>MEDIUM (8)</w:t>
                  </w:r>
                </w:p>
              </w:tc>
              <w:tc>
                <w:tcPr>
                  <w:tcW w:w="1268" w:type="dxa"/>
                  <w:tcBorders>
                    <w:left w:val="single" w:sz="4" w:space="0" w:color="auto"/>
                    <w:bottom w:val="single" w:sz="4" w:space="0" w:color="auto"/>
                    <w:right w:val="single" w:sz="4" w:space="0" w:color="auto"/>
                  </w:tcBorders>
                  <w:shd w:val="clear" w:color="auto" w:fill="FF9900"/>
                  <w:vAlign w:val="center"/>
                </w:tcPr>
                <w:p w14:paraId="330FE33A" w14:textId="77777777" w:rsidR="00B40CBA" w:rsidRPr="002875A4" w:rsidRDefault="00B40CBA" w:rsidP="00701A4A">
                  <w:pPr>
                    <w:widowControl w:val="0"/>
                    <w:suppressAutoHyphens/>
                    <w:spacing w:after="0" w:line="240" w:lineRule="auto"/>
                    <w:jc w:val="center"/>
                    <w:rPr>
                      <w:rFonts w:ascii="Arial" w:eastAsia="ヒラギノ角ゴ Pro W3" w:hAnsi="Arial" w:cs="Arial"/>
                      <w:b/>
                      <w:bCs/>
                      <w:color w:val="000000"/>
                      <w:kern w:val="1"/>
                      <w:sz w:val="18"/>
                      <w:szCs w:val="18"/>
                    </w:rPr>
                  </w:pPr>
                  <w:r w:rsidRPr="002875A4">
                    <w:rPr>
                      <w:rFonts w:ascii="Arial" w:eastAsia="ヒラギノ角ゴ Pro W3" w:hAnsi="Arial" w:cs="Arial"/>
                      <w:b/>
                      <w:bCs/>
                      <w:color w:val="000000"/>
                      <w:kern w:val="1"/>
                      <w:sz w:val="18"/>
                      <w:szCs w:val="18"/>
                    </w:rPr>
                    <w:t>MEDIUM (10)</w:t>
                  </w:r>
                </w:p>
              </w:tc>
            </w:tr>
            <w:tr w:rsidR="00B40CBA" w:rsidRPr="002875A4" w14:paraId="22879257" w14:textId="77777777" w:rsidTr="00AA2B8E">
              <w:trPr>
                <w:trHeight w:val="340"/>
              </w:trPr>
              <w:tc>
                <w:tcPr>
                  <w:tcW w:w="1328" w:type="dxa"/>
                  <w:tcBorders>
                    <w:left w:val="single" w:sz="4" w:space="0" w:color="auto"/>
                    <w:right w:val="double" w:sz="4" w:space="0" w:color="auto"/>
                  </w:tcBorders>
                  <w:shd w:val="clear" w:color="auto" w:fill="E6E6E6"/>
                  <w:vAlign w:val="center"/>
                </w:tcPr>
                <w:p w14:paraId="53BFF71E" w14:textId="77777777" w:rsidR="00B40CBA" w:rsidRPr="002875A4" w:rsidRDefault="00B40CBA" w:rsidP="00701A4A">
                  <w:pPr>
                    <w:widowControl w:val="0"/>
                    <w:suppressAutoHyphens/>
                    <w:spacing w:after="0" w:line="240" w:lineRule="auto"/>
                    <w:jc w:val="center"/>
                    <w:rPr>
                      <w:rFonts w:ascii="Arial" w:eastAsia="ヒラギノ角ゴ Pro W3" w:hAnsi="Arial" w:cs="Arial"/>
                      <w:color w:val="000000"/>
                      <w:kern w:val="1"/>
                      <w:sz w:val="18"/>
                      <w:szCs w:val="24"/>
                    </w:rPr>
                  </w:pPr>
                  <w:r w:rsidRPr="002875A4">
                    <w:rPr>
                      <w:rFonts w:ascii="Arial" w:eastAsia="ヒラギノ角ゴ Pro W3" w:hAnsi="Arial" w:cs="Arial"/>
                      <w:color w:val="000000"/>
                      <w:kern w:val="1"/>
                      <w:sz w:val="18"/>
                      <w:szCs w:val="24"/>
                    </w:rPr>
                    <w:t>3</w:t>
                  </w:r>
                </w:p>
                <w:p w14:paraId="067819F6" w14:textId="77777777" w:rsidR="00B40CBA" w:rsidRPr="002875A4" w:rsidRDefault="00B40CBA" w:rsidP="00701A4A">
                  <w:pPr>
                    <w:widowControl w:val="0"/>
                    <w:suppressAutoHyphens/>
                    <w:spacing w:after="0" w:line="240" w:lineRule="auto"/>
                    <w:jc w:val="center"/>
                    <w:rPr>
                      <w:rFonts w:ascii="Arial" w:eastAsia="ヒラギノ角ゴ Pro W3" w:hAnsi="Arial" w:cs="Arial"/>
                      <w:color w:val="000000"/>
                      <w:kern w:val="1"/>
                      <w:sz w:val="18"/>
                      <w:szCs w:val="24"/>
                    </w:rPr>
                  </w:pPr>
                  <w:r w:rsidRPr="002875A4">
                    <w:rPr>
                      <w:rFonts w:ascii="Arial" w:eastAsia="ヒラギノ角ゴ Pro W3" w:hAnsi="Arial" w:cs="Arial"/>
                      <w:color w:val="000000"/>
                      <w:kern w:val="1"/>
                      <w:sz w:val="18"/>
                      <w:szCs w:val="24"/>
                    </w:rPr>
                    <w:t>Possible</w:t>
                  </w:r>
                </w:p>
              </w:tc>
              <w:tc>
                <w:tcPr>
                  <w:tcW w:w="1275" w:type="dxa"/>
                  <w:tcBorders>
                    <w:left w:val="double" w:sz="4" w:space="0" w:color="auto"/>
                    <w:bottom w:val="single" w:sz="4" w:space="0" w:color="auto"/>
                    <w:right w:val="single" w:sz="4" w:space="0" w:color="auto"/>
                  </w:tcBorders>
                  <w:shd w:val="clear" w:color="auto" w:fill="00FF00"/>
                  <w:vAlign w:val="center"/>
                </w:tcPr>
                <w:p w14:paraId="4888A099" w14:textId="77777777" w:rsidR="00B40CBA" w:rsidRPr="002875A4" w:rsidRDefault="00B40CBA" w:rsidP="00701A4A">
                  <w:pPr>
                    <w:widowControl w:val="0"/>
                    <w:suppressAutoHyphens/>
                    <w:spacing w:after="0" w:line="240" w:lineRule="auto"/>
                    <w:jc w:val="center"/>
                    <w:rPr>
                      <w:rFonts w:ascii="Arial" w:eastAsia="ヒラギノ角ゴ Pro W3" w:hAnsi="Arial" w:cs="Arial"/>
                      <w:b/>
                      <w:bCs/>
                      <w:color w:val="000000"/>
                      <w:kern w:val="1"/>
                      <w:sz w:val="20"/>
                      <w:szCs w:val="20"/>
                    </w:rPr>
                  </w:pPr>
                  <w:r w:rsidRPr="002875A4">
                    <w:rPr>
                      <w:rFonts w:ascii="Arial" w:eastAsia="ヒラギノ角ゴ Pro W3" w:hAnsi="Arial" w:cs="Arial"/>
                      <w:b/>
                      <w:bCs/>
                      <w:color w:val="000000"/>
                      <w:kern w:val="1"/>
                      <w:sz w:val="20"/>
                      <w:szCs w:val="20"/>
                    </w:rPr>
                    <w:t>LOW (3)</w:t>
                  </w:r>
                </w:p>
              </w:tc>
              <w:tc>
                <w:tcPr>
                  <w:tcW w:w="1241" w:type="dxa"/>
                  <w:tcBorders>
                    <w:left w:val="single" w:sz="4" w:space="0" w:color="auto"/>
                    <w:bottom w:val="single" w:sz="4" w:space="0" w:color="auto"/>
                    <w:right w:val="single" w:sz="4" w:space="0" w:color="auto"/>
                  </w:tcBorders>
                  <w:shd w:val="clear" w:color="auto" w:fill="00FF00"/>
                  <w:vAlign w:val="center"/>
                </w:tcPr>
                <w:p w14:paraId="3C85EA32" w14:textId="77777777" w:rsidR="00B40CBA" w:rsidRPr="002875A4" w:rsidRDefault="00B40CBA" w:rsidP="00701A4A">
                  <w:pPr>
                    <w:widowControl w:val="0"/>
                    <w:suppressAutoHyphens/>
                    <w:spacing w:after="0" w:line="240" w:lineRule="auto"/>
                    <w:jc w:val="center"/>
                    <w:rPr>
                      <w:rFonts w:ascii="Arial" w:eastAsia="ヒラギノ角ゴ Pro W3" w:hAnsi="Arial" w:cs="Arial"/>
                      <w:b/>
                      <w:bCs/>
                      <w:color w:val="000000"/>
                      <w:kern w:val="1"/>
                      <w:sz w:val="20"/>
                      <w:szCs w:val="20"/>
                    </w:rPr>
                  </w:pPr>
                  <w:r w:rsidRPr="002875A4">
                    <w:rPr>
                      <w:rFonts w:ascii="Arial" w:eastAsia="ヒラギノ角ゴ Pro W3" w:hAnsi="Arial" w:cs="Arial"/>
                      <w:b/>
                      <w:bCs/>
                      <w:color w:val="000000"/>
                      <w:kern w:val="1"/>
                      <w:sz w:val="20"/>
                      <w:szCs w:val="20"/>
                    </w:rPr>
                    <w:t>LOW (6)</w:t>
                  </w:r>
                </w:p>
              </w:tc>
              <w:tc>
                <w:tcPr>
                  <w:tcW w:w="1273" w:type="dxa"/>
                  <w:tcBorders>
                    <w:left w:val="single" w:sz="4" w:space="0" w:color="auto"/>
                    <w:bottom w:val="single" w:sz="4" w:space="0" w:color="auto"/>
                    <w:right w:val="single" w:sz="4" w:space="0" w:color="auto"/>
                  </w:tcBorders>
                  <w:shd w:val="clear" w:color="auto" w:fill="FF9900"/>
                  <w:vAlign w:val="center"/>
                </w:tcPr>
                <w:p w14:paraId="7876471E" w14:textId="77777777" w:rsidR="00B40CBA" w:rsidRPr="002875A4" w:rsidRDefault="00B40CBA" w:rsidP="00701A4A">
                  <w:pPr>
                    <w:widowControl w:val="0"/>
                    <w:suppressAutoHyphens/>
                    <w:spacing w:after="0" w:line="240" w:lineRule="auto"/>
                    <w:jc w:val="center"/>
                    <w:rPr>
                      <w:rFonts w:ascii="Arial" w:eastAsia="ヒラギノ角ゴ Pro W3" w:hAnsi="Arial" w:cs="Arial"/>
                      <w:b/>
                      <w:bCs/>
                      <w:color w:val="000000"/>
                      <w:kern w:val="1"/>
                      <w:sz w:val="18"/>
                      <w:szCs w:val="18"/>
                    </w:rPr>
                  </w:pPr>
                  <w:r w:rsidRPr="002875A4">
                    <w:rPr>
                      <w:rFonts w:ascii="Arial" w:eastAsia="ヒラギノ角ゴ Pro W3" w:hAnsi="Arial" w:cs="Arial"/>
                      <w:b/>
                      <w:bCs/>
                      <w:color w:val="000000"/>
                      <w:kern w:val="1"/>
                      <w:sz w:val="18"/>
                      <w:szCs w:val="18"/>
                    </w:rPr>
                    <w:t>MEDIUM (9)</w:t>
                  </w:r>
                </w:p>
              </w:tc>
              <w:tc>
                <w:tcPr>
                  <w:tcW w:w="1254" w:type="dxa"/>
                  <w:tcBorders>
                    <w:left w:val="single" w:sz="4" w:space="0" w:color="auto"/>
                    <w:bottom w:val="single" w:sz="4" w:space="0" w:color="auto"/>
                    <w:right w:val="single" w:sz="4" w:space="0" w:color="auto"/>
                  </w:tcBorders>
                  <w:shd w:val="clear" w:color="auto" w:fill="FF0000"/>
                  <w:vAlign w:val="center"/>
                </w:tcPr>
                <w:p w14:paraId="6C934A9F" w14:textId="77777777" w:rsidR="00B40CBA" w:rsidRPr="002875A4" w:rsidRDefault="00B40CBA" w:rsidP="00701A4A">
                  <w:pPr>
                    <w:widowControl w:val="0"/>
                    <w:suppressAutoHyphens/>
                    <w:spacing w:after="0" w:line="240" w:lineRule="auto"/>
                    <w:jc w:val="center"/>
                    <w:rPr>
                      <w:rFonts w:ascii="Arial" w:eastAsia="ヒラギノ角ゴ Pro W3" w:hAnsi="Arial" w:cs="Arial"/>
                      <w:b/>
                      <w:bCs/>
                      <w:color w:val="FFFFFF"/>
                      <w:kern w:val="1"/>
                      <w:sz w:val="20"/>
                      <w:szCs w:val="20"/>
                    </w:rPr>
                  </w:pPr>
                  <w:r w:rsidRPr="002875A4">
                    <w:rPr>
                      <w:rFonts w:ascii="Arial" w:eastAsia="ヒラギノ角ゴ Pro W3" w:hAnsi="Arial" w:cs="Arial"/>
                      <w:b/>
                      <w:bCs/>
                      <w:color w:val="FFFFFF"/>
                      <w:kern w:val="1"/>
                      <w:sz w:val="20"/>
                      <w:szCs w:val="20"/>
                    </w:rPr>
                    <w:t>HIGH (12)</w:t>
                  </w:r>
                </w:p>
              </w:tc>
              <w:tc>
                <w:tcPr>
                  <w:tcW w:w="1268" w:type="dxa"/>
                  <w:tcBorders>
                    <w:left w:val="single" w:sz="4" w:space="0" w:color="auto"/>
                    <w:bottom w:val="single" w:sz="4" w:space="0" w:color="auto"/>
                    <w:right w:val="single" w:sz="4" w:space="0" w:color="auto"/>
                  </w:tcBorders>
                  <w:shd w:val="clear" w:color="auto" w:fill="FF0000"/>
                  <w:vAlign w:val="center"/>
                </w:tcPr>
                <w:p w14:paraId="69A2B85C" w14:textId="77777777" w:rsidR="00B40CBA" w:rsidRPr="002875A4" w:rsidRDefault="00B40CBA" w:rsidP="00701A4A">
                  <w:pPr>
                    <w:widowControl w:val="0"/>
                    <w:suppressAutoHyphens/>
                    <w:spacing w:after="0" w:line="240" w:lineRule="auto"/>
                    <w:jc w:val="center"/>
                    <w:rPr>
                      <w:rFonts w:ascii="Arial" w:eastAsia="ヒラギノ角ゴ Pro W3" w:hAnsi="Arial" w:cs="Arial"/>
                      <w:b/>
                      <w:bCs/>
                      <w:color w:val="FFFFFF"/>
                      <w:kern w:val="1"/>
                      <w:sz w:val="20"/>
                      <w:szCs w:val="20"/>
                    </w:rPr>
                  </w:pPr>
                  <w:r w:rsidRPr="002875A4">
                    <w:rPr>
                      <w:rFonts w:ascii="Arial" w:eastAsia="ヒラギノ角ゴ Pro W3" w:hAnsi="Arial" w:cs="Arial"/>
                      <w:b/>
                      <w:bCs/>
                      <w:color w:val="FFFFFF"/>
                      <w:kern w:val="1"/>
                      <w:sz w:val="20"/>
                      <w:szCs w:val="20"/>
                    </w:rPr>
                    <w:t>HIGH (15)</w:t>
                  </w:r>
                </w:p>
              </w:tc>
            </w:tr>
            <w:tr w:rsidR="00B40CBA" w:rsidRPr="002875A4" w14:paraId="3C4F4B4B" w14:textId="77777777" w:rsidTr="00AA2B8E">
              <w:trPr>
                <w:trHeight w:val="340"/>
              </w:trPr>
              <w:tc>
                <w:tcPr>
                  <w:tcW w:w="1328" w:type="dxa"/>
                  <w:tcBorders>
                    <w:left w:val="single" w:sz="4" w:space="0" w:color="auto"/>
                    <w:right w:val="double" w:sz="4" w:space="0" w:color="auto"/>
                  </w:tcBorders>
                  <w:shd w:val="clear" w:color="auto" w:fill="E6E6E6"/>
                  <w:vAlign w:val="center"/>
                </w:tcPr>
                <w:p w14:paraId="4605E32E" w14:textId="77777777" w:rsidR="00B40CBA" w:rsidRPr="002875A4" w:rsidRDefault="00B40CBA" w:rsidP="00701A4A">
                  <w:pPr>
                    <w:widowControl w:val="0"/>
                    <w:suppressAutoHyphens/>
                    <w:spacing w:after="0" w:line="240" w:lineRule="auto"/>
                    <w:jc w:val="center"/>
                    <w:rPr>
                      <w:rFonts w:ascii="Arial" w:eastAsia="ヒラギノ角ゴ Pro W3" w:hAnsi="Arial" w:cs="Arial"/>
                      <w:color w:val="000000"/>
                      <w:kern w:val="1"/>
                      <w:sz w:val="18"/>
                      <w:szCs w:val="24"/>
                    </w:rPr>
                  </w:pPr>
                  <w:r w:rsidRPr="002875A4">
                    <w:rPr>
                      <w:rFonts w:ascii="Arial" w:eastAsia="ヒラギノ角ゴ Pro W3" w:hAnsi="Arial" w:cs="Arial"/>
                      <w:color w:val="000000"/>
                      <w:kern w:val="1"/>
                      <w:sz w:val="18"/>
                      <w:szCs w:val="24"/>
                    </w:rPr>
                    <w:t>4</w:t>
                  </w:r>
                </w:p>
                <w:p w14:paraId="6AE931CD" w14:textId="77777777" w:rsidR="00B40CBA" w:rsidRPr="002875A4" w:rsidRDefault="00B40CBA" w:rsidP="00701A4A">
                  <w:pPr>
                    <w:widowControl w:val="0"/>
                    <w:suppressAutoHyphens/>
                    <w:spacing w:after="0" w:line="240" w:lineRule="auto"/>
                    <w:jc w:val="center"/>
                    <w:rPr>
                      <w:rFonts w:ascii="Arial" w:eastAsia="ヒラギノ角ゴ Pro W3" w:hAnsi="Arial" w:cs="Arial"/>
                      <w:color w:val="000000"/>
                      <w:kern w:val="1"/>
                      <w:sz w:val="18"/>
                      <w:szCs w:val="24"/>
                    </w:rPr>
                  </w:pPr>
                  <w:r w:rsidRPr="002875A4">
                    <w:rPr>
                      <w:rFonts w:ascii="Arial" w:eastAsia="ヒラギノ角ゴ Pro W3" w:hAnsi="Arial" w:cs="Arial"/>
                      <w:color w:val="000000"/>
                      <w:kern w:val="1"/>
                      <w:sz w:val="18"/>
                      <w:szCs w:val="24"/>
                    </w:rPr>
                    <w:t>Probable</w:t>
                  </w:r>
                </w:p>
              </w:tc>
              <w:tc>
                <w:tcPr>
                  <w:tcW w:w="1275" w:type="dxa"/>
                  <w:tcBorders>
                    <w:left w:val="double" w:sz="4" w:space="0" w:color="auto"/>
                    <w:right w:val="single" w:sz="4" w:space="0" w:color="auto"/>
                  </w:tcBorders>
                  <w:shd w:val="clear" w:color="auto" w:fill="00FF00"/>
                  <w:vAlign w:val="center"/>
                </w:tcPr>
                <w:p w14:paraId="0F287A5D" w14:textId="77777777" w:rsidR="00B40CBA" w:rsidRPr="002875A4" w:rsidRDefault="00B40CBA" w:rsidP="00701A4A">
                  <w:pPr>
                    <w:widowControl w:val="0"/>
                    <w:suppressAutoHyphens/>
                    <w:spacing w:after="0" w:line="240" w:lineRule="auto"/>
                    <w:jc w:val="center"/>
                    <w:rPr>
                      <w:rFonts w:ascii="Arial" w:eastAsia="ヒラギノ角ゴ Pro W3" w:hAnsi="Arial" w:cs="Arial"/>
                      <w:b/>
                      <w:bCs/>
                      <w:color w:val="000000"/>
                      <w:kern w:val="1"/>
                      <w:sz w:val="20"/>
                      <w:szCs w:val="20"/>
                    </w:rPr>
                  </w:pPr>
                  <w:r w:rsidRPr="002875A4">
                    <w:rPr>
                      <w:rFonts w:ascii="Arial" w:eastAsia="ヒラギノ角ゴ Pro W3" w:hAnsi="Arial" w:cs="Arial"/>
                      <w:b/>
                      <w:bCs/>
                      <w:color w:val="000000"/>
                      <w:kern w:val="1"/>
                      <w:sz w:val="20"/>
                      <w:szCs w:val="20"/>
                    </w:rPr>
                    <w:t>LOW (4)</w:t>
                  </w:r>
                </w:p>
              </w:tc>
              <w:tc>
                <w:tcPr>
                  <w:tcW w:w="1241" w:type="dxa"/>
                  <w:tcBorders>
                    <w:left w:val="single" w:sz="4" w:space="0" w:color="auto"/>
                    <w:right w:val="single" w:sz="4" w:space="0" w:color="auto"/>
                  </w:tcBorders>
                  <w:shd w:val="clear" w:color="auto" w:fill="FF9900"/>
                  <w:vAlign w:val="center"/>
                </w:tcPr>
                <w:p w14:paraId="1EEB030D" w14:textId="77777777" w:rsidR="00B40CBA" w:rsidRPr="002875A4" w:rsidRDefault="00B40CBA" w:rsidP="00701A4A">
                  <w:pPr>
                    <w:widowControl w:val="0"/>
                    <w:suppressAutoHyphens/>
                    <w:spacing w:after="0" w:line="240" w:lineRule="auto"/>
                    <w:jc w:val="center"/>
                    <w:rPr>
                      <w:rFonts w:ascii="Arial" w:eastAsia="ヒラギノ角ゴ Pro W3" w:hAnsi="Arial" w:cs="Arial"/>
                      <w:b/>
                      <w:bCs/>
                      <w:color w:val="000000"/>
                      <w:kern w:val="1"/>
                      <w:sz w:val="18"/>
                      <w:szCs w:val="18"/>
                    </w:rPr>
                  </w:pPr>
                  <w:r w:rsidRPr="002875A4">
                    <w:rPr>
                      <w:rFonts w:ascii="Arial" w:eastAsia="ヒラギノ角ゴ Pro W3" w:hAnsi="Arial" w:cs="Arial"/>
                      <w:b/>
                      <w:bCs/>
                      <w:color w:val="000000"/>
                      <w:kern w:val="1"/>
                      <w:sz w:val="18"/>
                      <w:szCs w:val="18"/>
                    </w:rPr>
                    <w:t>MEDIUM (8)</w:t>
                  </w:r>
                </w:p>
              </w:tc>
              <w:tc>
                <w:tcPr>
                  <w:tcW w:w="1273" w:type="dxa"/>
                  <w:tcBorders>
                    <w:left w:val="single" w:sz="4" w:space="0" w:color="auto"/>
                    <w:right w:val="single" w:sz="4" w:space="0" w:color="auto"/>
                  </w:tcBorders>
                  <w:shd w:val="clear" w:color="auto" w:fill="FF0000"/>
                  <w:vAlign w:val="center"/>
                </w:tcPr>
                <w:p w14:paraId="38E0C537" w14:textId="77777777" w:rsidR="00B40CBA" w:rsidRPr="002875A4" w:rsidRDefault="00B40CBA" w:rsidP="00701A4A">
                  <w:pPr>
                    <w:widowControl w:val="0"/>
                    <w:suppressAutoHyphens/>
                    <w:spacing w:after="0" w:line="240" w:lineRule="auto"/>
                    <w:jc w:val="center"/>
                    <w:rPr>
                      <w:rFonts w:ascii="Arial" w:eastAsia="ヒラギノ角ゴ Pro W3" w:hAnsi="Arial" w:cs="Arial"/>
                      <w:b/>
                      <w:bCs/>
                      <w:color w:val="FFFFFF"/>
                      <w:kern w:val="1"/>
                      <w:sz w:val="20"/>
                      <w:szCs w:val="20"/>
                    </w:rPr>
                  </w:pPr>
                  <w:r w:rsidRPr="002875A4">
                    <w:rPr>
                      <w:rFonts w:ascii="Arial" w:eastAsia="ヒラギノ角ゴ Pro W3" w:hAnsi="Arial" w:cs="Arial"/>
                      <w:b/>
                      <w:bCs/>
                      <w:color w:val="FFFFFF"/>
                      <w:kern w:val="1"/>
                      <w:sz w:val="20"/>
                      <w:szCs w:val="20"/>
                    </w:rPr>
                    <w:t>HIGH (12)</w:t>
                  </w:r>
                </w:p>
              </w:tc>
              <w:tc>
                <w:tcPr>
                  <w:tcW w:w="1254" w:type="dxa"/>
                  <w:tcBorders>
                    <w:left w:val="single" w:sz="4" w:space="0" w:color="auto"/>
                    <w:right w:val="single" w:sz="4" w:space="0" w:color="auto"/>
                  </w:tcBorders>
                  <w:shd w:val="clear" w:color="auto" w:fill="FF0000"/>
                  <w:vAlign w:val="center"/>
                </w:tcPr>
                <w:p w14:paraId="21FAB15D" w14:textId="77777777" w:rsidR="00B40CBA" w:rsidRPr="002875A4" w:rsidRDefault="00B40CBA" w:rsidP="00701A4A">
                  <w:pPr>
                    <w:widowControl w:val="0"/>
                    <w:suppressAutoHyphens/>
                    <w:spacing w:after="0" w:line="240" w:lineRule="auto"/>
                    <w:jc w:val="center"/>
                    <w:rPr>
                      <w:rFonts w:ascii="Arial" w:eastAsia="ヒラギノ角ゴ Pro W3" w:hAnsi="Arial" w:cs="Arial"/>
                      <w:b/>
                      <w:bCs/>
                      <w:color w:val="FFFFFF"/>
                      <w:kern w:val="1"/>
                      <w:sz w:val="20"/>
                      <w:szCs w:val="20"/>
                    </w:rPr>
                  </w:pPr>
                  <w:r w:rsidRPr="002875A4">
                    <w:rPr>
                      <w:rFonts w:ascii="Arial" w:eastAsia="ヒラギノ角ゴ Pro W3" w:hAnsi="Arial" w:cs="Arial"/>
                      <w:b/>
                      <w:bCs/>
                      <w:color w:val="FFFFFF"/>
                      <w:kern w:val="1"/>
                      <w:sz w:val="20"/>
                      <w:szCs w:val="20"/>
                    </w:rPr>
                    <w:t>HIGH (16)</w:t>
                  </w:r>
                </w:p>
              </w:tc>
              <w:tc>
                <w:tcPr>
                  <w:tcW w:w="1268" w:type="dxa"/>
                  <w:tcBorders>
                    <w:left w:val="single" w:sz="4" w:space="0" w:color="auto"/>
                    <w:right w:val="single" w:sz="4" w:space="0" w:color="auto"/>
                  </w:tcBorders>
                  <w:shd w:val="clear" w:color="auto" w:fill="FF0000"/>
                  <w:vAlign w:val="center"/>
                </w:tcPr>
                <w:p w14:paraId="29730338" w14:textId="77777777" w:rsidR="00B40CBA" w:rsidRPr="002875A4" w:rsidRDefault="00B40CBA" w:rsidP="00701A4A">
                  <w:pPr>
                    <w:widowControl w:val="0"/>
                    <w:suppressAutoHyphens/>
                    <w:spacing w:after="0" w:line="240" w:lineRule="auto"/>
                    <w:jc w:val="center"/>
                    <w:rPr>
                      <w:rFonts w:ascii="Arial" w:eastAsia="ヒラギノ角ゴ Pro W3" w:hAnsi="Arial" w:cs="Arial"/>
                      <w:b/>
                      <w:bCs/>
                      <w:color w:val="FFFFFF"/>
                      <w:kern w:val="1"/>
                      <w:sz w:val="20"/>
                      <w:szCs w:val="20"/>
                    </w:rPr>
                  </w:pPr>
                  <w:r w:rsidRPr="002875A4">
                    <w:rPr>
                      <w:rFonts w:ascii="Arial" w:eastAsia="ヒラギノ角ゴ Pro W3" w:hAnsi="Arial" w:cs="Arial"/>
                      <w:b/>
                      <w:bCs/>
                      <w:color w:val="FFFFFF"/>
                      <w:kern w:val="1"/>
                      <w:sz w:val="20"/>
                      <w:szCs w:val="20"/>
                    </w:rPr>
                    <w:t>HIGH (20)</w:t>
                  </w:r>
                </w:p>
              </w:tc>
            </w:tr>
            <w:tr w:rsidR="00B40CBA" w:rsidRPr="002875A4" w14:paraId="0DB1F9F8" w14:textId="77777777" w:rsidTr="00AA2B8E">
              <w:trPr>
                <w:trHeight w:val="340"/>
              </w:trPr>
              <w:tc>
                <w:tcPr>
                  <w:tcW w:w="1328" w:type="dxa"/>
                  <w:tcBorders>
                    <w:left w:val="single" w:sz="4" w:space="0" w:color="auto"/>
                    <w:bottom w:val="single" w:sz="4" w:space="0" w:color="auto"/>
                    <w:right w:val="double" w:sz="4" w:space="0" w:color="auto"/>
                  </w:tcBorders>
                  <w:shd w:val="clear" w:color="auto" w:fill="E6E6E6"/>
                  <w:vAlign w:val="center"/>
                </w:tcPr>
                <w:p w14:paraId="49084ED1" w14:textId="77777777" w:rsidR="00B40CBA" w:rsidRPr="002875A4" w:rsidRDefault="00B40CBA" w:rsidP="00701A4A">
                  <w:pPr>
                    <w:widowControl w:val="0"/>
                    <w:suppressAutoHyphens/>
                    <w:spacing w:after="0" w:line="240" w:lineRule="auto"/>
                    <w:jc w:val="center"/>
                    <w:rPr>
                      <w:rFonts w:ascii="Arial" w:eastAsia="ヒラギノ角ゴ Pro W3" w:hAnsi="Arial" w:cs="Arial"/>
                      <w:color w:val="000000"/>
                      <w:kern w:val="1"/>
                      <w:sz w:val="18"/>
                      <w:szCs w:val="24"/>
                    </w:rPr>
                  </w:pPr>
                  <w:r w:rsidRPr="002875A4">
                    <w:rPr>
                      <w:rFonts w:ascii="Arial" w:eastAsia="ヒラギノ角ゴ Pro W3" w:hAnsi="Arial" w:cs="Arial"/>
                      <w:color w:val="000000"/>
                      <w:kern w:val="1"/>
                      <w:sz w:val="18"/>
                      <w:szCs w:val="24"/>
                    </w:rPr>
                    <w:t>5</w:t>
                  </w:r>
                </w:p>
                <w:p w14:paraId="5EC48835" w14:textId="77777777" w:rsidR="00B40CBA" w:rsidRPr="002875A4" w:rsidRDefault="00B40CBA" w:rsidP="00701A4A">
                  <w:pPr>
                    <w:widowControl w:val="0"/>
                    <w:suppressAutoHyphens/>
                    <w:spacing w:after="0" w:line="240" w:lineRule="auto"/>
                    <w:jc w:val="center"/>
                    <w:rPr>
                      <w:rFonts w:ascii="Arial" w:eastAsia="ヒラギノ角ゴ Pro W3" w:hAnsi="Arial" w:cs="Arial"/>
                      <w:color w:val="000000"/>
                      <w:kern w:val="1"/>
                      <w:sz w:val="18"/>
                      <w:szCs w:val="24"/>
                    </w:rPr>
                  </w:pPr>
                  <w:r w:rsidRPr="002875A4">
                    <w:rPr>
                      <w:rFonts w:ascii="Arial" w:eastAsia="ヒラギノ角ゴ Pro W3" w:hAnsi="Arial" w:cs="Arial"/>
                      <w:color w:val="000000"/>
                      <w:kern w:val="1"/>
                      <w:sz w:val="18"/>
                      <w:szCs w:val="24"/>
                    </w:rPr>
                    <w:t>Very Likely</w:t>
                  </w:r>
                </w:p>
              </w:tc>
              <w:tc>
                <w:tcPr>
                  <w:tcW w:w="1275" w:type="dxa"/>
                  <w:tcBorders>
                    <w:left w:val="double" w:sz="4" w:space="0" w:color="auto"/>
                    <w:bottom w:val="single" w:sz="4" w:space="0" w:color="auto"/>
                    <w:right w:val="single" w:sz="4" w:space="0" w:color="auto"/>
                  </w:tcBorders>
                  <w:shd w:val="clear" w:color="auto" w:fill="00FF00"/>
                  <w:vAlign w:val="center"/>
                </w:tcPr>
                <w:p w14:paraId="34AA42C1" w14:textId="77777777" w:rsidR="00B40CBA" w:rsidRPr="002875A4" w:rsidRDefault="00B40CBA" w:rsidP="00701A4A">
                  <w:pPr>
                    <w:widowControl w:val="0"/>
                    <w:suppressAutoHyphens/>
                    <w:spacing w:after="0" w:line="240" w:lineRule="auto"/>
                    <w:jc w:val="center"/>
                    <w:rPr>
                      <w:rFonts w:ascii="Arial" w:eastAsia="ヒラギノ角ゴ Pro W3" w:hAnsi="Arial" w:cs="Arial"/>
                      <w:b/>
                      <w:bCs/>
                      <w:color w:val="000000"/>
                      <w:kern w:val="1"/>
                      <w:sz w:val="20"/>
                      <w:szCs w:val="20"/>
                    </w:rPr>
                  </w:pPr>
                  <w:r w:rsidRPr="002875A4">
                    <w:rPr>
                      <w:rFonts w:ascii="Arial" w:eastAsia="ヒラギノ角ゴ Pro W3" w:hAnsi="Arial" w:cs="Arial"/>
                      <w:b/>
                      <w:bCs/>
                      <w:color w:val="000000"/>
                      <w:kern w:val="1"/>
                      <w:sz w:val="20"/>
                      <w:szCs w:val="20"/>
                    </w:rPr>
                    <w:t>LOW (5)</w:t>
                  </w:r>
                </w:p>
              </w:tc>
              <w:tc>
                <w:tcPr>
                  <w:tcW w:w="1241" w:type="dxa"/>
                  <w:tcBorders>
                    <w:left w:val="single" w:sz="4" w:space="0" w:color="auto"/>
                    <w:bottom w:val="single" w:sz="4" w:space="0" w:color="auto"/>
                    <w:right w:val="single" w:sz="4" w:space="0" w:color="auto"/>
                  </w:tcBorders>
                  <w:shd w:val="clear" w:color="auto" w:fill="FF9900"/>
                  <w:vAlign w:val="center"/>
                </w:tcPr>
                <w:p w14:paraId="02CFB65E" w14:textId="77777777" w:rsidR="00B40CBA" w:rsidRPr="002875A4" w:rsidRDefault="00B40CBA" w:rsidP="00701A4A">
                  <w:pPr>
                    <w:widowControl w:val="0"/>
                    <w:suppressAutoHyphens/>
                    <w:spacing w:after="0" w:line="240" w:lineRule="auto"/>
                    <w:jc w:val="center"/>
                    <w:rPr>
                      <w:rFonts w:ascii="Arial" w:eastAsia="ヒラギノ角ゴ Pro W3" w:hAnsi="Arial" w:cs="Arial"/>
                      <w:b/>
                      <w:bCs/>
                      <w:color w:val="000000"/>
                      <w:kern w:val="1"/>
                      <w:sz w:val="18"/>
                      <w:szCs w:val="18"/>
                    </w:rPr>
                  </w:pPr>
                  <w:r w:rsidRPr="002875A4">
                    <w:rPr>
                      <w:rFonts w:ascii="Arial" w:eastAsia="ヒラギノ角ゴ Pro W3" w:hAnsi="Arial" w:cs="Arial"/>
                      <w:b/>
                      <w:bCs/>
                      <w:color w:val="000000"/>
                      <w:kern w:val="1"/>
                      <w:sz w:val="18"/>
                      <w:szCs w:val="18"/>
                    </w:rPr>
                    <w:t>MEDIUM (10)</w:t>
                  </w:r>
                </w:p>
              </w:tc>
              <w:tc>
                <w:tcPr>
                  <w:tcW w:w="1273" w:type="dxa"/>
                  <w:tcBorders>
                    <w:left w:val="single" w:sz="4" w:space="0" w:color="auto"/>
                    <w:bottom w:val="single" w:sz="4" w:space="0" w:color="auto"/>
                    <w:right w:val="single" w:sz="4" w:space="0" w:color="auto"/>
                  </w:tcBorders>
                  <w:shd w:val="clear" w:color="auto" w:fill="FF0000"/>
                  <w:vAlign w:val="center"/>
                </w:tcPr>
                <w:p w14:paraId="7593D5DD" w14:textId="77777777" w:rsidR="00B40CBA" w:rsidRPr="002875A4" w:rsidRDefault="00B40CBA" w:rsidP="00701A4A">
                  <w:pPr>
                    <w:widowControl w:val="0"/>
                    <w:suppressAutoHyphens/>
                    <w:spacing w:after="0" w:line="240" w:lineRule="auto"/>
                    <w:jc w:val="center"/>
                    <w:rPr>
                      <w:rFonts w:ascii="Arial" w:eastAsia="ヒラギノ角ゴ Pro W3" w:hAnsi="Arial" w:cs="Arial"/>
                      <w:b/>
                      <w:bCs/>
                      <w:color w:val="FFFFFF"/>
                      <w:kern w:val="1"/>
                      <w:sz w:val="20"/>
                      <w:szCs w:val="20"/>
                    </w:rPr>
                  </w:pPr>
                  <w:r w:rsidRPr="002875A4">
                    <w:rPr>
                      <w:rFonts w:ascii="Arial" w:eastAsia="ヒラギノ角ゴ Pro W3" w:hAnsi="Arial" w:cs="Arial"/>
                      <w:b/>
                      <w:bCs/>
                      <w:color w:val="FFFFFF"/>
                      <w:kern w:val="1"/>
                      <w:sz w:val="20"/>
                      <w:szCs w:val="20"/>
                    </w:rPr>
                    <w:t>HIGH (15)</w:t>
                  </w:r>
                </w:p>
              </w:tc>
              <w:tc>
                <w:tcPr>
                  <w:tcW w:w="1254" w:type="dxa"/>
                  <w:tcBorders>
                    <w:left w:val="single" w:sz="4" w:space="0" w:color="auto"/>
                    <w:bottom w:val="single" w:sz="4" w:space="0" w:color="auto"/>
                    <w:right w:val="single" w:sz="4" w:space="0" w:color="auto"/>
                  </w:tcBorders>
                  <w:shd w:val="clear" w:color="auto" w:fill="FF0000"/>
                  <w:vAlign w:val="center"/>
                </w:tcPr>
                <w:p w14:paraId="43807573" w14:textId="77777777" w:rsidR="00B40CBA" w:rsidRPr="002875A4" w:rsidRDefault="00B40CBA" w:rsidP="00701A4A">
                  <w:pPr>
                    <w:widowControl w:val="0"/>
                    <w:suppressAutoHyphens/>
                    <w:spacing w:after="0" w:line="240" w:lineRule="auto"/>
                    <w:jc w:val="center"/>
                    <w:rPr>
                      <w:rFonts w:ascii="Arial" w:eastAsia="ヒラギノ角ゴ Pro W3" w:hAnsi="Arial" w:cs="Arial"/>
                      <w:b/>
                      <w:bCs/>
                      <w:color w:val="FFFFFF"/>
                      <w:kern w:val="1"/>
                      <w:sz w:val="20"/>
                      <w:szCs w:val="20"/>
                    </w:rPr>
                  </w:pPr>
                  <w:r w:rsidRPr="002875A4">
                    <w:rPr>
                      <w:rFonts w:ascii="Arial" w:eastAsia="ヒラギノ角ゴ Pro W3" w:hAnsi="Arial" w:cs="Arial"/>
                      <w:b/>
                      <w:bCs/>
                      <w:color w:val="FFFFFF"/>
                      <w:kern w:val="1"/>
                      <w:sz w:val="20"/>
                      <w:szCs w:val="20"/>
                    </w:rPr>
                    <w:t>HIGH (20)</w:t>
                  </w:r>
                </w:p>
              </w:tc>
              <w:tc>
                <w:tcPr>
                  <w:tcW w:w="1268" w:type="dxa"/>
                  <w:tcBorders>
                    <w:left w:val="single" w:sz="4" w:space="0" w:color="auto"/>
                    <w:bottom w:val="single" w:sz="4" w:space="0" w:color="auto"/>
                    <w:right w:val="single" w:sz="4" w:space="0" w:color="auto"/>
                  </w:tcBorders>
                  <w:shd w:val="clear" w:color="auto" w:fill="FF0000"/>
                  <w:vAlign w:val="center"/>
                </w:tcPr>
                <w:p w14:paraId="3226986A" w14:textId="77777777" w:rsidR="00B40CBA" w:rsidRPr="002875A4" w:rsidRDefault="00B40CBA" w:rsidP="00701A4A">
                  <w:pPr>
                    <w:widowControl w:val="0"/>
                    <w:suppressAutoHyphens/>
                    <w:spacing w:after="0" w:line="240" w:lineRule="auto"/>
                    <w:jc w:val="center"/>
                    <w:rPr>
                      <w:rFonts w:ascii="Arial" w:eastAsia="ヒラギノ角ゴ Pro W3" w:hAnsi="Arial" w:cs="Arial"/>
                      <w:b/>
                      <w:bCs/>
                      <w:color w:val="FFFFFF"/>
                      <w:kern w:val="1"/>
                      <w:sz w:val="20"/>
                      <w:szCs w:val="20"/>
                    </w:rPr>
                  </w:pPr>
                  <w:r w:rsidRPr="002875A4">
                    <w:rPr>
                      <w:rFonts w:ascii="Arial" w:eastAsia="ヒラギノ角ゴ Pro W3" w:hAnsi="Arial" w:cs="Arial"/>
                      <w:b/>
                      <w:bCs/>
                      <w:color w:val="FFFFFF"/>
                      <w:kern w:val="1"/>
                      <w:sz w:val="20"/>
                      <w:szCs w:val="20"/>
                    </w:rPr>
                    <w:t>HIGH (25)</w:t>
                  </w:r>
                </w:p>
              </w:tc>
            </w:tr>
          </w:tbl>
          <w:p w14:paraId="7FCF624D" w14:textId="77777777" w:rsidR="00B40CBA" w:rsidRPr="002875A4" w:rsidRDefault="00B40CBA" w:rsidP="00701A4A">
            <w:pPr>
              <w:widowControl w:val="0"/>
              <w:suppressAutoHyphens/>
              <w:spacing w:after="0" w:line="240" w:lineRule="auto"/>
              <w:jc w:val="center"/>
              <w:rPr>
                <w:rFonts w:ascii="Arial" w:eastAsia="ヒラギノ角ゴ Pro W3" w:hAnsi="Arial"/>
                <w:b/>
                <w:color w:val="000000"/>
                <w:kern w:val="1"/>
                <w:sz w:val="24"/>
                <w:szCs w:val="24"/>
              </w:rPr>
            </w:pPr>
          </w:p>
        </w:tc>
        <w:tc>
          <w:tcPr>
            <w:tcW w:w="7783" w:type="dxa"/>
            <w:gridSpan w:val="5"/>
            <w:shd w:val="clear" w:color="auto" w:fill="E0E0E0"/>
          </w:tcPr>
          <w:p w14:paraId="51FB218D" w14:textId="77777777" w:rsidR="00B40CBA" w:rsidRPr="002875A4" w:rsidRDefault="00B40CBA" w:rsidP="00701A4A">
            <w:pPr>
              <w:widowControl w:val="0"/>
              <w:suppressAutoHyphens/>
              <w:spacing w:after="0" w:line="240" w:lineRule="auto"/>
              <w:jc w:val="center"/>
              <w:rPr>
                <w:rFonts w:ascii="Arial" w:eastAsia="ヒラギノ角ゴ Pro W3" w:hAnsi="Arial"/>
                <w:b/>
                <w:color w:val="000000"/>
                <w:kern w:val="1"/>
                <w:sz w:val="24"/>
                <w:szCs w:val="24"/>
              </w:rPr>
            </w:pPr>
            <w:r w:rsidRPr="002875A4">
              <w:rPr>
                <w:rFonts w:ascii="Arial" w:eastAsia="ヒラギノ角ゴ Pro W3" w:hAnsi="Arial"/>
                <w:b/>
                <w:color w:val="000000"/>
                <w:kern w:val="1"/>
                <w:sz w:val="24"/>
                <w:szCs w:val="24"/>
              </w:rPr>
              <w:t>Persons / groups at risk</w:t>
            </w:r>
          </w:p>
        </w:tc>
      </w:tr>
      <w:tr w:rsidR="00B40CBA" w:rsidRPr="002875A4" w14:paraId="1C0F63CB" w14:textId="77777777" w:rsidTr="00701A4A">
        <w:tc>
          <w:tcPr>
            <w:tcW w:w="7877" w:type="dxa"/>
            <w:gridSpan w:val="4"/>
            <w:vMerge/>
            <w:shd w:val="clear" w:color="auto" w:fill="auto"/>
          </w:tcPr>
          <w:p w14:paraId="68ABB308" w14:textId="77777777" w:rsidR="00B40CBA" w:rsidRPr="002875A4" w:rsidRDefault="00B40CBA" w:rsidP="00701A4A">
            <w:pPr>
              <w:widowControl w:val="0"/>
              <w:suppressAutoHyphens/>
              <w:spacing w:after="0" w:line="240" w:lineRule="auto"/>
              <w:rPr>
                <w:rFonts w:ascii="Arial" w:eastAsia="ヒラギノ角ゴ Pro W3" w:hAnsi="Arial"/>
                <w:color w:val="000000"/>
                <w:kern w:val="1"/>
                <w:sz w:val="24"/>
                <w:szCs w:val="24"/>
              </w:rPr>
            </w:pPr>
          </w:p>
        </w:tc>
        <w:tc>
          <w:tcPr>
            <w:tcW w:w="768" w:type="dxa"/>
            <w:shd w:val="clear" w:color="auto" w:fill="auto"/>
          </w:tcPr>
          <w:p w14:paraId="1E002162" w14:textId="77777777" w:rsidR="00B40CBA" w:rsidRPr="002875A4" w:rsidRDefault="00B40CBA" w:rsidP="00701A4A">
            <w:pPr>
              <w:widowControl w:val="0"/>
              <w:suppressAutoHyphens/>
              <w:spacing w:after="0" w:line="240" w:lineRule="auto"/>
              <w:jc w:val="center"/>
              <w:rPr>
                <w:rFonts w:ascii="Arial" w:eastAsia="ヒラギノ角ゴ Pro W3" w:hAnsi="Arial"/>
                <w:b/>
                <w:color w:val="000000"/>
                <w:kern w:val="1"/>
                <w:sz w:val="24"/>
                <w:szCs w:val="24"/>
              </w:rPr>
            </w:pPr>
            <w:r w:rsidRPr="002875A4">
              <w:rPr>
                <w:rFonts w:ascii="Arial" w:eastAsia="ヒラギノ角ゴ Pro W3" w:hAnsi="Arial"/>
                <w:b/>
                <w:color w:val="000000"/>
                <w:kern w:val="1"/>
                <w:sz w:val="24"/>
                <w:szCs w:val="24"/>
              </w:rPr>
              <w:t>A</w:t>
            </w:r>
          </w:p>
        </w:tc>
        <w:tc>
          <w:tcPr>
            <w:tcW w:w="3019" w:type="dxa"/>
            <w:shd w:val="clear" w:color="auto" w:fill="auto"/>
          </w:tcPr>
          <w:p w14:paraId="060D8086" w14:textId="77777777" w:rsidR="00B40CBA" w:rsidRPr="002875A4" w:rsidRDefault="00B40CBA" w:rsidP="00701A4A">
            <w:pPr>
              <w:widowControl w:val="0"/>
              <w:suppressAutoHyphens/>
              <w:spacing w:after="0" w:line="240" w:lineRule="auto"/>
              <w:jc w:val="center"/>
              <w:rPr>
                <w:rFonts w:ascii="Arial" w:eastAsia="ヒラギノ角ゴ Pro W3" w:hAnsi="Arial"/>
                <w:color w:val="000000"/>
                <w:kern w:val="1"/>
                <w:sz w:val="20"/>
                <w:szCs w:val="20"/>
              </w:rPr>
            </w:pPr>
            <w:r w:rsidRPr="002875A4">
              <w:rPr>
                <w:rFonts w:ascii="Arial" w:eastAsia="ヒラギノ角ゴ Pro W3" w:hAnsi="Arial"/>
                <w:color w:val="000000"/>
                <w:kern w:val="1"/>
                <w:sz w:val="20"/>
                <w:szCs w:val="20"/>
              </w:rPr>
              <w:t>Employees</w:t>
            </w:r>
          </w:p>
        </w:tc>
        <w:tc>
          <w:tcPr>
            <w:tcW w:w="736" w:type="dxa"/>
            <w:shd w:val="clear" w:color="auto" w:fill="auto"/>
          </w:tcPr>
          <w:p w14:paraId="4F0858F0" w14:textId="77777777" w:rsidR="00B40CBA" w:rsidRPr="002875A4" w:rsidRDefault="00B40CBA" w:rsidP="00701A4A">
            <w:pPr>
              <w:widowControl w:val="0"/>
              <w:suppressAutoHyphens/>
              <w:spacing w:after="0" w:line="240" w:lineRule="auto"/>
              <w:jc w:val="center"/>
              <w:rPr>
                <w:rFonts w:ascii="Arial" w:eastAsia="ヒラギノ角ゴ Pro W3" w:hAnsi="Arial"/>
                <w:b/>
                <w:color w:val="000000"/>
                <w:kern w:val="1"/>
                <w:sz w:val="24"/>
                <w:szCs w:val="24"/>
              </w:rPr>
            </w:pPr>
            <w:r w:rsidRPr="002875A4">
              <w:rPr>
                <w:rFonts w:ascii="Arial" w:eastAsia="ヒラギノ角ゴ Pro W3" w:hAnsi="Arial"/>
                <w:b/>
                <w:color w:val="000000"/>
                <w:kern w:val="1"/>
                <w:sz w:val="24"/>
                <w:szCs w:val="24"/>
              </w:rPr>
              <w:t>E</w:t>
            </w:r>
          </w:p>
        </w:tc>
        <w:tc>
          <w:tcPr>
            <w:tcW w:w="3260" w:type="dxa"/>
            <w:gridSpan w:val="2"/>
            <w:shd w:val="clear" w:color="auto" w:fill="auto"/>
          </w:tcPr>
          <w:p w14:paraId="0E48DB3D" w14:textId="77777777" w:rsidR="00B40CBA" w:rsidRPr="002875A4" w:rsidRDefault="00B40CBA" w:rsidP="00701A4A">
            <w:pPr>
              <w:widowControl w:val="0"/>
              <w:suppressAutoHyphens/>
              <w:spacing w:after="0" w:line="240" w:lineRule="auto"/>
              <w:jc w:val="center"/>
              <w:rPr>
                <w:rFonts w:ascii="Arial" w:eastAsia="ヒラギノ角ゴ Pro W3" w:hAnsi="Arial"/>
                <w:color w:val="000000"/>
                <w:kern w:val="1"/>
                <w:sz w:val="20"/>
                <w:szCs w:val="20"/>
              </w:rPr>
            </w:pPr>
            <w:r w:rsidRPr="002875A4">
              <w:rPr>
                <w:rFonts w:ascii="Arial" w:eastAsia="ヒラギノ角ゴ Pro W3" w:hAnsi="Arial"/>
                <w:color w:val="000000"/>
                <w:kern w:val="1"/>
                <w:sz w:val="20"/>
                <w:szCs w:val="20"/>
              </w:rPr>
              <w:t>General Public / Pupils</w:t>
            </w:r>
          </w:p>
        </w:tc>
      </w:tr>
      <w:tr w:rsidR="00B40CBA" w:rsidRPr="002875A4" w14:paraId="5E52F84B" w14:textId="77777777" w:rsidTr="00701A4A">
        <w:tc>
          <w:tcPr>
            <w:tcW w:w="7877" w:type="dxa"/>
            <w:gridSpan w:val="4"/>
            <w:vMerge/>
            <w:shd w:val="clear" w:color="auto" w:fill="auto"/>
          </w:tcPr>
          <w:p w14:paraId="157411CE" w14:textId="77777777" w:rsidR="00B40CBA" w:rsidRPr="002875A4" w:rsidRDefault="00B40CBA" w:rsidP="00701A4A">
            <w:pPr>
              <w:widowControl w:val="0"/>
              <w:suppressAutoHyphens/>
              <w:spacing w:after="0" w:line="240" w:lineRule="auto"/>
              <w:rPr>
                <w:rFonts w:ascii="Arial" w:eastAsia="ヒラギノ角ゴ Pro W3" w:hAnsi="Arial"/>
                <w:color w:val="000000"/>
                <w:kern w:val="1"/>
                <w:sz w:val="24"/>
                <w:szCs w:val="24"/>
              </w:rPr>
            </w:pPr>
          </w:p>
        </w:tc>
        <w:tc>
          <w:tcPr>
            <w:tcW w:w="768" w:type="dxa"/>
            <w:shd w:val="clear" w:color="auto" w:fill="auto"/>
          </w:tcPr>
          <w:p w14:paraId="20DBC203" w14:textId="77777777" w:rsidR="00B40CBA" w:rsidRPr="002875A4" w:rsidRDefault="00B40CBA" w:rsidP="00701A4A">
            <w:pPr>
              <w:widowControl w:val="0"/>
              <w:suppressAutoHyphens/>
              <w:spacing w:after="0" w:line="240" w:lineRule="auto"/>
              <w:jc w:val="center"/>
              <w:rPr>
                <w:rFonts w:ascii="Arial" w:eastAsia="ヒラギノ角ゴ Pro W3" w:hAnsi="Arial"/>
                <w:b/>
                <w:color w:val="000000"/>
                <w:kern w:val="1"/>
                <w:sz w:val="24"/>
                <w:szCs w:val="24"/>
              </w:rPr>
            </w:pPr>
            <w:r w:rsidRPr="002875A4">
              <w:rPr>
                <w:rFonts w:ascii="Arial" w:eastAsia="ヒラギノ角ゴ Pro W3" w:hAnsi="Arial"/>
                <w:b/>
                <w:color w:val="000000"/>
                <w:kern w:val="1"/>
                <w:sz w:val="24"/>
                <w:szCs w:val="24"/>
              </w:rPr>
              <w:t>B</w:t>
            </w:r>
          </w:p>
        </w:tc>
        <w:tc>
          <w:tcPr>
            <w:tcW w:w="3019" w:type="dxa"/>
            <w:shd w:val="clear" w:color="auto" w:fill="auto"/>
          </w:tcPr>
          <w:p w14:paraId="29AEAD15" w14:textId="77777777" w:rsidR="00B40CBA" w:rsidRPr="002875A4" w:rsidRDefault="00B40CBA" w:rsidP="00701A4A">
            <w:pPr>
              <w:widowControl w:val="0"/>
              <w:suppressAutoHyphens/>
              <w:spacing w:after="0" w:line="240" w:lineRule="auto"/>
              <w:jc w:val="center"/>
              <w:rPr>
                <w:rFonts w:ascii="Arial" w:eastAsia="ヒラギノ角ゴ Pro W3" w:hAnsi="Arial"/>
                <w:color w:val="000000"/>
                <w:kern w:val="1"/>
                <w:sz w:val="20"/>
                <w:szCs w:val="20"/>
              </w:rPr>
            </w:pPr>
            <w:r w:rsidRPr="002875A4">
              <w:rPr>
                <w:rFonts w:ascii="Arial" w:eastAsia="ヒラギノ角ゴ Pro W3" w:hAnsi="Arial"/>
                <w:color w:val="000000"/>
                <w:kern w:val="1"/>
                <w:sz w:val="20"/>
                <w:szCs w:val="20"/>
              </w:rPr>
              <w:t xml:space="preserve">New Employees </w:t>
            </w:r>
          </w:p>
        </w:tc>
        <w:tc>
          <w:tcPr>
            <w:tcW w:w="736" w:type="dxa"/>
            <w:shd w:val="clear" w:color="auto" w:fill="auto"/>
          </w:tcPr>
          <w:p w14:paraId="2D32B6C0" w14:textId="77777777" w:rsidR="00B40CBA" w:rsidRPr="002875A4" w:rsidRDefault="00B40CBA" w:rsidP="00701A4A">
            <w:pPr>
              <w:widowControl w:val="0"/>
              <w:suppressAutoHyphens/>
              <w:spacing w:after="0" w:line="240" w:lineRule="auto"/>
              <w:jc w:val="center"/>
              <w:rPr>
                <w:rFonts w:ascii="Arial" w:eastAsia="ヒラギノ角ゴ Pro W3" w:hAnsi="Arial"/>
                <w:b/>
                <w:color w:val="000000"/>
                <w:kern w:val="1"/>
                <w:sz w:val="24"/>
                <w:szCs w:val="24"/>
              </w:rPr>
            </w:pPr>
            <w:r w:rsidRPr="002875A4">
              <w:rPr>
                <w:rFonts w:ascii="Arial" w:eastAsia="ヒラギノ角ゴ Pro W3" w:hAnsi="Arial"/>
                <w:b/>
                <w:color w:val="000000"/>
                <w:kern w:val="1"/>
                <w:sz w:val="24"/>
                <w:szCs w:val="24"/>
              </w:rPr>
              <w:t>F</w:t>
            </w:r>
          </w:p>
        </w:tc>
        <w:tc>
          <w:tcPr>
            <w:tcW w:w="3260" w:type="dxa"/>
            <w:gridSpan w:val="2"/>
            <w:shd w:val="clear" w:color="auto" w:fill="auto"/>
          </w:tcPr>
          <w:p w14:paraId="0D99BF77" w14:textId="77777777" w:rsidR="00B40CBA" w:rsidRPr="002875A4" w:rsidRDefault="00B40CBA" w:rsidP="00701A4A">
            <w:pPr>
              <w:widowControl w:val="0"/>
              <w:suppressAutoHyphens/>
              <w:spacing w:after="0" w:line="240" w:lineRule="auto"/>
              <w:jc w:val="center"/>
              <w:rPr>
                <w:rFonts w:ascii="Arial" w:eastAsia="ヒラギノ角ゴ Pro W3" w:hAnsi="Arial"/>
                <w:color w:val="000000"/>
                <w:kern w:val="1"/>
                <w:sz w:val="20"/>
                <w:szCs w:val="20"/>
              </w:rPr>
            </w:pPr>
            <w:r w:rsidRPr="002875A4">
              <w:rPr>
                <w:rFonts w:ascii="Arial" w:eastAsia="ヒラギノ角ゴ Pro W3" w:hAnsi="Arial"/>
                <w:color w:val="000000"/>
                <w:kern w:val="1"/>
                <w:sz w:val="20"/>
                <w:szCs w:val="20"/>
              </w:rPr>
              <w:t xml:space="preserve">Visitors </w:t>
            </w:r>
          </w:p>
        </w:tc>
      </w:tr>
      <w:tr w:rsidR="00B40CBA" w:rsidRPr="002875A4" w14:paraId="381636DF" w14:textId="77777777" w:rsidTr="00701A4A">
        <w:tc>
          <w:tcPr>
            <w:tcW w:w="7877" w:type="dxa"/>
            <w:gridSpan w:val="4"/>
            <w:vMerge/>
            <w:shd w:val="clear" w:color="auto" w:fill="auto"/>
          </w:tcPr>
          <w:p w14:paraId="300C3AB3" w14:textId="77777777" w:rsidR="00B40CBA" w:rsidRPr="002875A4" w:rsidRDefault="00B40CBA" w:rsidP="00701A4A">
            <w:pPr>
              <w:widowControl w:val="0"/>
              <w:suppressAutoHyphens/>
              <w:spacing w:after="0" w:line="240" w:lineRule="auto"/>
              <w:rPr>
                <w:rFonts w:ascii="Arial" w:eastAsia="ヒラギノ角ゴ Pro W3" w:hAnsi="Arial"/>
                <w:color w:val="000000"/>
                <w:kern w:val="1"/>
                <w:sz w:val="24"/>
                <w:szCs w:val="24"/>
              </w:rPr>
            </w:pPr>
          </w:p>
        </w:tc>
        <w:tc>
          <w:tcPr>
            <w:tcW w:w="768" w:type="dxa"/>
            <w:shd w:val="clear" w:color="auto" w:fill="auto"/>
          </w:tcPr>
          <w:p w14:paraId="6034BC9E" w14:textId="77777777" w:rsidR="00B40CBA" w:rsidRPr="002875A4" w:rsidRDefault="00B40CBA" w:rsidP="00701A4A">
            <w:pPr>
              <w:widowControl w:val="0"/>
              <w:suppressAutoHyphens/>
              <w:spacing w:after="0" w:line="240" w:lineRule="auto"/>
              <w:jc w:val="center"/>
              <w:rPr>
                <w:rFonts w:ascii="Arial" w:eastAsia="ヒラギノ角ゴ Pro W3" w:hAnsi="Arial"/>
                <w:b/>
                <w:color w:val="000000"/>
                <w:kern w:val="1"/>
                <w:sz w:val="24"/>
                <w:szCs w:val="24"/>
              </w:rPr>
            </w:pPr>
            <w:r w:rsidRPr="002875A4">
              <w:rPr>
                <w:rFonts w:ascii="Arial" w:eastAsia="ヒラギノ角ゴ Pro W3" w:hAnsi="Arial"/>
                <w:b/>
                <w:color w:val="000000"/>
                <w:kern w:val="1"/>
                <w:sz w:val="24"/>
                <w:szCs w:val="24"/>
              </w:rPr>
              <w:t>C</w:t>
            </w:r>
          </w:p>
        </w:tc>
        <w:tc>
          <w:tcPr>
            <w:tcW w:w="3019" w:type="dxa"/>
            <w:shd w:val="clear" w:color="auto" w:fill="auto"/>
          </w:tcPr>
          <w:p w14:paraId="6234E033" w14:textId="77777777" w:rsidR="00B40CBA" w:rsidRPr="002875A4" w:rsidRDefault="00B40CBA" w:rsidP="00701A4A">
            <w:pPr>
              <w:widowControl w:val="0"/>
              <w:suppressAutoHyphens/>
              <w:spacing w:after="0" w:line="240" w:lineRule="auto"/>
              <w:jc w:val="center"/>
              <w:rPr>
                <w:rFonts w:ascii="Arial" w:eastAsia="ヒラギノ角ゴ Pro W3" w:hAnsi="Arial"/>
                <w:color w:val="000000"/>
                <w:kern w:val="1"/>
                <w:sz w:val="20"/>
                <w:szCs w:val="20"/>
              </w:rPr>
            </w:pPr>
            <w:r w:rsidRPr="002875A4">
              <w:rPr>
                <w:rFonts w:ascii="Arial" w:eastAsia="ヒラギノ角ゴ Pro W3" w:hAnsi="Arial"/>
                <w:color w:val="000000"/>
                <w:kern w:val="1"/>
                <w:sz w:val="20"/>
                <w:szCs w:val="20"/>
              </w:rPr>
              <w:t>Contractors / Sub-Contractors</w:t>
            </w:r>
          </w:p>
        </w:tc>
        <w:tc>
          <w:tcPr>
            <w:tcW w:w="736" w:type="dxa"/>
            <w:shd w:val="clear" w:color="auto" w:fill="auto"/>
          </w:tcPr>
          <w:p w14:paraId="2189E676" w14:textId="77777777" w:rsidR="00B40CBA" w:rsidRPr="002875A4" w:rsidRDefault="00B40CBA" w:rsidP="00701A4A">
            <w:pPr>
              <w:widowControl w:val="0"/>
              <w:suppressAutoHyphens/>
              <w:spacing w:after="0" w:line="240" w:lineRule="auto"/>
              <w:jc w:val="center"/>
              <w:rPr>
                <w:rFonts w:ascii="Arial" w:eastAsia="ヒラギノ角ゴ Pro W3" w:hAnsi="Arial"/>
                <w:b/>
                <w:color w:val="000000"/>
                <w:kern w:val="1"/>
                <w:sz w:val="24"/>
                <w:szCs w:val="24"/>
              </w:rPr>
            </w:pPr>
            <w:r w:rsidRPr="002875A4">
              <w:rPr>
                <w:rFonts w:ascii="Arial" w:eastAsia="ヒラギノ角ゴ Pro W3" w:hAnsi="Arial"/>
                <w:b/>
                <w:color w:val="000000"/>
                <w:kern w:val="1"/>
                <w:sz w:val="24"/>
                <w:szCs w:val="24"/>
              </w:rPr>
              <w:t>G</w:t>
            </w:r>
          </w:p>
        </w:tc>
        <w:tc>
          <w:tcPr>
            <w:tcW w:w="3260" w:type="dxa"/>
            <w:gridSpan w:val="2"/>
            <w:shd w:val="clear" w:color="auto" w:fill="auto"/>
          </w:tcPr>
          <w:p w14:paraId="425AFFDA" w14:textId="77777777" w:rsidR="00B40CBA" w:rsidRPr="002875A4" w:rsidRDefault="00B40CBA" w:rsidP="00701A4A">
            <w:pPr>
              <w:widowControl w:val="0"/>
              <w:suppressAutoHyphens/>
              <w:spacing w:after="0" w:line="240" w:lineRule="auto"/>
              <w:jc w:val="center"/>
              <w:rPr>
                <w:rFonts w:ascii="Arial" w:eastAsia="ヒラギノ角ゴ Pro W3" w:hAnsi="Arial"/>
                <w:color w:val="000000"/>
                <w:kern w:val="1"/>
                <w:sz w:val="20"/>
                <w:szCs w:val="20"/>
              </w:rPr>
            </w:pPr>
            <w:r w:rsidRPr="002875A4">
              <w:rPr>
                <w:rFonts w:ascii="Arial" w:eastAsia="ヒラギノ角ゴ Pro W3" w:hAnsi="Arial"/>
                <w:color w:val="000000"/>
                <w:kern w:val="1"/>
                <w:sz w:val="20"/>
                <w:szCs w:val="20"/>
              </w:rPr>
              <w:t>Volunteers</w:t>
            </w:r>
          </w:p>
        </w:tc>
      </w:tr>
      <w:tr w:rsidR="00B40CBA" w:rsidRPr="002875A4" w14:paraId="513DDFB5" w14:textId="77777777" w:rsidTr="00701A4A">
        <w:tc>
          <w:tcPr>
            <w:tcW w:w="7877" w:type="dxa"/>
            <w:gridSpan w:val="4"/>
            <w:vMerge/>
            <w:shd w:val="clear" w:color="auto" w:fill="auto"/>
          </w:tcPr>
          <w:p w14:paraId="4743D956" w14:textId="77777777" w:rsidR="00B40CBA" w:rsidRPr="002875A4" w:rsidRDefault="00B40CBA" w:rsidP="00701A4A">
            <w:pPr>
              <w:widowControl w:val="0"/>
              <w:suppressAutoHyphens/>
              <w:spacing w:after="0" w:line="240" w:lineRule="auto"/>
              <w:rPr>
                <w:rFonts w:ascii="Arial" w:eastAsia="ヒラギノ角ゴ Pro W3" w:hAnsi="Arial"/>
                <w:color w:val="000000"/>
                <w:kern w:val="1"/>
                <w:sz w:val="24"/>
                <w:szCs w:val="24"/>
              </w:rPr>
            </w:pPr>
          </w:p>
        </w:tc>
        <w:tc>
          <w:tcPr>
            <w:tcW w:w="768" w:type="dxa"/>
            <w:shd w:val="clear" w:color="auto" w:fill="auto"/>
          </w:tcPr>
          <w:p w14:paraId="10F5874B" w14:textId="77777777" w:rsidR="00B40CBA" w:rsidRPr="002875A4" w:rsidRDefault="00B40CBA" w:rsidP="00701A4A">
            <w:pPr>
              <w:widowControl w:val="0"/>
              <w:suppressAutoHyphens/>
              <w:spacing w:after="0" w:line="240" w:lineRule="auto"/>
              <w:jc w:val="center"/>
              <w:rPr>
                <w:rFonts w:ascii="Arial" w:eastAsia="ヒラギノ角ゴ Pro W3" w:hAnsi="Arial"/>
                <w:b/>
                <w:color w:val="000000"/>
                <w:kern w:val="1"/>
                <w:sz w:val="24"/>
                <w:szCs w:val="24"/>
              </w:rPr>
            </w:pPr>
            <w:r w:rsidRPr="002875A4">
              <w:rPr>
                <w:rFonts w:ascii="Arial" w:eastAsia="ヒラギノ角ゴ Pro W3" w:hAnsi="Arial"/>
                <w:b/>
                <w:color w:val="000000"/>
                <w:kern w:val="1"/>
                <w:sz w:val="24"/>
                <w:szCs w:val="24"/>
              </w:rPr>
              <w:t>D</w:t>
            </w:r>
          </w:p>
        </w:tc>
        <w:tc>
          <w:tcPr>
            <w:tcW w:w="3019" w:type="dxa"/>
            <w:shd w:val="clear" w:color="auto" w:fill="auto"/>
          </w:tcPr>
          <w:p w14:paraId="365413ED" w14:textId="77777777" w:rsidR="00B40CBA" w:rsidRPr="002875A4" w:rsidRDefault="00B40CBA" w:rsidP="00701A4A">
            <w:pPr>
              <w:widowControl w:val="0"/>
              <w:suppressAutoHyphens/>
              <w:spacing w:after="0" w:line="240" w:lineRule="auto"/>
              <w:jc w:val="center"/>
              <w:rPr>
                <w:rFonts w:ascii="Arial" w:eastAsia="ヒラギノ角ゴ Pro W3" w:hAnsi="Arial"/>
                <w:color w:val="000000"/>
                <w:kern w:val="1"/>
                <w:sz w:val="20"/>
                <w:szCs w:val="20"/>
              </w:rPr>
            </w:pPr>
            <w:r w:rsidRPr="002875A4">
              <w:rPr>
                <w:rFonts w:ascii="Arial" w:eastAsia="ヒラギノ角ゴ Pro W3" w:hAnsi="Arial"/>
                <w:color w:val="000000"/>
                <w:kern w:val="1"/>
                <w:sz w:val="20"/>
                <w:szCs w:val="20"/>
              </w:rPr>
              <w:t>Young person / Work experience</w:t>
            </w:r>
          </w:p>
        </w:tc>
        <w:tc>
          <w:tcPr>
            <w:tcW w:w="736" w:type="dxa"/>
            <w:shd w:val="clear" w:color="auto" w:fill="auto"/>
          </w:tcPr>
          <w:p w14:paraId="528D301B" w14:textId="77777777" w:rsidR="00B40CBA" w:rsidRPr="002875A4" w:rsidRDefault="00B40CBA" w:rsidP="00701A4A">
            <w:pPr>
              <w:widowControl w:val="0"/>
              <w:suppressAutoHyphens/>
              <w:spacing w:after="0" w:line="240" w:lineRule="auto"/>
              <w:jc w:val="center"/>
              <w:rPr>
                <w:rFonts w:ascii="Arial" w:eastAsia="ヒラギノ角ゴ Pro W3" w:hAnsi="Arial"/>
                <w:b/>
                <w:color w:val="000000"/>
                <w:kern w:val="1"/>
                <w:sz w:val="24"/>
                <w:szCs w:val="24"/>
              </w:rPr>
            </w:pPr>
            <w:r w:rsidRPr="002875A4">
              <w:rPr>
                <w:rFonts w:ascii="Arial" w:eastAsia="ヒラギノ角ゴ Pro W3" w:hAnsi="Arial"/>
                <w:b/>
                <w:color w:val="000000"/>
                <w:kern w:val="1"/>
                <w:sz w:val="24"/>
                <w:szCs w:val="24"/>
              </w:rPr>
              <w:t>H</w:t>
            </w:r>
          </w:p>
        </w:tc>
        <w:tc>
          <w:tcPr>
            <w:tcW w:w="3260" w:type="dxa"/>
            <w:gridSpan w:val="2"/>
            <w:shd w:val="clear" w:color="auto" w:fill="auto"/>
          </w:tcPr>
          <w:p w14:paraId="0D7B60D1" w14:textId="77777777" w:rsidR="00B40CBA" w:rsidRPr="002875A4" w:rsidRDefault="00B40CBA" w:rsidP="00701A4A">
            <w:pPr>
              <w:widowControl w:val="0"/>
              <w:suppressAutoHyphens/>
              <w:spacing w:after="0" w:line="240" w:lineRule="auto"/>
              <w:jc w:val="center"/>
              <w:rPr>
                <w:rFonts w:ascii="Arial" w:eastAsia="ヒラギノ角ゴ Pro W3" w:hAnsi="Arial"/>
                <w:color w:val="000000"/>
                <w:kern w:val="1"/>
                <w:sz w:val="20"/>
                <w:szCs w:val="20"/>
              </w:rPr>
            </w:pPr>
            <w:r w:rsidRPr="002875A4">
              <w:rPr>
                <w:rFonts w:ascii="Arial" w:eastAsia="ヒラギノ角ゴ Pro W3" w:hAnsi="Arial"/>
                <w:color w:val="000000"/>
                <w:kern w:val="1"/>
                <w:sz w:val="20"/>
                <w:szCs w:val="20"/>
              </w:rPr>
              <w:t>Clients / Service users</w:t>
            </w:r>
          </w:p>
        </w:tc>
      </w:tr>
      <w:tr w:rsidR="00B40CBA" w:rsidRPr="002875A4" w14:paraId="1A4E8D5A" w14:textId="77777777" w:rsidTr="00701A4A">
        <w:trPr>
          <w:trHeight w:val="1809"/>
        </w:trPr>
        <w:tc>
          <w:tcPr>
            <w:tcW w:w="7877" w:type="dxa"/>
            <w:gridSpan w:val="4"/>
            <w:vMerge/>
            <w:shd w:val="clear" w:color="auto" w:fill="auto"/>
          </w:tcPr>
          <w:p w14:paraId="4DBBFBEB" w14:textId="77777777" w:rsidR="00B40CBA" w:rsidRPr="002875A4" w:rsidRDefault="00B40CBA" w:rsidP="00701A4A">
            <w:pPr>
              <w:widowControl w:val="0"/>
              <w:suppressAutoHyphens/>
              <w:spacing w:after="0" w:line="240" w:lineRule="auto"/>
              <w:rPr>
                <w:rFonts w:ascii="Arial" w:eastAsia="ヒラギノ角ゴ Pro W3" w:hAnsi="Arial"/>
                <w:color w:val="000000"/>
                <w:kern w:val="1"/>
                <w:sz w:val="24"/>
                <w:szCs w:val="24"/>
              </w:rPr>
            </w:pPr>
          </w:p>
        </w:tc>
        <w:tc>
          <w:tcPr>
            <w:tcW w:w="7783" w:type="dxa"/>
            <w:gridSpan w:val="5"/>
            <w:shd w:val="clear" w:color="auto" w:fill="auto"/>
          </w:tcPr>
          <w:p w14:paraId="3FBC460E" w14:textId="77777777" w:rsidR="00B40CBA" w:rsidRPr="002875A4" w:rsidRDefault="00B40CBA" w:rsidP="00701A4A">
            <w:pPr>
              <w:widowControl w:val="0"/>
              <w:suppressAutoHyphens/>
              <w:spacing w:after="0" w:line="240" w:lineRule="auto"/>
              <w:jc w:val="center"/>
              <w:rPr>
                <w:rFonts w:ascii="Arial" w:eastAsia="ヒラギノ角ゴ Pro W3" w:hAnsi="Arial"/>
                <w:b/>
                <w:color w:val="000000"/>
                <w:kern w:val="1"/>
              </w:rPr>
            </w:pPr>
          </w:p>
          <w:p w14:paraId="34D85F34" w14:textId="77777777" w:rsidR="00B40CBA" w:rsidRPr="002875A4" w:rsidRDefault="00B40CBA" w:rsidP="00701A4A">
            <w:pPr>
              <w:widowControl w:val="0"/>
              <w:suppressAutoHyphens/>
              <w:spacing w:after="0" w:line="240" w:lineRule="auto"/>
              <w:jc w:val="center"/>
              <w:rPr>
                <w:rFonts w:ascii="Arial" w:eastAsia="ヒラギノ角ゴ Pro W3" w:hAnsi="Arial"/>
                <w:b/>
                <w:color w:val="000000"/>
                <w:kern w:val="1"/>
              </w:rPr>
            </w:pPr>
            <w:r w:rsidRPr="002875A4">
              <w:rPr>
                <w:rFonts w:ascii="Arial" w:eastAsia="ヒラギノ角ゴ Pro W3" w:hAnsi="Arial"/>
                <w:b/>
                <w:color w:val="000000"/>
                <w:kern w:val="1"/>
              </w:rPr>
              <w:t>Likelihood of occurrence X Severity of outcome = Risk Rating</w:t>
            </w:r>
          </w:p>
          <w:p w14:paraId="6BC918BE" w14:textId="77777777" w:rsidR="00B40CBA" w:rsidRPr="002875A4" w:rsidRDefault="00B40CBA" w:rsidP="00701A4A">
            <w:pPr>
              <w:widowControl w:val="0"/>
              <w:suppressAutoHyphens/>
              <w:spacing w:after="0" w:line="240" w:lineRule="auto"/>
              <w:rPr>
                <w:rFonts w:ascii="Arial" w:eastAsia="ヒラギノ角ゴ Pro W3" w:hAnsi="Arial"/>
                <w:color w:val="000000"/>
                <w:kern w:val="1"/>
                <w:sz w:val="20"/>
                <w:szCs w:val="20"/>
              </w:rPr>
            </w:pPr>
          </w:p>
          <w:p w14:paraId="1CC71C79" w14:textId="77777777" w:rsidR="00B40CBA" w:rsidRPr="002875A4" w:rsidRDefault="00B40CBA" w:rsidP="00701A4A">
            <w:pPr>
              <w:widowControl w:val="0"/>
              <w:suppressAutoHyphens/>
              <w:spacing w:after="0" w:line="240" w:lineRule="auto"/>
              <w:rPr>
                <w:rFonts w:ascii="Arial" w:eastAsia="ヒラギノ角ゴ Pro W3" w:hAnsi="Arial"/>
                <w:b/>
                <w:color w:val="000000"/>
                <w:kern w:val="1"/>
                <w:sz w:val="20"/>
                <w:szCs w:val="20"/>
              </w:rPr>
            </w:pPr>
            <w:r w:rsidRPr="002875A4">
              <w:rPr>
                <w:rFonts w:ascii="Arial" w:eastAsia="ヒラギノ角ゴ Pro W3" w:hAnsi="Arial"/>
                <w:b/>
                <w:color w:val="000000"/>
                <w:kern w:val="1"/>
                <w:sz w:val="20"/>
                <w:szCs w:val="20"/>
              </w:rPr>
              <w:t xml:space="preserve">Example:   </w:t>
            </w:r>
          </w:p>
          <w:p w14:paraId="1D9C13B8" w14:textId="77777777" w:rsidR="00B40CBA" w:rsidRPr="002875A4" w:rsidRDefault="00B40CBA" w:rsidP="00701A4A">
            <w:pPr>
              <w:widowControl w:val="0"/>
              <w:suppressAutoHyphens/>
              <w:spacing w:after="0" w:line="240" w:lineRule="auto"/>
              <w:jc w:val="center"/>
              <w:rPr>
                <w:rFonts w:ascii="Arial" w:eastAsia="ヒラギノ角ゴ Pro W3" w:hAnsi="Arial"/>
                <w:b/>
                <w:color w:val="000000"/>
                <w:kern w:val="1"/>
                <w:sz w:val="16"/>
                <w:szCs w:val="16"/>
              </w:rPr>
            </w:pPr>
          </w:p>
          <w:p w14:paraId="07AD3172" w14:textId="77777777" w:rsidR="00B40CBA" w:rsidRPr="002875A4" w:rsidRDefault="00B40CBA" w:rsidP="00701A4A">
            <w:pPr>
              <w:widowControl w:val="0"/>
              <w:suppressAutoHyphens/>
              <w:spacing w:after="0" w:line="240" w:lineRule="auto"/>
              <w:jc w:val="center"/>
              <w:rPr>
                <w:rFonts w:ascii="Arial" w:eastAsia="ヒラギノ角ゴ Pro W3" w:hAnsi="Arial"/>
                <w:b/>
                <w:color w:val="000000"/>
                <w:kern w:val="1"/>
                <w:sz w:val="18"/>
                <w:szCs w:val="18"/>
              </w:rPr>
            </w:pPr>
            <w:r w:rsidRPr="002875A4">
              <w:rPr>
                <w:rFonts w:ascii="Arial" w:eastAsia="ヒラギノ角ゴ Pro W3" w:hAnsi="Arial"/>
                <w:b/>
                <w:color w:val="000000"/>
                <w:kern w:val="1"/>
                <w:sz w:val="20"/>
                <w:szCs w:val="20"/>
              </w:rPr>
              <w:t>Likelihood (possible 3) X Severity (Moderate 3) =  Risk Rating (Medium 9</w:t>
            </w:r>
            <w:r w:rsidRPr="002875A4">
              <w:rPr>
                <w:rFonts w:ascii="Arial" w:eastAsia="ヒラギノ角ゴ Pro W3" w:hAnsi="Arial"/>
                <w:b/>
                <w:color w:val="000000"/>
                <w:kern w:val="1"/>
                <w:sz w:val="18"/>
                <w:szCs w:val="18"/>
              </w:rPr>
              <w:t>)</w:t>
            </w:r>
          </w:p>
        </w:tc>
      </w:tr>
    </w:tbl>
    <w:p w14:paraId="068D845A" w14:textId="77777777" w:rsidR="002875A4" w:rsidRPr="002875A4" w:rsidRDefault="002875A4" w:rsidP="002875A4">
      <w:pPr>
        <w:widowControl w:val="0"/>
        <w:suppressAutoHyphens/>
        <w:spacing w:after="0" w:line="240" w:lineRule="auto"/>
        <w:rPr>
          <w:rFonts w:ascii="Arial" w:eastAsia="ヒラギノ角ゴ Pro W3" w:hAnsi="Arial" w:cs="Arial"/>
          <w:color w:val="000000"/>
          <w:kern w:val="1"/>
          <w:sz w:val="24"/>
          <w:szCs w:val="24"/>
        </w:rPr>
      </w:pPr>
    </w:p>
    <w:p w14:paraId="17F6FF5D" w14:textId="09BE09A6" w:rsidR="00B40CBA" w:rsidRDefault="004636A8" w:rsidP="004636A8">
      <w:pPr>
        <w:widowControl w:val="0"/>
        <w:suppressAutoHyphens/>
        <w:spacing w:after="0" w:line="240" w:lineRule="auto"/>
        <w:rPr>
          <w:rFonts w:ascii="Arial" w:eastAsia="ヒラギノ角ゴ Pro W3" w:hAnsi="Arial"/>
          <w:bCs/>
          <w:color w:val="000000"/>
          <w:kern w:val="1"/>
          <w:sz w:val="24"/>
          <w:szCs w:val="24"/>
        </w:rPr>
      </w:pPr>
      <w:r>
        <w:rPr>
          <w:rFonts w:ascii="Arial" w:eastAsia="ヒラギノ角ゴ Pro W3" w:hAnsi="Arial"/>
          <w:bCs/>
          <w:color w:val="000000"/>
          <w:kern w:val="1"/>
          <w:sz w:val="24"/>
          <w:szCs w:val="24"/>
        </w:rPr>
        <w:t>The Department of Education have made clear their expectation that all schools will be open for all pupils from September.  The guidance contains a PHE-Endorsed ‘system of controls’</w:t>
      </w:r>
      <w:r w:rsidR="000512A3">
        <w:rPr>
          <w:rFonts w:ascii="Arial" w:eastAsia="ヒラギノ角ゴ Pro W3" w:hAnsi="Arial"/>
          <w:bCs/>
          <w:color w:val="000000"/>
          <w:kern w:val="1"/>
          <w:sz w:val="24"/>
          <w:szCs w:val="24"/>
        </w:rPr>
        <w:t xml:space="preserve"> </w:t>
      </w:r>
      <w:r w:rsidR="000512A3" w:rsidRPr="000512A3">
        <w:rPr>
          <w:rFonts w:ascii="Arial" w:eastAsia="ヒラギノ角ゴ Pro W3" w:hAnsi="Arial"/>
          <w:b/>
          <w:color w:val="000000"/>
          <w:kern w:val="1"/>
          <w:sz w:val="24"/>
          <w:szCs w:val="24"/>
        </w:rPr>
        <w:t>(numbered and bold in the base control measures below)</w:t>
      </w:r>
      <w:r>
        <w:rPr>
          <w:rFonts w:ascii="Arial" w:eastAsia="ヒラギノ角ゴ Pro W3" w:hAnsi="Arial"/>
          <w:bCs/>
          <w:color w:val="000000"/>
          <w:kern w:val="1"/>
          <w:sz w:val="24"/>
          <w:szCs w:val="24"/>
        </w:rPr>
        <w:t>, which build on the previous Hierarchy of Controls used in the summer term.  Where something is essential for public health reasons, the guidance uses the word ‘must’.  Schools must comply with health and safety law and put in place proportionate control measures</w:t>
      </w:r>
      <w:r w:rsidR="00C00D32">
        <w:rPr>
          <w:rFonts w:ascii="Arial" w:eastAsia="ヒラギノ角ゴ Pro W3" w:hAnsi="Arial"/>
          <w:bCs/>
          <w:color w:val="000000"/>
          <w:kern w:val="1"/>
          <w:sz w:val="24"/>
          <w:szCs w:val="24"/>
        </w:rPr>
        <w:t xml:space="preserve"> to protect staff, students and others.</w:t>
      </w:r>
    </w:p>
    <w:p w14:paraId="2245356A" w14:textId="541EFB66" w:rsidR="00081269" w:rsidRDefault="00081269" w:rsidP="004636A8">
      <w:pPr>
        <w:widowControl w:val="0"/>
        <w:suppressAutoHyphens/>
        <w:spacing w:after="0" w:line="240" w:lineRule="auto"/>
        <w:rPr>
          <w:rFonts w:ascii="Arial" w:eastAsia="ヒラギノ角ゴ Pro W3" w:hAnsi="Arial"/>
          <w:bCs/>
          <w:color w:val="000000"/>
          <w:kern w:val="1"/>
          <w:sz w:val="24"/>
          <w:szCs w:val="24"/>
        </w:rPr>
      </w:pPr>
    </w:p>
    <w:p w14:paraId="439F545E" w14:textId="6A5F2B87" w:rsidR="00081269" w:rsidRDefault="00081269" w:rsidP="004636A8">
      <w:pPr>
        <w:widowControl w:val="0"/>
        <w:suppressAutoHyphens/>
        <w:spacing w:after="0" w:line="240" w:lineRule="auto"/>
        <w:rPr>
          <w:rFonts w:ascii="Arial" w:eastAsia="ヒラギノ角ゴ Pro W3" w:hAnsi="Arial"/>
          <w:bCs/>
          <w:color w:val="000000"/>
          <w:kern w:val="1"/>
          <w:sz w:val="24"/>
          <w:szCs w:val="24"/>
        </w:rPr>
      </w:pPr>
      <w:r>
        <w:rPr>
          <w:rFonts w:ascii="Arial" w:eastAsia="ヒラギノ角ゴ Pro W3" w:hAnsi="Arial"/>
          <w:bCs/>
          <w:color w:val="000000"/>
          <w:kern w:val="1"/>
          <w:sz w:val="24"/>
          <w:szCs w:val="24"/>
        </w:rPr>
        <w:t xml:space="preserve">Schools must apply the system of controls in a way that reduces risk to the lowest, reasonably practicable level, </w:t>
      </w:r>
      <w:r w:rsidR="009857BF">
        <w:rPr>
          <w:rFonts w:ascii="Arial" w:eastAsia="ヒラギノ角ゴ Pro W3" w:hAnsi="Arial"/>
          <w:bCs/>
          <w:color w:val="000000"/>
          <w:kern w:val="1"/>
          <w:sz w:val="24"/>
          <w:szCs w:val="24"/>
        </w:rPr>
        <w:t>in a way that works for their school, and allows them to deliver a broad and balanced curriculum</w:t>
      </w:r>
      <w:r w:rsidR="007247A0">
        <w:rPr>
          <w:rFonts w:ascii="Arial" w:eastAsia="ヒラギノ角ゴ Pro W3" w:hAnsi="Arial"/>
          <w:bCs/>
          <w:color w:val="000000"/>
          <w:kern w:val="1"/>
          <w:sz w:val="24"/>
          <w:szCs w:val="24"/>
        </w:rPr>
        <w:t xml:space="preserve"> for pupils.</w:t>
      </w:r>
    </w:p>
    <w:p w14:paraId="6015C3FD" w14:textId="3E0CBAF8" w:rsidR="000F3CB8" w:rsidRDefault="000F3CB8" w:rsidP="004636A8">
      <w:pPr>
        <w:widowControl w:val="0"/>
        <w:suppressAutoHyphens/>
        <w:spacing w:after="0" w:line="240" w:lineRule="auto"/>
        <w:rPr>
          <w:rFonts w:ascii="Arial" w:eastAsia="ヒラギノ角ゴ Pro W3" w:hAnsi="Arial"/>
          <w:bCs/>
          <w:color w:val="000000"/>
          <w:kern w:val="1"/>
          <w:sz w:val="24"/>
          <w:szCs w:val="24"/>
        </w:rPr>
      </w:pPr>
    </w:p>
    <w:p w14:paraId="096D91D1" w14:textId="344BB988" w:rsidR="000F3CB8" w:rsidRDefault="000F3CB8" w:rsidP="004636A8">
      <w:pPr>
        <w:widowControl w:val="0"/>
        <w:suppressAutoHyphens/>
        <w:spacing w:after="0" w:line="240" w:lineRule="auto"/>
        <w:rPr>
          <w:rFonts w:ascii="Arial" w:eastAsia="ヒラギノ角ゴ Pro W3" w:hAnsi="Arial" w:cs="Arial"/>
          <w:b/>
          <w:color w:val="000000"/>
          <w:kern w:val="1"/>
          <w:sz w:val="24"/>
          <w:szCs w:val="24"/>
        </w:rPr>
      </w:pPr>
      <w:r>
        <w:rPr>
          <w:rFonts w:ascii="Arial" w:eastAsia="ヒラギノ角ゴ Pro W3" w:hAnsi="Arial"/>
          <w:bCs/>
          <w:color w:val="000000"/>
          <w:kern w:val="1"/>
          <w:sz w:val="24"/>
          <w:szCs w:val="24"/>
        </w:rPr>
        <w:t xml:space="preserve">The overriding principle is to reduce the number of contacts between children and staff through reduced mixing </w:t>
      </w:r>
      <w:r w:rsidR="009B5156">
        <w:rPr>
          <w:rFonts w:ascii="Arial" w:eastAsia="ヒラギノ角ゴ Pro W3" w:hAnsi="Arial"/>
          <w:bCs/>
          <w:color w:val="000000"/>
          <w:kern w:val="1"/>
          <w:sz w:val="24"/>
          <w:szCs w:val="24"/>
        </w:rPr>
        <w:t xml:space="preserve">(through consistent groups) </w:t>
      </w:r>
      <w:r>
        <w:rPr>
          <w:rFonts w:ascii="Arial" w:eastAsia="ヒラギノ角ゴ Pro W3" w:hAnsi="Arial"/>
          <w:bCs/>
          <w:color w:val="000000"/>
          <w:kern w:val="1"/>
          <w:sz w:val="24"/>
          <w:szCs w:val="24"/>
        </w:rPr>
        <w:t xml:space="preserve">and </w:t>
      </w:r>
      <w:r w:rsidR="00494194">
        <w:rPr>
          <w:rFonts w:ascii="Arial" w:eastAsia="ヒラギノ角ゴ Pro W3" w:hAnsi="Arial"/>
          <w:bCs/>
          <w:color w:val="000000"/>
          <w:kern w:val="1"/>
          <w:sz w:val="24"/>
          <w:szCs w:val="24"/>
        </w:rPr>
        <w:t>increasing social distancing</w:t>
      </w:r>
      <w:r w:rsidR="009B5156">
        <w:rPr>
          <w:rFonts w:ascii="Arial" w:eastAsia="ヒラギノ角ゴ Pro W3" w:hAnsi="Arial"/>
          <w:bCs/>
          <w:color w:val="000000"/>
          <w:kern w:val="1"/>
          <w:sz w:val="24"/>
          <w:szCs w:val="24"/>
        </w:rPr>
        <w:t xml:space="preserve"> between individuals</w:t>
      </w:r>
      <w:r w:rsidR="00494194">
        <w:rPr>
          <w:rFonts w:ascii="Arial" w:eastAsia="ヒラギノ角ゴ Pro W3" w:hAnsi="Arial"/>
          <w:bCs/>
          <w:color w:val="000000"/>
          <w:kern w:val="1"/>
          <w:sz w:val="24"/>
          <w:szCs w:val="24"/>
        </w:rPr>
        <w:t xml:space="preserve">.  </w:t>
      </w:r>
      <w:r w:rsidR="009B5156">
        <w:rPr>
          <w:rFonts w:ascii="Arial" w:eastAsia="ヒラギノ角ゴ Pro W3" w:hAnsi="Arial"/>
          <w:bCs/>
          <w:color w:val="000000"/>
          <w:kern w:val="1"/>
          <w:sz w:val="24"/>
          <w:szCs w:val="24"/>
        </w:rPr>
        <w:t xml:space="preserve">The balance between these 2 </w:t>
      </w:r>
      <w:r w:rsidR="00220034">
        <w:rPr>
          <w:rFonts w:ascii="Arial" w:eastAsia="ヒラギノ角ゴ Pro W3" w:hAnsi="Arial"/>
          <w:bCs/>
          <w:color w:val="000000"/>
          <w:kern w:val="1"/>
          <w:sz w:val="24"/>
          <w:szCs w:val="24"/>
        </w:rPr>
        <w:t xml:space="preserve">options for reducing contacts </w:t>
      </w:r>
      <w:r w:rsidR="009B5156">
        <w:rPr>
          <w:rFonts w:ascii="Arial" w:eastAsia="ヒラギノ角ゴ Pro W3" w:hAnsi="Arial"/>
          <w:bCs/>
          <w:color w:val="000000"/>
          <w:kern w:val="1"/>
          <w:sz w:val="24"/>
          <w:szCs w:val="24"/>
        </w:rPr>
        <w:t>will vary between schools</w:t>
      </w:r>
      <w:r w:rsidR="00374D31">
        <w:rPr>
          <w:rFonts w:ascii="Arial" w:eastAsia="ヒラギノ角ゴ Pro W3" w:hAnsi="Arial"/>
          <w:bCs/>
          <w:color w:val="000000"/>
          <w:kern w:val="1"/>
          <w:sz w:val="24"/>
          <w:szCs w:val="24"/>
        </w:rPr>
        <w:t xml:space="preserve"> depending on the ability of students to distance, the layout of the school and the requirement to provide a broad and balanced curriculum</w:t>
      </w:r>
      <w:r w:rsidR="00220034">
        <w:rPr>
          <w:rFonts w:ascii="Arial" w:eastAsia="ヒラギノ角ゴ Pro W3" w:hAnsi="Arial"/>
          <w:bCs/>
          <w:color w:val="000000"/>
          <w:kern w:val="1"/>
          <w:sz w:val="24"/>
          <w:szCs w:val="24"/>
        </w:rPr>
        <w:t>.</w:t>
      </w:r>
      <w:r w:rsidR="00FB76C4">
        <w:rPr>
          <w:rFonts w:ascii="Arial" w:eastAsia="ヒラギノ角ゴ Pro W3" w:hAnsi="Arial"/>
          <w:bCs/>
          <w:color w:val="000000"/>
          <w:kern w:val="1"/>
          <w:sz w:val="24"/>
          <w:szCs w:val="24"/>
        </w:rPr>
        <w:t xml:space="preserve">  In most circumstances, staff can maintain 2m social distancing between themselves and </w:t>
      </w:r>
      <w:r w:rsidR="00F20B36">
        <w:rPr>
          <w:rFonts w:ascii="Arial" w:eastAsia="ヒラギノ角ゴ Pro W3" w:hAnsi="Arial"/>
          <w:bCs/>
          <w:color w:val="000000"/>
          <w:kern w:val="1"/>
          <w:sz w:val="24"/>
          <w:szCs w:val="24"/>
        </w:rPr>
        <w:t>other</w:t>
      </w:r>
      <w:r w:rsidR="007E2F65">
        <w:rPr>
          <w:rFonts w:ascii="Arial" w:eastAsia="ヒラギノ角ゴ Pro W3" w:hAnsi="Arial"/>
          <w:bCs/>
          <w:color w:val="000000"/>
          <w:kern w:val="1"/>
          <w:sz w:val="24"/>
          <w:szCs w:val="24"/>
        </w:rPr>
        <w:t xml:space="preserve">s they </w:t>
      </w:r>
      <w:r w:rsidR="00FB76C4">
        <w:rPr>
          <w:rFonts w:ascii="Arial" w:eastAsia="ヒラギノ角ゴ Pro W3" w:hAnsi="Arial"/>
          <w:bCs/>
          <w:color w:val="000000"/>
          <w:kern w:val="1"/>
          <w:sz w:val="24"/>
          <w:szCs w:val="24"/>
        </w:rPr>
        <w:t>should do so.</w:t>
      </w:r>
    </w:p>
    <w:p w14:paraId="56CC4F17" w14:textId="161A6AF3" w:rsidR="00E815C8" w:rsidRDefault="00E815C8" w:rsidP="002875A4">
      <w:pPr>
        <w:widowControl w:val="0"/>
        <w:suppressAutoHyphens/>
        <w:spacing w:after="0" w:line="240" w:lineRule="auto"/>
        <w:rPr>
          <w:rFonts w:ascii="Arial" w:eastAsia="ヒラギノ角ゴ Pro W3" w:hAnsi="Arial" w:cs="Arial"/>
          <w:b/>
          <w:color w:val="000000"/>
          <w:kern w:val="1"/>
          <w:sz w:val="24"/>
          <w:szCs w:val="24"/>
        </w:rPr>
      </w:pPr>
    </w:p>
    <w:p w14:paraId="0E85AC32" w14:textId="77777777" w:rsidR="00031A50" w:rsidRDefault="00031A50" w:rsidP="002875A4">
      <w:pPr>
        <w:widowControl w:val="0"/>
        <w:suppressAutoHyphens/>
        <w:spacing w:after="0" w:line="240" w:lineRule="auto"/>
        <w:rPr>
          <w:rFonts w:ascii="Arial" w:eastAsia="ヒラギノ角ゴ Pro W3" w:hAnsi="Arial" w:cs="Arial"/>
          <w:b/>
          <w:color w:val="000000"/>
          <w:kern w:val="1"/>
          <w:sz w:val="24"/>
          <w:szCs w:val="24"/>
        </w:rPr>
      </w:pPr>
    </w:p>
    <w:p w14:paraId="72108C12" w14:textId="0FE1FF06" w:rsidR="00BD6B58" w:rsidRPr="004263B0" w:rsidRDefault="002875A4" w:rsidP="004263B0">
      <w:pPr>
        <w:widowControl w:val="0"/>
        <w:suppressAutoHyphens/>
        <w:spacing w:after="0" w:line="240" w:lineRule="auto"/>
        <w:rPr>
          <w:rFonts w:ascii="Arial" w:eastAsia="ヒラギノ角ゴ Pro W3" w:hAnsi="Arial" w:cs="Arial"/>
          <w:b/>
          <w:color w:val="000000"/>
          <w:kern w:val="1"/>
          <w:sz w:val="24"/>
          <w:szCs w:val="24"/>
        </w:rPr>
      </w:pPr>
      <w:r w:rsidRPr="002875A4">
        <w:rPr>
          <w:rFonts w:ascii="Arial" w:eastAsia="ヒラギノ角ゴ Pro W3" w:hAnsi="Arial" w:cs="Arial"/>
          <w:b/>
          <w:color w:val="000000"/>
          <w:kern w:val="1"/>
          <w:sz w:val="24"/>
          <w:szCs w:val="24"/>
        </w:rPr>
        <w:t>Part B</w:t>
      </w:r>
    </w:p>
    <w:tbl>
      <w:tblPr>
        <w:tblW w:w="155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186"/>
        <w:gridCol w:w="1418"/>
        <w:gridCol w:w="3969"/>
        <w:gridCol w:w="5670"/>
        <w:gridCol w:w="1560"/>
      </w:tblGrid>
      <w:tr w:rsidR="00B44BE9" w:rsidRPr="00CD7BD4" w14:paraId="2B0A4B82" w14:textId="77777777" w:rsidTr="4561A93E">
        <w:trPr>
          <w:tblHeader/>
        </w:trPr>
        <w:tc>
          <w:tcPr>
            <w:tcW w:w="1791" w:type="dxa"/>
            <w:shd w:val="clear" w:color="auto" w:fill="D9D9D9" w:themeFill="background1" w:themeFillShade="D9"/>
            <w:vAlign w:val="center"/>
          </w:tcPr>
          <w:p w14:paraId="736130FB" w14:textId="77777777" w:rsidR="002875A4" w:rsidRPr="00CD7BD4" w:rsidRDefault="002875A4" w:rsidP="002875A4">
            <w:pPr>
              <w:widowControl w:val="0"/>
              <w:suppressAutoHyphens/>
              <w:spacing w:after="0" w:line="240" w:lineRule="auto"/>
              <w:jc w:val="center"/>
              <w:rPr>
                <w:rFonts w:ascii="Arial" w:eastAsia="ヒラギノ角ゴ Pro W3" w:hAnsi="Arial" w:cs="Arial"/>
                <w:b/>
                <w:color w:val="000000"/>
                <w:kern w:val="1"/>
              </w:rPr>
            </w:pPr>
            <w:r w:rsidRPr="00CD7BD4">
              <w:rPr>
                <w:rFonts w:ascii="Arial" w:eastAsia="ヒラギノ角ゴ Pro W3" w:hAnsi="Arial" w:cs="Arial"/>
                <w:b/>
                <w:color w:val="000000"/>
                <w:kern w:val="1"/>
              </w:rPr>
              <w:t>What are the hazards</w:t>
            </w:r>
          </w:p>
          <w:p w14:paraId="72A0F8B4" w14:textId="77777777" w:rsidR="002875A4" w:rsidRPr="00CD7BD4" w:rsidRDefault="002875A4" w:rsidP="002875A4">
            <w:pPr>
              <w:widowControl w:val="0"/>
              <w:suppressAutoHyphens/>
              <w:spacing w:after="0" w:line="240" w:lineRule="auto"/>
              <w:jc w:val="center"/>
              <w:rPr>
                <w:rFonts w:ascii="Arial" w:eastAsia="ヒラギノ角ゴ Pro W3" w:hAnsi="Arial" w:cs="Arial"/>
                <w:b/>
                <w:color w:val="000000"/>
                <w:kern w:val="1"/>
              </w:rPr>
            </w:pPr>
            <w:r w:rsidRPr="00CD7BD4">
              <w:rPr>
                <w:rFonts w:ascii="Arial" w:eastAsia="ヒラギノ角ゴ Pro W3" w:hAnsi="Arial" w:cs="Arial"/>
                <w:b/>
                <w:color w:val="000000"/>
                <w:kern w:val="1"/>
              </w:rPr>
              <w:t>and</w:t>
            </w:r>
          </w:p>
          <w:p w14:paraId="24720468" w14:textId="77777777" w:rsidR="002875A4" w:rsidRPr="00CD7BD4" w:rsidRDefault="002875A4" w:rsidP="002875A4">
            <w:pPr>
              <w:widowControl w:val="0"/>
              <w:suppressAutoHyphens/>
              <w:spacing w:after="0" w:line="240" w:lineRule="auto"/>
              <w:jc w:val="center"/>
              <w:rPr>
                <w:rFonts w:ascii="Arial" w:eastAsia="ヒラギノ角ゴ Pro W3" w:hAnsi="Arial" w:cs="Arial"/>
                <w:b/>
                <w:color w:val="000000"/>
                <w:kern w:val="1"/>
              </w:rPr>
            </w:pPr>
            <w:r w:rsidRPr="00CD7BD4">
              <w:rPr>
                <w:rFonts w:ascii="Arial" w:eastAsia="ヒラギノ角ゴ Pro W3" w:hAnsi="Arial" w:cs="Arial"/>
                <w:b/>
                <w:color w:val="000000"/>
                <w:kern w:val="1"/>
              </w:rPr>
              <w:t>What could happen</w:t>
            </w:r>
          </w:p>
        </w:tc>
        <w:tc>
          <w:tcPr>
            <w:tcW w:w="1186" w:type="dxa"/>
            <w:shd w:val="clear" w:color="auto" w:fill="D9D9D9" w:themeFill="background1" w:themeFillShade="D9"/>
            <w:vAlign w:val="center"/>
          </w:tcPr>
          <w:p w14:paraId="451FDCBA" w14:textId="77777777" w:rsidR="002875A4" w:rsidRPr="00CD7BD4" w:rsidRDefault="002875A4" w:rsidP="002875A4">
            <w:pPr>
              <w:widowControl w:val="0"/>
              <w:suppressAutoHyphens/>
              <w:spacing w:after="0" w:line="240" w:lineRule="auto"/>
              <w:jc w:val="center"/>
              <w:rPr>
                <w:rFonts w:ascii="Arial" w:eastAsia="ヒラギノ角ゴ Pro W3" w:hAnsi="Arial" w:cs="Arial"/>
                <w:b/>
                <w:color w:val="000000"/>
                <w:kern w:val="1"/>
              </w:rPr>
            </w:pPr>
            <w:r w:rsidRPr="00CD7BD4">
              <w:rPr>
                <w:rFonts w:ascii="Arial" w:eastAsia="ヒラギノ角ゴ Pro W3" w:hAnsi="Arial" w:cs="Arial"/>
                <w:b/>
                <w:color w:val="000000"/>
                <w:kern w:val="1"/>
              </w:rPr>
              <w:t>Affected persons</w:t>
            </w:r>
          </w:p>
          <w:p w14:paraId="7263A854" w14:textId="77777777" w:rsidR="002875A4" w:rsidRPr="00CD7BD4" w:rsidRDefault="002875A4" w:rsidP="002875A4">
            <w:pPr>
              <w:widowControl w:val="0"/>
              <w:suppressAutoHyphens/>
              <w:spacing w:after="0" w:line="240" w:lineRule="auto"/>
              <w:jc w:val="center"/>
              <w:rPr>
                <w:rFonts w:ascii="Arial" w:eastAsia="ヒラギノ角ゴ Pro W3" w:hAnsi="Arial" w:cs="Arial"/>
                <w:b/>
                <w:color w:val="000000"/>
                <w:kern w:val="1"/>
              </w:rPr>
            </w:pPr>
            <w:r w:rsidRPr="00CD7BD4">
              <w:rPr>
                <w:rFonts w:ascii="Arial" w:eastAsia="ヒラギノ角ゴ Pro W3" w:hAnsi="Arial" w:cs="Arial"/>
                <w:b/>
                <w:color w:val="000000"/>
                <w:kern w:val="1"/>
              </w:rPr>
              <w:t>groups</w:t>
            </w:r>
          </w:p>
        </w:tc>
        <w:tc>
          <w:tcPr>
            <w:tcW w:w="1418" w:type="dxa"/>
            <w:shd w:val="clear" w:color="auto" w:fill="D9D9D9" w:themeFill="background1" w:themeFillShade="D9"/>
            <w:vAlign w:val="center"/>
          </w:tcPr>
          <w:p w14:paraId="743D99C5" w14:textId="77777777" w:rsidR="002875A4" w:rsidRPr="00CD7BD4" w:rsidRDefault="002875A4" w:rsidP="007D41C4">
            <w:pPr>
              <w:widowControl w:val="0"/>
              <w:suppressAutoHyphens/>
              <w:spacing w:after="0" w:line="240" w:lineRule="auto"/>
              <w:jc w:val="center"/>
              <w:rPr>
                <w:rFonts w:ascii="Arial" w:eastAsia="ヒラギノ角ゴ Pro W3" w:hAnsi="Arial" w:cs="Arial"/>
                <w:b/>
                <w:bCs/>
                <w:color w:val="000000"/>
                <w:kern w:val="1"/>
              </w:rPr>
            </w:pPr>
            <w:r w:rsidRPr="00CD7BD4">
              <w:rPr>
                <w:rFonts w:ascii="Arial" w:eastAsia="ヒラギノ角ゴ Pro W3" w:hAnsi="Arial" w:cs="Arial"/>
                <w:b/>
                <w:bCs/>
                <w:color w:val="000000"/>
                <w:kern w:val="1"/>
              </w:rPr>
              <w:t>Risk rating if no action taken</w:t>
            </w:r>
            <w:r w:rsidRPr="00CD7BD4">
              <w:rPr>
                <w:rFonts w:ascii="Arial" w:eastAsia="ヒラギノ角ゴ Pro W3" w:hAnsi="Arial" w:cs="Arial"/>
                <w:b/>
                <w:bCs/>
                <w:color w:val="000000"/>
                <w:kern w:val="1"/>
              </w:rPr>
              <w:br/>
              <w:t>(see chart)</w:t>
            </w:r>
          </w:p>
        </w:tc>
        <w:tc>
          <w:tcPr>
            <w:tcW w:w="3969" w:type="dxa"/>
            <w:shd w:val="clear" w:color="auto" w:fill="D9D9D9" w:themeFill="background1" w:themeFillShade="D9"/>
            <w:vAlign w:val="center"/>
          </w:tcPr>
          <w:p w14:paraId="7A41131F" w14:textId="77777777" w:rsidR="002875A4" w:rsidRPr="00CD7BD4" w:rsidRDefault="002875A4" w:rsidP="002875A4">
            <w:pPr>
              <w:widowControl w:val="0"/>
              <w:suppressAutoHyphens/>
              <w:spacing w:after="0" w:line="240" w:lineRule="auto"/>
              <w:jc w:val="center"/>
              <w:rPr>
                <w:rFonts w:ascii="Arial" w:eastAsia="ヒラギノ角ゴ Pro W3" w:hAnsi="Arial" w:cs="Arial"/>
                <w:b/>
                <w:color w:val="000000"/>
                <w:kern w:val="1"/>
              </w:rPr>
            </w:pPr>
            <w:r w:rsidRPr="00CD7BD4">
              <w:rPr>
                <w:rFonts w:ascii="Arial" w:eastAsia="ヒラギノ角ゴ Pro W3" w:hAnsi="Arial" w:cs="Arial"/>
                <w:b/>
                <w:color w:val="000000"/>
                <w:kern w:val="1"/>
              </w:rPr>
              <w:t>What are the base control measures</w:t>
            </w:r>
          </w:p>
        </w:tc>
        <w:tc>
          <w:tcPr>
            <w:tcW w:w="5670" w:type="dxa"/>
            <w:shd w:val="clear" w:color="auto" w:fill="D9D9D9" w:themeFill="background1" w:themeFillShade="D9"/>
            <w:vAlign w:val="center"/>
          </w:tcPr>
          <w:p w14:paraId="2D879682" w14:textId="77777777" w:rsidR="002875A4" w:rsidRPr="00CD7BD4" w:rsidRDefault="002875A4" w:rsidP="002875A4">
            <w:pPr>
              <w:widowControl w:val="0"/>
              <w:suppressAutoHyphens/>
              <w:spacing w:after="0" w:line="240" w:lineRule="auto"/>
              <w:jc w:val="center"/>
              <w:rPr>
                <w:rFonts w:ascii="Arial" w:eastAsia="ヒラギノ角ゴ Pro W3" w:hAnsi="Arial" w:cs="Arial"/>
                <w:b/>
                <w:color w:val="000000"/>
                <w:kern w:val="24"/>
              </w:rPr>
            </w:pPr>
            <w:r w:rsidRPr="00CD7BD4">
              <w:rPr>
                <w:rFonts w:ascii="Arial" w:eastAsia="ヒラギノ角ゴ Pro W3" w:hAnsi="Arial" w:cs="Arial"/>
                <w:b/>
                <w:color w:val="000000"/>
                <w:kern w:val="24"/>
              </w:rPr>
              <w:t>Further action required to eliminate or reduce the risk</w:t>
            </w:r>
          </w:p>
          <w:p w14:paraId="45A5B1A6" w14:textId="77777777" w:rsidR="002875A4" w:rsidRPr="00CD7BD4" w:rsidRDefault="002875A4" w:rsidP="002875A4">
            <w:pPr>
              <w:widowControl w:val="0"/>
              <w:suppressAutoHyphens/>
              <w:spacing w:after="0" w:line="240" w:lineRule="auto"/>
              <w:jc w:val="center"/>
              <w:rPr>
                <w:rFonts w:ascii="Arial" w:eastAsia="ヒラギノ角ゴ Pro W3" w:hAnsi="Arial" w:cs="Arial"/>
                <w:color w:val="000000"/>
                <w:kern w:val="1"/>
              </w:rPr>
            </w:pPr>
            <w:r w:rsidRPr="00CD7BD4">
              <w:rPr>
                <w:rFonts w:ascii="Arial" w:eastAsia="ヒラギノ角ゴ Pro W3" w:hAnsi="Arial" w:cs="Arial"/>
                <w:color w:val="000000"/>
                <w:kern w:val="1"/>
              </w:rPr>
              <w:t>(who by and Date)</w:t>
            </w:r>
          </w:p>
        </w:tc>
        <w:tc>
          <w:tcPr>
            <w:tcW w:w="1560" w:type="dxa"/>
            <w:shd w:val="clear" w:color="auto" w:fill="D9D9D9" w:themeFill="background1" w:themeFillShade="D9"/>
            <w:vAlign w:val="center"/>
          </w:tcPr>
          <w:p w14:paraId="009CFE88" w14:textId="77777777" w:rsidR="002875A4" w:rsidRPr="00CD7BD4" w:rsidRDefault="002875A4" w:rsidP="002875A4">
            <w:pPr>
              <w:widowControl w:val="0"/>
              <w:suppressAutoHyphens/>
              <w:spacing w:after="0" w:line="240" w:lineRule="auto"/>
              <w:jc w:val="center"/>
              <w:rPr>
                <w:rFonts w:ascii="Arial" w:eastAsia="ヒラギノ角ゴ Pro W3" w:hAnsi="Arial" w:cs="Arial"/>
                <w:b/>
                <w:color w:val="000000"/>
                <w:kern w:val="1"/>
              </w:rPr>
            </w:pPr>
            <w:r w:rsidRPr="00CD7BD4">
              <w:rPr>
                <w:rFonts w:ascii="Arial" w:eastAsia="ヒラギノ角ゴ Pro W3" w:hAnsi="Arial" w:cs="Arial"/>
                <w:b/>
                <w:color w:val="000000"/>
                <w:kern w:val="1"/>
              </w:rPr>
              <w:t>Residual risk</w:t>
            </w:r>
          </w:p>
          <w:p w14:paraId="21DD56FD" w14:textId="77777777" w:rsidR="002875A4" w:rsidRPr="00CD7BD4" w:rsidRDefault="002875A4" w:rsidP="002875A4">
            <w:pPr>
              <w:widowControl w:val="0"/>
              <w:suppressAutoHyphens/>
              <w:spacing w:after="0" w:line="240" w:lineRule="auto"/>
              <w:jc w:val="center"/>
              <w:rPr>
                <w:rFonts w:ascii="Arial" w:eastAsia="ヒラギノ角ゴ Pro W3" w:hAnsi="Arial" w:cs="Arial"/>
                <w:b/>
                <w:color w:val="000000"/>
                <w:kern w:val="1"/>
              </w:rPr>
            </w:pPr>
            <w:r w:rsidRPr="00CD7BD4">
              <w:rPr>
                <w:rFonts w:ascii="Arial" w:eastAsia="ヒラギノ角ゴ Pro W3" w:hAnsi="Arial" w:cs="Arial"/>
                <w:b/>
                <w:color w:val="000000"/>
                <w:kern w:val="1"/>
              </w:rPr>
              <w:t>rating</w:t>
            </w:r>
          </w:p>
          <w:p w14:paraId="435EE880" w14:textId="77777777" w:rsidR="002875A4" w:rsidRPr="00CD7BD4" w:rsidRDefault="002875A4" w:rsidP="002875A4">
            <w:pPr>
              <w:widowControl w:val="0"/>
              <w:suppressAutoHyphens/>
              <w:spacing w:after="0" w:line="240" w:lineRule="auto"/>
              <w:jc w:val="center"/>
              <w:rPr>
                <w:rFonts w:ascii="Arial" w:eastAsia="ヒラギノ角ゴ Pro W3" w:hAnsi="Arial" w:cs="Arial"/>
                <w:b/>
                <w:color w:val="000000"/>
                <w:kern w:val="1"/>
              </w:rPr>
            </w:pPr>
            <w:r w:rsidRPr="00CD7BD4">
              <w:rPr>
                <w:rFonts w:ascii="Arial" w:eastAsia="ヒラギノ角ゴ Pro W3" w:hAnsi="Arial" w:cs="Arial"/>
                <w:b/>
                <w:color w:val="000000"/>
                <w:kern w:val="1"/>
              </w:rPr>
              <w:t>(see chart)</w:t>
            </w:r>
          </w:p>
        </w:tc>
      </w:tr>
      <w:tr w:rsidR="00436F87" w:rsidRPr="00CD7BD4" w14:paraId="3F2AEC14" w14:textId="77777777" w:rsidTr="4561A93E">
        <w:trPr>
          <w:trHeight w:val="1095"/>
        </w:trPr>
        <w:tc>
          <w:tcPr>
            <w:tcW w:w="1791" w:type="dxa"/>
            <w:shd w:val="clear" w:color="auto" w:fill="auto"/>
            <w:vAlign w:val="center"/>
          </w:tcPr>
          <w:p w14:paraId="44FF83A8" w14:textId="7818E5D4" w:rsidR="002875A4" w:rsidRPr="00CD7BD4" w:rsidRDefault="002875A4" w:rsidP="002875A4">
            <w:pPr>
              <w:widowControl w:val="0"/>
              <w:suppressAutoHyphens/>
              <w:spacing w:after="0" w:line="240" w:lineRule="auto"/>
              <w:rPr>
                <w:rFonts w:ascii="Arial" w:eastAsia="ヒラギノ角ゴ Pro W3" w:hAnsi="Arial" w:cs="Arial"/>
                <w:color w:val="000000"/>
                <w:kern w:val="1"/>
                <w:sz w:val="20"/>
                <w:szCs w:val="20"/>
              </w:rPr>
            </w:pPr>
            <w:r w:rsidRPr="00CD7BD4">
              <w:rPr>
                <w:rFonts w:ascii="Arial" w:eastAsia="ヒラギノ角ゴ Pro W3" w:hAnsi="Arial" w:cs="Arial"/>
                <w:color w:val="000000"/>
                <w:kern w:val="1"/>
                <w:sz w:val="18"/>
                <w:szCs w:val="18"/>
              </w:rPr>
              <w:t xml:space="preserve">Decision to </w:t>
            </w:r>
            <w:r w:rsidR="6720997B" w:rsidRPr="00CD7BD4">
              <w:rPr>
                <w:rFonts w:ascii="Arial" w:eastAsia="ヒラギノ角ゴ Pro W3" w:hAnsi="Arial" w:cs="Arial"/>
                <w:color w:val="000000"/>
                <w:kern w:val="1"/>
                <w:sz w:val="18"/>
                <w:szCs w:val="18"/>
              </w:rPr>
              <w:t>close</w:t>
            </w:r>
            <w:r w:rsidRPr="00CD7BD4">
              <w:rPr>
                <w:rFonts w:ascii="Arial" w:eastAsia="ヒラギノ角ゴ Pro W3" w:hAnsi="Arial" w:cs="Arial"/>
                <w:color w:val="000000"/>
                <w:kern w:val="1"/>
                <w:sz w:val="18"/>
                <w:szCs w:val="18"/>
              </w:rPr>
              <w:t xml:space="preserve"> against national scientific advice &amp; government policy</w:t>
            </w:r>
          </w:p>
        </w:tc>
        <w:tc>
          <w:tcPr>
            <w:tcW w:w="1186" w:type="dxa"/>
            <w:shd w:val="clear" w:color="auto" w:fill="auto"/>
            <w:vAlign w:val="center"/>
          </w:tcPr>
          <w:p w14:paraId="196A9E2C" w14:textId="77777777" w:rsidR="002875A4" w:rsidRPr="00CD7BD4" w:rsidRDefault="002875A4" w:rsidP="002875A4">
            <w:pPr>
              <w:widowControl w:val="0"/>
              <w:suppressAutoHyphens/>
              <w:spacing w:after="0" w:line="240" w:lineRule="auto"/>
              <w:rPr>
                <w:rFonts w:ascii="Arial" w:eastAsia="ヒラギノ角ゴ Pro W3" w:hAnsi="Arial" w:cs="Arial"/>
                <w:color w:val="000000"/>
                <w:kern w:val="1"/>
                <w:sz w:val="20"/>
                <w:szCs w:val="20"/>
              </w:rPr>
            </w:pPr>
            <w:r w:rsidRPr="00CD7BD4">
              <w:rPr>
                <w:rFonts w:ascii="Arial" w:eastAsia="ヒラギノ角ゴ Pro W3" w:hAnsi="Arial" w:cs="Arial"/>
                <w:color w:val="000000"/>
                <w:kern w:val="1"/>
                <w:sz w:val="18"/>
                <w:szCs w:val="18"/>
              </w:rPr>
              <w:t>ALL</w:t>
            </w:r>
          </w:p>
        </w:tc>
        <w:tc>
          <w:tcPr>
            <w:tcW w:w="1418" w:type="dxa"/>
            <w:shd w:val="clear" w:color="auto" w:fill="FF0000"/>
          </w:tcPr>
          <w:p w14:paraId="2A42C52B" w14:textId="77777777" w:rsidR="002875A4" w:rsidRPr="00FD2B02" w:rsidRDefault="002875A4" w:rsidP="00FD2B02">
            <w:pPr>
              <w:suppressAutoHyphens/>
              <w:spacing w:after="0" w:line="240" w:lineRule="auto"/>
              <w:jc w:val="center"/>
              <w:rPr>
                <w:rFonts w:ascii="Arial" w:eastAsia="ヒラギノ角ゴ Pro W3" w:hAnsi="Arial" w:cs="Arial"/>
                <w:b/>
                <w:bCs/>
                <w:kern w:val="1"/>
                <w:sz w:val="20"/>
                <w:szCs w:val="20"/>
              </w:rPr>
            </w:pPr>
            <w:r w:rsidRPr="00FD2B02">
              <w:rPr>
                <w:rFonts w:ascii="Arial" w:eastAsia="ヒラギノ角ゴ Pro W3" w:hAnsi="Arial" w:cs="Arial"/>
                <w:b/>
                <w:bCs/>
                <w:kern w:val="1"/>
                <w:sz w:val="20"/>
                <w:szCs w:val="20"/>
              </w:rPr>
              <w:t>5 x 4 = 20</w:t>
            </w:r>
          </w:p>
        </w:tc>
        <w:tc>
          <w:tcPr>
            <w:tcW w:w="3969" w:type="dxa"/>
            <w:shd w:val="clear" w:color="auto" w:fill="auto"/>
          </w:tcPr>
          <w:p w14:paraId="5E92CB86" w14:textId="4B6C4AB3" w:rsidR="002875A4" w:rsidRPr="00CD7BD4" w:rsidRDefault="00687629" w:rsidP="00291F47">
            <w:pPr>
              <w:suppressAutoHyphens/>
              <w:spacing w:after="0" w:line="240" w:lineRule="auto"/>
              <w:rPr>
                <w:rFonts w:ascii="Arial" w:eastAsia="ヒラギノ角ゴ Pro W3" w:hAnsi="Arial" w:cs="Arial"/>
                <w:color w:val="000000"/>
                <w:kern w:val="1"/>
                <w:sz w:val="18"/>
                <w:szCs w:val="18"/>
              </w:rPr>
            </w:pPr>
            <w:r w:rsidRPr="00CD7BD4">
              <w:rPr>
                <w:rFonts w:ascii="Arial" w:eastAsia="ヒラギノ角ゴ Pro W3" w:hAnsi="Arial" w:cs="Arial"/>
                <w:color w:val="000000"/>
                <w:kern w:val="1"/>
                <w:sz w:val="18"/>
                <w:szCs w:val="18"/>
              </w:rPr>
              <w:t xml:space="preserve">The </w:t>
            </w:r>
            <w:r w:rsidR="00390237" w:rsidRPr="00CD7BD4">
              <w:rPr>
                <w:rFonts w:ascii="Arial" w:eastAsia="ヒラギノ角ゴ Pro W3" w:hAnsi="Arial" w:cs="Arial"/>
                <w:color w:val="000000"/>
                <w:kern w:val="1"/>
                <w:sz w:val="18"/>
                <w:szCs w:val="18"/>
              </w:rPr>
              <w:t>G</w:t>
            </w:r>
            <w:r w:rsidRPr="00CD7BD4">
              <w:rPr>
                <w:rFonts w:ascii="Arial" w:eastAsia="ヒラギノ角ゴ Pro W3" w:hAnsi="Arial" w:cs="Arial"/>
                <w:color w:val="000000"/>
                <w:kern w:val="1"/>
                <w:sz w:val="18"/>
                <w:szCs w:val="18"/>
              </w:rPr>
              <w:t xml:space="preserve">overnment has made it clear that </w:t>
            </w:r>
            <w:r w:rsidR="00291F47" w:rsidRPr="00CD7BD4">
              <w:rPr>
                <w:rFonts w:ascii="Arial" w:eastAsia="ヒラギノ角ゴ Pro W3" w:hAnsi="Arial" w:cs="Arial"/>
                <w:color w:val="000000"/>
                <w:kern w:val="1"/>
                <w:sz w:val="18"/>
                <w:szCs w:val="18"/>
              </w:rPr>
              <w:t>its</w:t>
            </w:r>
            <w:r w:rsidRPr="00CD7BD4">
              <w:rPr>
                <w:rFonts w:ascii="Arial" w:eastAsia="ヒラギノ角ゴ Pro W3" w:hAnsi="Arial" w:cs="Arial"/>
                <w:color w:val="000000"/>
                <w:kern w:val="1"/>
                <w:sz w:val="18"/>
                <w:szCs w:val="18"/>
              </w:rPr>
              <w:t xml:space="preserve"> intention</w:t>
            </w:r>
            <w:r w:rsidR="008F6C57">
              <w:rPr>
                <w:rFonts w:ascii="Arial" w:eastAsia="ヒラギノ角ゴ Pro W3" w:hAnsi="Arial" w:cs="Arial"/>
                <w:color w:val="000000"/>
                <w:kern w:val="1"/>
                <w:sz w:val="18"/>
                <w:szCs w:val="18"/>
              </w:rPr>
              <w:t xml:space="preserve"> is</w:t>
            </w:r>
            <w:r w:rsidRPr="00CD7BD4">
              <w:rPr>
                <w:rFonts w:ascii="Arial" w:eastAsia="ヒラギノ角ゴ Pro W3" w:hAnsi="Arial" w:cs="Arial"/>
                <w:color w:val="000000"/>
                <w:kern w:val="1"/>
                <w:sz w:val="18"/>
                <w:szCs w:val="18"/>
              </w:rPr>
              <w:t xml:space="preserve"> </w:t>
            </w:r>
            <w:r w:rsidR="00291F47">
              <w:rPr>
                <w:rFonts w:ascii="Arial" w:eastAsia="ヒラギノ角ゴ Pro W3" w:hAnsi="Arial" w:cs="Arial"/>
                <w:color w:val="000000"/>
                <w:kern w:val="1"/>
                <w:sz w:val="18"/>
                <w:szCs w:val="18"/>
              </w:rPr>
              <w:t>that schools will only be closed as a last resort and other measures to reduce the spread of the virus will be taken first.</w:t>
            </w:r>
          </w:p>
        </w:tc>
        <w:tc>
          <w:tcPr>
            <w:tcW w:w="5670" w:type="dxa"/>
            <w:shd w:val="clear" w:color="auto" w:fill="auto"/>
          </w:tcPr>
          <w:p w14:paraId="58853518" w14:textId="77777777" w:rsidR="00291F47" w:rsidRDefault="00C501A6" w:rsidP="00291F47">
            <w:pPr>
              <w:widowControl w:val="0"/>
              <w:suppressAutoHyphens/>
              <w:spacing w:after="0" w:line="240" w:lineRule="auto"/>
              <w:rPr>
                <w:rFonts w:ascii="Arial" w:eastAsia="ヒラギノ角ゴ Pro W3" w:hAnsi="Arial" w:cs="Arial"/>
                <w:color w:val="000000"/>
                <w:kern w:val="1"/>
                <w:sz w:val="18"/>
                <w:szCs w:val="18"/>
              </w:rPr>
            </w:pPr>
            <w:r w:rsidRPr="00CD7BD4">
              <w:rPr>
                <w:rFonts w:ascii="Arial" w:eastAsia="ヒラギノ角ゴ Pro W3" w:hAnsi="Arial" w:cs="Arial"/>
                <w:color w:val="000000"/>
                <w:kern w:val="1"/>
                <w:sz w:val="18"/>
                <w:szCs w:val="18"/>
              </w:rPr>
              <w:t>Continue to monitor DfE, SAGE and PHE guidance and amend risk assessment and</w:t>
            </w:r>
            <w:r w:rsidR="00291F47">
              <w:rPr>
                <w:rFonts w:ascii="Arial" w:eastAsia="ヒラギノ角ゴ Pro W3" w:hAnsi="Arial" w:cs="Arial"/>
                <w:color w:val="000000"/>
                <w:kern w:val="1"/>
                <w:sz w:val="18"/>
                <w:szCs w:val="18"/>
              </w:rPr>
              <w:t xml:space="preserve"> decision to open accordingly in conjunction with Beckfoot Trust.</w:t>
            </w:r>
          </w:p>
          <w:p w14:paraId="4096C9C4" w14:textId="21493774" w:rsidR="00291F47" w:rsidRPr="00CD7BD4" w:rsidRDefault="00291F47" w:rsidP="00291F47">
            <w:pPr>
              <w:widowControl w:val="0"/>
              <w:suppressAutoHyphens/>
              <w:spacing w:after="0" w:line="240" w:lineRule="auto"/>
              <w:rPr>
                <w:rFonts w:ascii="Arial" w:eastAsia="ヒラギノ角ゴ Pro W3" w:hAnsi="Arial" w:cs="Arial"/>
                <w:color w:val="000000"/>
                <w:kern w:val="1"/>
                <w:sz w:val="18"/>
                <w:szCs w:val="18"/>
              </w:rPr>
            </w:pPr>
            <w:r>
              <w:rPr>
                <w:rFonts w:ascii="Arial" w:eastAsia="ヒラギノ角ゴ Pro W3" w:hAnsi="Arial" w:cs="Arial"/>
                <w:color w:val="000000"/>
                <w:kern w:val="1"/>
                <w:sz w:val="18"/>
                <w:szCs w:val="18"/>
              </w:rPr>
              <w:t>Official Government review due 02.12.20</w:t>
            </w:r>
          </w:p>
        </w:tc>
        <w:tc>
          <w:tcPr>
            <w:tcW w:w="1560" w:type="dxa"/>
            <w:shd w:val="clear" w:color="auto" w:fill="00FF00"/>
          </w:tcPr>
          <w:p w14:paraId="73C7483B" w14:textId="79EA49F0" w:rsidR="002875A4" w:rsidRPr="00CD7BD4" w:rsidRDefault="00291F47" w:rsidP="00291F47">
            <w:pPr>
              <w:widowControl w:val="0"/>
              <w:suppressAutoHyphens/>
              <w:spacing w:after="0" w:line="240" w:lineRule="auto"/>
              <w:jc w:val="center"/>
              <w:rPr>
                <w:rFonts w:ascii="Arial" w:eastAsia="ヒラギノ角ゴ Pro W3" w:hAnsi="Arial" w:cs="Arial"/>
                <w:b/>
                <w:color w:val="000000"/>
                <w:kern w:val="1"/>
                <w:sz w:val="20"/>
                <w:szCs w:val="20"/>
              </w:rPr>
            </w:pPr>
            <w:r>
              <w:rPr>
                <w:rFonts w:ascii="Arial" w:eastAsia="ヒラギノ角ゴ Pro W3" w:hAnsi="Arial" w:cs="Arial"/>
                <w:b/>
                <w:color w:val="000000"/>
                <w:kern w:val="1"/>
                <w:sz w:val="20"/>
                <w:szCs w:val="20"/>
              </w:rPr>
              <w:t>2</w:t>
            </w:r>
            <w:r w:rsidR="002875A4" w:rsidRPr="00CD7BD4">
              <w:rPr>
                <w:rFonts w:ascii="Arial" w:eastAsia="ヒラギノ角ゴ Pro W3" w:hAnsi="Arial" w:cs="Arial"/>
                <w:b/>
                <w:color w:val="000000"/>
                <w:kern w:val="1"/>
                <w:sz w:val="20"/>
                <w:szCs w:val="20"/>
              </w:rPr>
              <w:t xml:space="preserve"> x 4 = </w:t>
            </w:r>
            <w:r>
              <w:rPr>
                <w:rFonts w:ascii="Arial" w:eastAsia="ヒラギノ角ゴ Pro W3" w:hAnsi="Arial" w:cs="Arial"/>
                <w:b/>
                <w:color w:val="000000"/>
                <w:kern w:val="1"/>
                <w:sz w:val="20"/>
                <w:szCs w:val="20"/>
              </w:rPr>
              <w:t>8</w:t>
            </w:r>
          </w:p>
        </w:tc>
      </w:tr>
      <w:tr w:rsidR="00436F87" w:rsidRPr="00CD7BD4" w14:paraId="23F22B73" w14:textId="77777777" w:rsidTr="4561A93E">
        <w:trPr>
          <w:trHeight w:val="1095"/>
        </w:trPr>
        <w:tc>
          <w:tcPr>
            <w:tcW w:w="1791" w:type="dxa"/>
            <w:shd w:val="clear" w:color="auto" w:fill="auto"/>
            <w:vAlign w:val="center"/>
          </w:tcPr>
          <w:p w14:paraId="1F8EB21D" w14:textId="77777777" w:rsidR="0082330B" w:rsidRPr="00CD7BD4" w:rsidRDefault="0082330B" w:rsidP="0082330B">
            <w:pPr>
              <w:widowControl w:val="0"/>
              <w:suppressAutoHyphens/>
              <w:spacing w:after="0" w:line="240" w:lineRule="auto"/>
              <w:rPr>
                <w:rFonts w:ascii="Arial" w:eastAsia="ヒラギノ角ゴ Pro W3" w:hAnsi="Arial" w:cs="Arial"/>
                <w:color w:val="000000"/>
                <w:kern w:val="1"/>
                <w:sz w:val="20"/>
                <w:szCs w:val="20"/>
              </w:rPr>
            </w:pPr>
          </w:p>
          <w:p w14:paraId="4053C958" w14:textId="77777777" w:rsidR="0082330B" w:rsidRPr="00CD7BD4" w:rsidRDefault="0082330B" w:rsidP="0082330B">
            <w:pPr>
              <w:widowControl w:val="0"/>
              <w:suppressAutoHyphens/>
              <w:spacing w:after="0" w:line="240" w:lineRule="auto"/>
              <w:rPr>
                <w:rFonts w:ascii="Arial" w:eastAsia="ヒラギノ角ゴ Pro W3" w:hAnsi="Arial" w:cs="Arial"/>
                <w:color w:val="000000"/>
                <w:kern w:val="1"/>
                <w:sz w:val="20"/>
                <w:szCs w:val="20"/>
              </w:rPr>
            </w:pPr>
            <w:r w:rsidRPr="00CD7BD4">
              <w:rPr>
                <w:rFonts w:ascii="Arial" w:eastAsia="ヒラギノ角ゴ Pro W3" w:hAnsi="Arial" w:cs="Arial"/>
                <w:color w:val="000000"/>
                <w:kern w:val="1"/>
                <w:sz w:val="20"/>
                <w:szCs w:val="20"/>
              </w:rPr>
              <w:t>Spread of Covid-19 between pupils; staff;</w:t>
            </w:r>
          </w:p>
          <w:p w14:paraId="69600165" w14:textId="77777777" w:rsidR="0082330B" w:rsidRPr="00CD7BD4" w:rsidRDefault="0082330B" w:rsidP="0082330B">
            <w:pPr>
              <w:widowControl w:val="0"/>
              <w:suppressAutoHyphens/>
              <w:spacing w:after="0" w:line="240" w:lineRule="auto"/>
              <w:rPr>
                <w:rFonts w:ascii="Arial" w:eastAsia="ヒラギノ角ゴ Pro W3" w:hAnsi="Arial" w:cs="Arial"/>
                <w:color w:val="000000"/>
                <w:kern w:val="1"/>
                <w:sz w:val="20"/>
                <w:szCs w:val="20"/>
              </w:rPr>
            </w:pPr>
            <w:r w:rsidRPr="00CD7BD4">
              <w:rPr>
                <w:rFonts w:ascii="Arial" w:eastAsia="ヒラギノ角ゴ Pro W3" w:hAnsi="Arial" w:cs="Arial"/>
                <w:color w:val="000000"/>
                <w:kern w:val="1"/>
                <w:sz w:val="20"/>
                <w:szCs w:val="20"/>
              </w:rPr>
              <w:t>families of pupils/ staff.</w:t>
            </w:r>
          </w:p>
          <w:p w14:paraId="23226406" w14:textId="77777777" w:rsidR="0082330B" w:rsidRPr="00CD7BD4" w:rsidRDefault="0082330B" w:rsidP="0082330B">
            <w:pPr>
              <w:widowControl w:val="0"/>
              <w:suppressAutoHyphens/>
              <w:spacing w:after="0" w:line="240" w:lineRule="auto"/>
              <w:rPr>
                <w:rFonts w:ascii="Arial" w:eastAsia="ヒラギノ角ゴ Pro W3" w:hAnsi="Arial" w:cs="Arial"/>
                <w:color w:val="000000"/>
                <w:kern w:val="1"/>
                <w:sz w:val="20"/>
                <w:szCs w:val="20"/>
              </w:rPr>
            </w:pPr>
          </w:p>
        </w:tc>
        <w:tc>
          <w:tcPr>
            <w:tcW w:w="1186" w:type="dxa"/>
            <w:shd w:val="clear" w:color="auto" w:fill="auto"/>
            <w:vAlign w:val="center"/>
          </w:tcPr>
          <w:p w14:paraId="7963F5F8" w14:textId="77777777" w:rsidR="0082330B" w:rsidRPr="00CD7BD4" w:rsidRDefault="0082330B" w:rsidP="0082330B">
            <w:pPr>
              <w:widowControl w:val="0"/>
              <w:suppressAutoHyphens/>
              <w:spacing w:after="0" w:line="240" w:lineRule="auto"/>
              <w:rPr>
                <w:rFonts w:ascii="Arial" w:eastAsia="ヒラギノ角ゴ Pro W3" w:hAnsi="Arial" w:cs="Arial"/>
                <w:color w:val="000000"/>
                <w:kern w:val="1"/>
                <w:sz w:val="20"/>
                <w:szCs w:val="20"/>
              </w:rPr>
            </w:pPr>
            <w:r w:rsidRPr="00CD7BD4">
              <w:rPr>
                <w:rFonts w:ascii="Arial" w:eastAsia="ヒラギノ角ゴ Pro W3" w:hAnsi="Arial" w:cs="Arial"/>
                <w:color w:val="000000"/>
                <w:kern w:val="1"/>
                <w:sz w:val="20"/>
                <w:szCs w:val="20"/>
              </w:rPr>
              <w:t>ALL</w:t>
            </w:r>
          </w:p>
        </w:tc>
        <w:tc>
          <w:tcPr>
            <w:tcW w:w="1418" w:type="dxa"/>
            <w:shd w:val="clear" w:color="auto" w:fill="FF0000"/>
          </w:tcPr>
          <w:p w14:paraId="549F17B8" w14:textId="126E4141" w:rsidR="0082330B" w:rsidRPr="00FD2B02" w:rsidRDefault="0082330B" w:rsidP="00FD2B02">
            <w:pPr>
              <w:suppressAutoHyphens/>
              <w:spacing w:after="0" w:line="240" w:lineRule="auto"/>
              <w:jc w:val="center"/>
              <w:rPr>
                <w:rFonts w:ascii="Arial" w:eastAsia="ヒラギノ角ゴ Pro W3" w:hAnsi="Arial" w:cs="Arial"/>
                <w:b/>
                <w:bCs/>
                <w:kern w:val="1"/>
                <w:sz w:val="20"/>
                <w:szCs w:val="20"/>
              </w:rPr>
            </w:pPr>
            <w:r w:rsidRPr="00FD2B02">
              <w:rPr>
                <w:rFonts w:ascii="Arial" w:eastAsia="ヒラギノ角ゴ Pro W3" w:hAnsi="Arial" w:cs="Arial"/>
                <w:b/>
                <w:bCs/>
                <w:kern w:val="1"/>
                <w:sz w:val="20"/>
                <w:szCs w:val="20"/>
              </w:rPr>
              <w:t>4 x 4 = 16</w:t>
            </w:r>
          </w:p>
        </w:tc>
        <w:tc>
          <w:tcPr>
            <w:tcW w:w="3969" w:type="dxa"/>
            <w:shd w:val="clear" w:color="auto" w:fill="auto"/>
          </w:tcPr>
          <w:p w14:paraId="2752CA05" w14:textId="31EE9807" w:rsidR="0082330B" w:rsidRPr="00CD7BD4" w:rsidRDefault="00453B76" w:rsidP="0082330B">
            <w:pPr>
              <w:suppressAutoHyphens/>
              <w:spacing w:after="0" w:line="240" w:lineRule="auto"/>
              <w:rPr>
                <w:rStyle w:val="Strong"/>
                <w:rFonts w:ascii="Arial" w:hAnsi="Arial" w:cs="Arial"/>
                <w:sz w:val="18"/>
                <w:szCs w:val="18"/>
              </w:rPr>
            </w:pPr>
            <w:r w:rsidRPr="00CD7BD4">
              <w:rPr>
                <w:rStyle w:val="Strong"/>
                <w:rFonts w:ascii="Arial" w:hAnsi="Arial" w:cs="Arial"/>
                <w:sz w:val="18"/>
                <w:szCs w:val="18"/>
              </w:rPr>
              <w:t>1. Minimise contact with individuals who are unwell by ensuring that those who have coronavirus (COVID-19) symptoms, or who have someone in their household who does, do not attend school</w:t>
            </w:r>
          </w:p>
          <w:p w14:paraId="294B19AA" w14:textId="77777777" w:rsidR="00453B76" w:rsidRPr="00CD7BD4" w:rsidRDefault="00453B76" w:rsidP="0082330B">
            <w:pPr>
              <w:suppressAutoHyphens/>
              <w:spacing w:after="0" w:line="240" w:lineRule="auto"/>
              <w:rPr>
                <w:rFonts w:ascii="Arial" w:eastAsia="ヒラギノ角ゴ Pro W3" w:hAnsi="Arial" w:cs="Arial"/>
                <w:color w:val="000000"/>
                <w:kern w:val="1"/>
                <w:sz w:val="18"/>
                <w:szCs w:val="18"/>
              </w:rPr>
            </w:pPr>
          </w:p>
          <w:p w14:paraId="765DC642" w14:textId="2E1CF7DF" w:rsidR="0082330B" w:rsidRPr="00CD7BD4" w:rsidRDefault="0082330B" w:rsidP="0082330B">
            <w:pPr>
              <w:suppressAutoHyphens/>
              <w:spacing w:after="0" w:line="240" w:lineRule="auto"/>
              <w:rPr>
                <w:rFonts w:ascii="Arial" w:eastAsia="ヒラギノ角ゴ Pro W3" w:hAnsi="Arial" w:cs="Arial"/>
                <w:color w:val="000000"/>
                <w:kern w:val="1"/>
                <w:sz w:val="18"/>
                <w:szCs w:val="18"/>
              </w:rPr>
            </w:pPr>
            <w:r w:rsidRPr="00CD7BD4">
              <w:rPr>
                <w:rFonts w:ascii="Arial" w:eastAsia="ヒラギノ角ゴ Pro W3" w:hAnsi="Arial" w:cs="Arial"/>
                <w:color w:val="000000"/>
                <w:kern w:val="1"/>
                <w:sz w:val="18"/>
                <w:szCs w:val="18"/>
              </w:rPr>
              <w:t>N.B. There will always be residual risk from those who are asymptomatic.</w:t>
            </w:r>
          </w:p>
        </w:tc>
        <w:tc>
          <w:tcPr>
            <w:tcW w:w="5670" w:type="dxa"/>
            <w:shd w:val="clear" w:color="auto" w:fill="auto"/>
          </w:tcPr>
          <w:p w14:paraId="285E043C" w14:textId="518CD3EF" w:rsidR="0082330B" w:rsidRPr="00CD7BD4" w:rsidRDefault="0082330B" w:rsidP="0082330B">
            <w:pPr>
              <w:spacing w:after="0" w:line="240" w:lineRule="auto"/>
              <w:rPr>
                <w:rFonts w:ascii="Arial" w:hAnsi="Arial" w:cs="Arial"/>
                <w:sz w:val="18"/>
                <w:szCs w:val="18"/>
              </w:rPr>
            </w:pPr>
            <w:r w:rsidRPr="4561A93E">
              <w:rPr>
                <w:rFonts w:ascii="Arial" w:hAnsi="Arial" w:cs="Arial"/>
                <w:sz w:val="18"/>
                <w:szCs w:val="18"/>
              </w:rPr>
              <w:t>Communicate with pupils</w:t>
            </w:r>
            <w:r w:rsidR="00F45BFA" w:rsidRPr="4561A93E">
              <w:rPr>
                <w:rFonts w:ascii="Arial" w:hAnsi="Arial" w:cs="Arial"/>
                <w:sz w:val="18"/>
                <w:szCs w:val="18"/>
              </w:rPr>
              <w:t xml:space="preserve"> and staff</w:t>
            </w:r>
            <w:r w:rsidRPr="4561A93E">
              <w:rPr>
                <w:rFonts w:ascii="Arial" w:hAnsi="Arial" w:cs="Arial"/>
                <w:sz w:val="18"/>
                <w:szCs w:val="18"/>
              </w:rPr>
              <w:t xml:space="preserve"> that if they feel unwell</w:t>
            </w:r>
            <w:r w:rsidR="00A64076" w:rsidRPr="4561A93E">
              <w:rPr>
                <w:rFonts w:ascii="Arial" w:hAnsi="Arial" w:cs="Arial"/>
                <w:sz w:val="18"/>
                <w:szCs w:val="18"/>
              </w:rPr>
              <w:t>, or have tested positive for Covid-19</w:t>
            </w:r>
            <w:r w:rsidRPr="4561A93E">
              <w:rPr>
                <w:rFonts w:ascii="Arial" w:hAnsi="Arial" w:cs="Arial"/>
                <w:sz w:val="18"/>
                <w:szCs w:val="18"/>
              </w:rPr>
              <w:t xml:space="preserve"> </w:t>
            </w:r>
            <w:r w:rsidR="008A1AE5" w:rsidRPr="4561A93E">
              <w:rPr>
                <w:rFonts w:ascii="Arial" w:hAnsi="Arial" w:cs="Arial"/>
                <w:sz w:val="18"/>
                <w:szCs w:val="18"/>
              </w:rPr>
              <w:t xml:space="preserve">in the last </w:t>
            </w:r>
            <w:r w:rsidR="64A42311" w:rsidRPr="4561A93E">
              <w:rPr>
                <w:rFonts w:ascii="Arial" w:hAnsi="Arial" w:cs="Arial"/>
                <w:sz w:val="18"/>
                <w:szCs w:val="18"/>
              </w:rPr>
              <w:t>10</w:t>
            </w:r>
            <w:r w:rsidR="008A1AE5" w:rsidRPr="4561A93E">
              <w:rPr>
                <w:rFonts w:ascii="Arial" w:hAnsi="Arial" w:cs="Arial"/>
                <w:sz w:val="18"/>
                <w:szCs w:val="18"/>
              </w:rPr>
              <w:t xml:space="preserve"> days </w:t>
            </w:r>
            <w:r w:rsidRPr="4561A93E">
              <w:rPr>
                <w:rFonts w:ascii="Arial" w:hAnsi="Arial" w:cs="Arial"/>
                <w:sz w:val="18"/>
                <w:szCs w:val="18"/>
              </w:rPr>
              <w:t>they must not attend school.</w:t>
            </w:r>
          </w:p>
          <w:p w14:paraId="39D5484D" w14:textId="77777777" w:rsidR="0082330B" w:rsidRPr="00CD7BD4" w:rsidRDefault="0082330B" w:rsidP="0082330B">
            <w:pPr>
              <w:spacing w:after="0" w:line="240" w:lineRule="auto"/>
              <w:rPr>
                <w:rFonts w:ascii="Arial" w:hAnsi="Arial" w:cs="Arial"/>
                <w:sz w:val="18"/>
                <w:szCs w:val="18"/>
              </w:rPr>
            </w:pPr>
          </w:p>
          <w:p w14:paraId="464393A4" w14:textId="39F0B68C" w:rsidR="0082330B" w:rsidRPr="00CD7BD4" w:rsidRDefault="0082330B" w:rsidP="0082330B">
            <w:pPr>
              <w:spacing w:after="0" w:line="240" w:lineRule="auto"/>
              <w:rPr>
                <w:rFonts w:ascii="Arial" w:hAnsi="Arial" w:cs="Arial"/>
                <w:sz w:val="18"/>
                <w:szCs w:val="18"/>
              </w:rPr>
            </w:pPr>
            <w:r w:rsidRPr="4561A93E">
              <w:rPr>
                <w:rFonts w:ascii="Arial" w:hAnsi="Arial" w:cs="Arial"/>
                <w:sz w:val="18"/>
                <w:szCs w:val="18"/>
              </w:rPr>
              <w:t xml:space="preserve">Communicate with parents that if pupils feel unwell </w:t>
            </w:r>
            <w:r w:rsidR="00916DE1" w:rsidRPr="4561A93E">
              <w:rPr>
                <w:rFonts w:ascii="Arial" w:hAnsi="Arial" w:cs="Arial"/>
                <w:sz w:val="18"/>
                <w:szCs w:val="18"/>
              </w:rPr>
              <w:t xml:space="preserve">or have tested positive for Covid-19 </w:t>
            </w:r>
            <w:r w:rsidR="008A1AE5" w:rsidRPr="4561A93E">
              <w:rPr>
                <w:rFonts w:ascii="Arial" w:hAnsi="Arial" w:cs="Arial"/>
                <w:sz w:val="18"/>
                <w:szCs w:val="18"/>
              </w:rPr>
              <w:t xml:space="preserve">in the last </w:t>
            </w:r>
            <w:r w:rsidR="45C48CD5" w:rsidRPr="4561A93E">
              <w:rPr>
                <w:rFonts w:ascii="Arial" w:hAnsi="Arial" w:cs="Arial"/>
                <w:sz w:val="18"/>
                <w:szCs w:val="18"/>
              </w:rPr>
              <w:t>10</w:t>
            </w:r>
            <w:r w:rsidR="008A1AE5" w:rsidRPr="4561A93E">
              <w:rPr>
                <w:rFonts w:ascii="Arial" w:hAnsi="Arial" w:cs="Arial"/>
                <w:sz w:val="18"/>
                <w:szCs w:val="18"/>
              </w:rPr>
              <w:t xml:space="preserve"> days </w:t>
            </w:r>
            <w:r w:rsidRPr="4561A93E">
              <w:rPr>
                <w:rFonts w:ascii="Arial" w:hAnsi="Arial" w:cs="Arial"/>
                <w:sz w:val="18"/>
                <w:szCs w:val="18"/>
              </w:rPr>
              <w:t>they must not attend school.</w:t>
            </w:r>
          </w:p>
          <w:p w14:paraId="2983DEAF" w14:textId="77777777" w:rsidR="0082330B" w:rsidRPr="00CD7BD4" w:rsidRDefault="0082330B" w:rsidP="0082330B">
            <w:pPr>
              <w:spacing w:after="0" w:line="240" w:lineRule="auto"/>
              <w:rPr>
                <w:rFonts w:ascii="Arial" w:hAnsi="Arial" w:cs="Arial"/>
                <w:sz w:val="18"/>
                <w:szCs w:val="18"/>
              </w:rPr>
            </w:pPr>
          </w:p>
          <w:p w14:paraId="49BBEFC6" w14:textId="1E34F9DC" w:rsidR="001132AB" w:rsidRPr="00CD7BD4" w:rsidRDefault="001132AB" w:rsidP="0082330B">
            <w:pPr>
              <w:spacing w:after="0" w:line="240" w:lineRule="auto"/>
              <w:rPr>
                <w:rFonts w:ascii="Arial" w:hAnsi="Arial" w:cs="Arial"/>
                <w:sz w:val="18"/>
                <w:szCs w:val="18"/>
              </w:rPr>
            </w:pPr>
            <w:r w:rsidRPr="00CD7BD4">
              <w:rPr>
                <w:rFonts w:ascii="Arial" w:hAnsi="Arial" w:cs="Arial"/>
                <w:sz w:val="18"/>
                <w:szCs w:val="18"/>
              </w:rPr>
              <w:t>Communicate with staff, students and others that if they are displaying symptoms they should get tested for Covid-19.</w:t>
            </w:r>
          </w:p>
          <w:p w14:paraId="407B96CC" w14:textId="77777777" w:rsidR="001132AB" w:rsidRPr="00CD7BD4" w:rsidRDefault="001132AB" w:rsidP="0082330B">
            <w:pPr>
              <w:spacing w:after="0" w:line="240" w:lineRule="auto"/>
              <w:rPr>
                <w:rFonts w:ascii="Arial" w:hAnsi="Arial" w:cs="Arial"/>
                <w:sz w:val="18"/>
                <w:szCs w:val="18"/>
              </w:rPr>
            </w:pPr>
          </w:p>
          <w:p w14:paraId="7FBBE577" w14:textId="11E9AD5D" w:rsidR="0082330B" w:rsidRPr="00CD7BD4" w:rsidRDefault="0082330B" w:rsidP="0082330B">
            <w:pPr>
              <w:spacing w:after="0" w:line="240" w:lineRule="auto"/>
              <w:rPr>
                <w:rFonts w:ascii="Arial" w:hAnsi="Arial" w:cs="Arial"/>
                <w:sz w:val="18"/>
                <w:szCs w:val="18"/>
              </w:rPr>
            </w:pPr>
            <w:r w:rsidRPr="00CD7BD4">
              <w:rPr>
                <w:rFonts w:ascii="Arial" w:hAnsi="Arial" w:cs="Arial"/>
                <w:sz w:val="18"/>
                <w:szCs w:val="18"/>
              </w:rPr>
              <w:t>Communicate with visitors and contractors, that access to site is only possible with no symptoms,</w:t>
            </w:r>
            <w:r w:rsidR="006A05D3" w:rsidRPr="00CD7BD4">
              <w:rPr>
                <w:rFonts w:ascii="Arial" w:hAnsi="Arial" w:cs="Arial"/>
                <w:sz w:val="18"/>
                <w:szCs w:val="18"/>
              </w:rPr>
              <w:t xml:space="preserve"> by following school procedures and practices</w:t>
            </w:r>
            <w:r w:rsidRPr="00CD7BD4">
              <w:rPr>
                <w:rFonts w:ascii="Arial" w:hAnsi="Arial" w:cs="Arial"/>
                <w:sz w:val="18"/>
                <w:szCs w:val="18"/>
              </w:rPr>
              <w:t xml:space="preserve"> and </w:t>
            </w:r>
            <w:r w:rsidR="006A05D3" w:rsidRPr="00CD7BD4">
              <w:rPr>
                <w:rFonts w:ascii="Arial" w:hAnsi="Arial" w:cs="Arial"/>
                <w:sz w:val="18"/>
                <w:szCs w:val="18"/>
              </w:rPr>
              <w:t xml:space="preserve">where appropriate </w:t>
            </w:r>
            <w:r w:rsidR="005B66B7" w:rsidRPr="00CD7BD4">
              <w:rPr>
                <w:rFonts w:ascii="Arial" w:hAnsi="Arial" w:cs="Arial"/>
                <w:sz w:val="18"/>
                <w:szCs w:val="18"/>
              </w:rPr>
              <w:t xml:space="preserve">carrying out </w:t>
            </w:r>
            <w:r w:rsidRPr="00CD7BD4">
              <w:rPr>
                <w:rFonts w:ascii="Arial" w:hAnsi="Arial" w:cs="Arial"/>
                <w:sz w:val="18"/>
                <w:szCs w:val="18"/>
              </w:rPr>
              <w:t>a separate risk assessment.</w:t>
            </w:r>
          </w:p>
          <w:p w14:paraId="665F089B" w14:textId="77777777" w:rsidR="0082330B" w:rsidRPr="00CD7BD4" w:rsidRDefault="0082330B" w:rsidP="0082330B">
            <w:pPr>
              <w:spacing w:after="0" w:line="240" w:lineRule="auto"/>
              <w:rPr>
                <w:rFonts w:ascii="Arial" w:hAnsi="Arial" w:cs="Arial"/>
                <w:sz w:val="18"/>
                <w:szCs w:val="18"/>
              </w:rPr>
            </w:pPr>
          </w:p>
          <w:p w14:paraId="068BB8B5" w14:textId="25251884" w:rsidR="0082330B" w:rsidRPr="00CD7BD4" w:rsidRDefault="0082330B" w:rsidP="0082330B">
            <w:pPr>
              <w:widowControl w:val="0"/>
              <w:suppressAutoHyphens/>
              <w:spacing w:after="0" w:line="240" w:lineRule="auto"/>
              <w:rPr>
                <w:rFonts w:ascii="Arial" w:eastAsia="ヒラギノ角ゴ Pro W3" w:hAnsi="Arial" w:cs="Arial"/>
                <w:i/>
                <w:color w:val="000000"/>
                <w:kern w:val="1"/>
                <w:sz w:val="18"/>
                <w:szCs w:val="18"/>
                <w:highlight w:val="yellow"/>
              </w:rPr>
            </w:pPr>
            <w:r w:rsidRPr="00CD7BD4">
              <w:rPr>
                <w:rFonts w:ascii="Arial" w:hAnsi="Arial" w:cs="Arial"/>
                <w:sz w:val="18"/>
                <w:szCs w:val="18"/>
              </w:rPr>
              <w:t>Publicise the 'Guidance for Households with Possible Coronavirus Infection'</w:t>
            </w:r>
            <w:r w:rsidR="00C37BE9" w:rsidRPr="00CD7BD4">
              <w:rPr>
                <w:rFonts w:ascii="Arial" w:hAnsi="Arial" w:cs="Arial"/>
                <w:sz w:val="18"/>
                <w:szCs w:val="18"/>
              </w:rPr>
              <w:t>, and communicate to students, staff and parents that household should isolate for 14 days if someone in the household displays symptoms</w:t>
            </w:r>
            <w:r w:rsidR="00AD725D" w:rsidRPr="00CD7BD4">
              <w:rPr>
                <w:rFonts w:ascii="Arial" w:hAnsi="Arial" w:cs="Arial"/>
                <w:sz w:val="18"/>
                <w:szCs w:val="18"/>
              </w:rPr>
              <w:t xml:space="preserve"> or they are told to by NHS Track and Trace</w:t>
            </w:r>
          </w:p>
        </w:tc>
        <w:tc>
          <w:tcPr>
            <w:tcW w:w="1560" w:type="dxa"/>
            <w:tcBorders>
              <w:top w:val="single" w:sz="4" w:space="0" w:color="auto"/>
              <w:left w:val="single" w:sz="4" w:space="0" w:color="auto"/>
              <w:bottom w:val="single" w:sz="4" w:space="0" w:color="auto"/>
              <w:right w:val="single" w:sz="4" w:space="0" w:color="auto"/>
            </w:tcBorders>
            <w:shd w:val="clear" w:color="auto" w:fill="FF0000"/>
          </w:tcPr>
          <w:p w14:paraId="7498C609" w14:textId="685AFE8F" w:rsidR="0082330B" w:rsidRPr="00CD7BD4" w:rsidRDefault="00C972AC" w:rsidP="00C972AC">
            <w:pPr>
              <w:spacing w:after="0" w:line="240" w:lineRule="auto"/>
              <w:jc w:val="center"/>
              <w:rPr>
                <w:rFonts w:ascii="Arial" w:eastAsia="ヒラギノ角ゴ Pro W3" w:hAnsi="Arial" w:cs="Arial"/>
                <w:b/>
                <w:color w:val="000000" w:themeColor="text1"/>
                <w:sz w:val="20"/>
                <w:szCs w:val="20"/>
              </w:rPr>
            </w:pPr>
            <w:r>
              <w:rPr>
                <w:rFonts w:ascii="Arial" w:eastAsia="ヒラギノ角ゴ Pro W3" w:hAnsi="Arial" w:cs="Arial"/>
                <w:b/>
                <w:color w:val="000000" w:themeColor="text1"/>
                <w:sz w:val="20"/>
                <w:szCs w:val="20"/>
              </w:rPr>
              <w:t>3 x 4 = 12</w:t>
            </w:r>
          </w:p>
        </w:tc>
      </w:tr>
      <w:tr w:rsidR="0036307A" w:rsidRPr="00CD7BD4" w14:paraId="2B2AB2AC" w14:textId="77777777" w:rsidTr="4561A93E">
        <w:trPr>
          <w:trHeight w:val="1095"/>
        </w:trPr>
        <w:tc>
          <w:tcPr>
            <w:tcW w:w="1791" w:type="dxa"/>
            <w:shd w:val="clear" w:color="auto" w:fill="auto"/>
            <w:vAlign w:val="center"/>
          </w:tcPr>
          <w:p w14:paraId="6409142A" w14:textId="77777777" w:rsidR="005B4635" w:rsidRPr="00CD7BD4" w:rsidRDefault="005B4635" w:rsidP="005B4635">
            <w:pPr>
              <w:widowControl w:val="0"/>
              <w:suppressAutoHyphens/>
              <w:spacing w:after="0" w:line="240" w:lineRule="auto"/>
              <w:rPr>
                <w:rFonts w:ascii="Arial" w:eastAsia="ヒラギノ角ゴ Pro W3" w:hAnsi="Arial" w:cs="Arial"/>
                <w:color w:val="000000"/>
                <w:kern w:val="1"/>
                <w:sz w:val="20"/>
                <w:szCs w:val="20"/>
              </w:rPr>
            </w:pPr>
          </w:p>
        </w:tc>
        <w:tc>
          <w:tcPr>
            <w:tcW w:w="1186" w:type="dxa"/>
            <w:shd w:val="clear" w:color="auto" w:fill="auto"/>
            <w:vAlign w:val="center"/>
          </w:tcPr>
          <w:p w14:paraId="4B578A24" w14:textId="77777777" w:rsidR="005B4635" w:rsidRPr="00CD7BD4" w:rsidRDefault="005B4635" w:rsidP="005B4635">
            <w:pPr>
              <w:widowControl w:val="0"/>
              <w:suppressAutoHyphens/>
              <w:spacing w:after="0" w:line="240" w:lineRule="auto"/>
              <w:rPr>
                <w:rFonts w:ascii="Arial" w:eastAsia="ヒラギノ角ゴ Pro W3" w:hAnsi="Arial" w:cs="Arial"/>
                <w:color w:val="000000"/>
                <w:kern w:val="1"/>
                <w:sz w:val="20"/>
                <w:szCs w:val="20"/>
              </w:rPr>
            </w:pPr>
          </w:p>
        </w:tc>
        <w:tc>
          <w:tcPr>
            <w:tcW w:w="1418" w:type="dxa"/>
            <w:shd w:val="clear" w:color="auto" w:fill="FF0000"/>
          </w:tcPr>
          <w:p w14:paraId="785B5CB8" w14:textId="5BD5377A" w:rsidR="005B4635" w:rsidRPr="00FD2B02" w:rsidRDefault="005B4635" w:rsidP="00FD2B02">
            <w:pPr>
              <w:suppressAutoHyphens/>
              <w:spacing w:after="0" w:line="240" w:lineRule="auto"/>
              <w:jc w:val="center"/>
              <w:rPr>
                <w:rFonts w:ascii="Arial" w:eastAsia="ヒラギノ角ゴ Pro W3" w:hAnsi="Arial" w:cs="Arial"/>
                <w:b/>
                <w:bCs/>
                <w:kern w:val="1"/>
                <w:sz w:val="20"/>
                <w:szCs w:val="20"/>
              </w:rPr>
            </w:pPr>
            <w:r w:rsidRPr="00FD2B02">
              <w:rPr>
                <w:rFonts w:ascii="Arial" w:eastAsia="ヒラギノ角ゴ Pro W3" w:hAnsi="Arial" w:cs="Arial"/>
                <w:b/>
                <w:bCs/>
                <w:kern w:val="1"/>
                <w:sz w:val="20"/>
                <w:szCs w:val="20"/>
              </w:rPr>
              <w:t>5 x 4 = 20</w:t>
            </w:r>
          </w:p>
        </w:tc>
        <w:tc>
          <w:tcPr>
            <w:tcW w:w="3969" w:type="dxa"/>
            <w:shd w:val="clear" w:color="auto" w:fill="auto"/>
          </w:tcPr>
          <w:p w14:paraId="6400F049" w14:textId="19F2D1D7" w:rsidR="00011148" w:rsidRPr="00CD7BD4" w:rsidRDefault="00291F47" w:rsidP="00F54FE8">
            <w:pPr>
              <w:suppressAutoHyphens/>
              <w:spacing w:after="0" w:line="240" w:lineRule="auto"/>
              <w:rPr>
                <w:rStyle w:val="Strong"/>
                <w:rFonts w:ascii="Arial" w:hAnsi="Arial" w:cs="Arial"/>
                <w:sz w:val="18"/>
                <w:szCs w:val="18"/>
              </w:rPr>
            </w:pPr>
            <w:r>
              <w:rPr>
                <w:rFonts w:cs="Arial"/>
                <w:sz w:val="20"/>
                <w:szCs w:val="20"/>
              </w:rPr>
              <w:t>Take steps to reduce the risk when anybody starts to display symptoms in a school setting passing on the infection to others.</w:t>
            </w:r>
          </w:p>
        </w:tc>
        <w:tc>
          <w:tcPr>
            <w:tcW w:w="5670" w:type="dxa"/>
            <w:shd w:val="clear" w:color="auto" w:fill="auto"/>
          </w:tcPr>
          <w:p w14:paraId="130EFAA9" w14:textId="54736A9D" w:rsidR="005B4635" w:rsidRPr="00291F47" w:rsidRDefault="00291F47" w:rsidP="005B4635">
            <w:pPr>
              <w:spacing w:after="0" w:line="240" w:lineRule="auto"/>
              <w:rPr>
                <w:rFonts w:ascii="Arial" w:hAnsi="Arial" w:cs="Arial"/>
                <w:sz w:val="18"/>
                <w:szCs w:val="18"/>
              </w:rPr>
            </w:pPr>
            <w:r w:rsidRPr="00291F47">
              <w:rPr>
                <w:rFonts w:cs="Arial"/>
                <w:sz w:val="20"/>
                <w:szCs w:val="20"/>
              </w:rPr>
              <w:t>Follow Trust guidance '</w:t>
            </w:r>
            <w:r w:rsidRPr="00291F47">
              <w:rPr>
                <w:rFonts w:cs="Arial"/>
                <w:color w:val="0B0C0C"/>
                <w:sz w:val="20"/>
                <w:szCs w:val="20"/>
              </w:rPr>
              <w:t xml:space="preserve">Dealing with confirmed or Suspected Cases' (v3 as at 2/11/20). This is available on the 'Trust Matters' Share-Point. If you cannot access this, you can request a copy by e-mailing </w:t>
            </w:r>
            <w:hyperlink r:id="rId11" w:history="1">
              <w:r w:rsidRPr="00291F47">
                <w:rPr>
                  <w:rStyle w:val="Hyperlink"/>
                  <w:rFonts w:cs="Arial"/>
                  <w:sz w:val="20"/>
                  <w:szCs w:val="20"/>
                </w:rPr>
                <w:t>becamv@beckfoot.org</w:t>
              </w:r>
            </w:hyperlink>
          </w:p>
        </w:tc>
        <w:tc>
          <w:tcPr>
            <w:tcW w:w="1560" w:type="dxa"/>
            <w:tcBorders>
              <w:top w:val="single" w:sz="4" w:space="0" w:color="auto"/>
              <w:left w:val="single" w:sz="4" w:space="0" w:color="auto"/>
              <w:bottom w:val="single" w:sz="4" w:space="0" w:color="auto"/>
              <w:right w:val="single" w:sz="4" w:space="0" w:color="auto"/>
            </w:tcBorders>
            <w:shd w:val="clear" w:color="auto" w:fill="FF0000"/>
          </w:tcPr>
          <w:p w14:paraId="40B2EC94" w14:textId="5ACD4E16" w:rsidR="005B4635" w:rsidRPr="00CD7BD4" w:rsidRDefault="00C972AC" w:rsidP="00436F87">
            <w:pPr>
              <w:widowControl w:val="0"/>
              <w:suppressAutoHyphens/>
              <w:spacing w:after="0" w:line="240" w:lineRule="auto"/>
              <w:jc w:val="center"/>
              <w:rPr>
                <w:rFonts w:ascii="Arial" w:eastAsia="ヒラギノ角ゴ Pro W3" w:hAnsi="Arial" w:cs="Arial"/>
                <w:b/>
                <w:color w:val="000000"/>
                <w:kern w:val="1"/>
                <w:sz w:val="20"/>
                <w:szCs w:val="20"/>
              </w:rPr>
            </w:pPr>
            <w:r>
              <w:rPr>
                <w:rFonts w:ascii="Arial" w:eastAsia="ヒラギノ角ゴ Pro W3" w:hAnsi="Arial" w:cs="Arial"/>
                <w:b/>
                <w:color w:val="000000" w:themeColor="text1"/>
                <w:sz w:val="20"/>
                <w:szCs w:val="20"/>
              </w:rPr>
              <w:t>3 x 4 = 12</w:t>
            </w:r>
          </w:p>
        </w:tc>
      </w:tr>
      <w:tr w:rsidR="00436F87" w:rsidRPr="00CD7BD4" w14:paraId="0C0A2724" w14:textId="77777777" w:rsidTr="4561A93E">
        <w:tc>
          <w:tcPr>
            <w:tcW w:w="1791" w:type="dxa"/>
            <w:shd w:val="clear" w:color="auto" w:fill="auto"/>
            <w:vAlign w:val="center"/>
          </w:tcPr>
          <w:p w14:paraId="1C79AF13" w14:textId="77777777" w:rsidR="005B4635" w:rsidRPr="00CD7BD4" w:rsidRDefault="005B4635" w:rsidP="005B4635">
            <w:pPr>
              <w:widowControl w:val="0"/>
              <w:suppressAutoHyphens/>
              <w:spacing w:after="0" w:line="240" w:lineRule="auto"/>
              <w:rPr>
                <w:rFonts w:ascii="Arial" w:eastAsia="ヒラギノ角ゴ Pro W3" w:hAnsi="Arial" w:cs="Arial"/>
                <w:color w:val="000000"/>
                <w:kern w:val="1"/>
                <w:sz w:val="20"/>
                <w:szCs w:val="20"/>
              </w:rPr>
            </w:pPr>
          </w:p>
        </w:tc>
        <w:tc>
          <w:tcPr>
            <w:tcW w:w="1186" w:type="dxa"/>
            <w:shd w:val="clear" w:color="auto" w:fill="auto"/>
            <w:vAlign w:val="center"/>
          </w:tcPr>
          <w:p w14:paraId="033E2CA5" w14:textId="77777777" w:rsidR="005B4635" w:rsidRPr="00CD7BD4" w:rsidRDefault="005B4635" w:rsidP="005B4635">
            <w:pPr>
              <w:widowControl w:val="0"/>
              <w:suppressAutoHyphens/>
              <w:spacing w:after="0" w:line="240" w:lineRule="auto"/>
              <w:jc w:val="center"/>
              <w:rPr>
                <w:rFonts w:ascii="Arial" w:eastAsia="ヒラギノ角ゴ Pro W3" w:hAnsi="Arial" w:cs="Arial"/>
                <w:color w:val="000000"/>
                <w:kern w:val="1"/>
                <w:sz w:val="20"/>
                <w:szCs w:val="20"/>
              </w:rPr>
            </w:pPr>
          </w:p>
        </w:tc>
        <w:tc>
          <w:tcPr>
            <w:tcW w:w="1418" w:type="dxa"/>
            <w:shd w:val="clear" w:color="auto" w:fill="FF0000"/>
          </w:tcPr>
          <w:p w14:paraId="1F9E2B63" w14:textId="3E1F2CB8" w:rsidR="005B4635" w:rsidRPr="00FD2B02" w:rsidRDefault="6E04846D" w:rsidP="00FD2B02">
            <w:pPr>
              <w:suppressAutoHyphens/>
              <w:spacing w:after="0" w:line="240" w:lineRule="auto"/>
              <w:jc w:val="center"/>
              <w:rPr>
                <w:rFonts w:ascii="Arial" w:eastAsia="ヒラギノ角ゴ Pro W3" w:hAnsi="Arial" w:cs="Arial"/>
                <w:b/>
                <w:bCs/>
                <w:kern w:val="1"/>
                <w:sz w:val="20"/>
                <w:szCs w:val="20"/>
              </w:rPr>
            </w:pPr>
            <w:r w:rsidRPr="00FD2B02">
              <w:rPr>
                <w:rFonts w:ascii="Arial" w:eastAsia="ヒラギノ角ゴ Pro W3" w:hAnsi="Arial" w:cs="Arial"/>
                <w:b/>
                <w:bCs/>
                <w:kern w:val="1"/>
                <w:sz w:val="20"/>
                <w:szCs w:val="20"/>
              </w:rPr>
              <w:t>3</w:t>
            </w:r>
            <w:r w:rsidR="005B4635" w:rsidRPr="00FD2B02">
              <w:rPr>
                <w:rFonts w:ascii="Arial" w:eastAsia="ヒラギノ角ゴ Pro W3" w:hAnsi="Arial" w:cs="Arial"/>
                <w:b/>
                <w:bCs/>
                <w:kern w:val="1"/>
                <w:sz w:val="20"/>
                <w:szCs w:val="20"/>
              </w:rPr>
              <w:t xml:space="preserve"> x 4</w:t>
            </w:r>
            <w:r w:rsidR="005B4635" w:rsidRPr="00FD2B02">
              <w:rPr>
                <w:rFonts w:ascii="Arial" w:eastAsia="ヒラギノ角ゴ Pro W3" w:hAnsi="Arial" w:cs="Arial"/>
                <w:b/>
                <w:kern w:val="1"/>
                <w:sz w:val="20"/>
                <w:szCs w:val="20"/>
              </w:rPr>
              <w:t xml:space="preserve"> </w:t>
            </w:r>
            <w:r w:rsidR="005B4635" w:rsidRPr="00FD2B02">
              <w:rPr>
                <w:rFonts w:ascii="Arial" w:eastAsia="ヒラギノ角ゴ Pro W3" w:hAnsi="Arial" w:cs="Arial"/>
                <w:b/>
                <w:bCs/>
                <w:kern w:val="1"/>
                <w:sz w:val="20"/>
                <w:szCs w:val="20"/>
              </w:rPr>
              <w:t>= 1</w:t>
            </w:r>
            <w:r w:rsidR="14D23066" w:rsidRPr="00FD2B02">
              <w:rPr>
                <w:rFonts w:ascii="Arial" w:eastAsia="ヒラギノ角ゴ Pro W3" w:hAnsi="Arial" w:cs="Arial"/>
                <w:b/>
                <w:bCs/>
                <w:kern w:val="1"/>
                <w:sz w:val="20"/>
                <w:szCs w:val="20"/>
              </w:rPr>
              <w:t>2</w:t>
            </w:r>
          </w:p>
        </w:tc>
        <w:tc>
          <w:tcPr>
            <w:tcW w:w="3969" w:type="dxa"/>
            <w:shd w:val="clear" w:color="auto" w:fill="auto"/>
          </w:tcPr>
          <w:p w14:paraId="2E55AC55" w14:textId="77777777" w:rsidR="00816B9F" w:rsidRPr="00816B9F" w:rsidRDefault="00816B9F" w:rsidP="00816B9F">
            <w:pPr>
              <w:suppressAutoHyphens/>
              <w:spacing w:after="0" w:line="240" w:lineRule="auto"/>
              <w:rPr>
                <w:rFonts w:ascii="Arial" w:eastAsia="ヒラギノ角ゴ Pro W3" w:hAnsi="Arial" w:cs="Arial"/>
                <w:color w:val="000000"/>
                <w:kern w:val="1"/>
                <w:sz w:val="18"/>
                <w:szCs w:val="18"/>
              </w:rPr>
            </w:pPr>
            <w:r w:rsidRPr="00816B9F">
              <w:rPr>
                <w:rFonts w:ascii="Arial" w:eastAsia="ヒラギノ角ゴ Pro W3" w:hAnsi="Arial" w:cs="Arial"/>
                <w:b/>
                <w:bCs/>
                <w:color w:val="000000"/>
                <w:kern w:val="1"/>
                <w:sz w:val="18"/>
                <w:szCs w:val="18"/>
              </w:rPr>
              <w:t>2. Clean hands thoroughly more often than usual</w:t>
            </w:r>
          </w:p>
          <w:p w14:paraId="27C10289" w14:textId="77777777" w:rsidR="00816B9F" w:rsidRPr="00291F47" w:rsidRDefault="00816B9F" w:rsidP="00816B9F">
            <w:pPr>
              <w:suppressAutoHyphens/>
              <w:spacing w:after="0" w:line="240" w:lineRule="auto"/>
              <w:rPr>
                <w:rFonts w:ascii="Arial" w:eastAsia="ヒラギノ角ゴ Pro W3" w:hAnsi="Arial" w:cs="Arial"/>
                <w:iCs/>
                <w:color w:val="000000"/>
                <w:kern w:val="1"/>
                <w:sz w:val="18"/>
                <w:szCs w:val="18"/>
              </w:rPr>
            </w:pPr>
            <w:r w:rsidRPr="00291F47">
              <w:rPr>
                <w:rFonts w:ascii="Arial" w:eastAsia="ヒラギノ角ゴ Pro W3" w:hAnsi="Arial" w:cs="Arial"/>
                <w:iCs/>
                <w:color w:val="000000"/>
                <w:kern w:val="1"/>
                <w:sz w:val="18"/>
                <w:szCs w:val="18"/>
              </w:rPr>
              <w:t xml:space="preserve">Coronavirus (COVID-19) is an easy virus to kill when it is on skin. This can be done with soap and running water or hand sanitiser. </w:t>
            </w:r>
          </w:p>
          <w:p w14:paraId="20C2F971" w14:textId="7A9E84B2" w:rsidR="005B4635" w:rsidRPr="00CD7BD4" w:rsidRDefault="005B4635" w:rsidP="005B4635">
            <w:pPr>
              <w:suppressAutoHyphens/>
              <w:spacing w:after="0" w:line="240" w:lineRule="auto"/>
              <w:rPr>
                <w:rFonts w:ascii="Arial" w:eastAsia="ヒラギノ角ゴ Pro W3" w:hAnsi="Arial" w:cs="Arial"/>
                <w:color w:val="000000"/>
                <w:kern w:val="1"/>
                <w:sz w:val="18"/>
                <w:szCs w:val="18"/>
              </w:rPr>
            </w:pPr>
            <w:r w:rsidRPr="00291F47">
              <w:rPr>
                <w:rFonts w:ascii="Arial" w:eastAsia="ヒラギノ角ゴ Pro W3" w:hAnsi="Arial" w:cs="Arial"/>
                <w:iCs/>
                <w:color w:val="000000"/>
                <w:kern w:val="1"/>
                <w:sz w:val="18"/>
                <w:szCs w:val="18"/>
              </w:rPr>
              <w:t>Only use alcohol hand rub or sanitiser if soap and water not available.</w:t>
            </w:r>
          </w:p>
        </w:tc>
        <w:tc>
          <w:tcPr>
            <w:tcW w:w="5670" w:type="dxa"/>
            <w:shd w:val="clear" w:color="auto" w:fill="auto"/>
          </w:tcPr>
          <w:p w14:paraId="2B817091" w14:textId="57EAF254" w:rsidR="005B4635" w:rsidRPr="00291F47" w:rsidRDefault="009C1C09" w:rsidP="005B4635">
            <w:pPr>
              <w:spacing w:after="0" w:line="240" w:lineRule="auto"/>
              <w:rPr>
                <w:rFonts w:ascii="Arial" w:hAnsi="Arial" w:cs="Arial"/>
                <w:sz w:val="18"/>
                <w:szCs w:val="18"/>
              </w:rPr>
            </w:pPr>
            <w:r w:rsidRPr="00291F47">
              <w:rPr>
                <w:rFonts w:ascii="Arial" w:hAnsi="Arial" w:cs="Arial"/>
                <w:iCs/>
                <w:sz w:val="18"/>
                <w:szCs w:val="18"/>
              </w:rPr>
              <w:t xml:space="preserve">Schools </w:t>
            </w:r>
            <w:r w:rsidRPr="00291F47">
              <w:rPr>
                <w:rFonts w:ascii="Arial" w:hAnsi="Arial" w:cs="Arial"/>
                <w:b/>
                <w:bCs/>
                <w:iCs/>
                <w:sz w:val="18"/>
                <w:szCs w:val="18"/>
              </w:rPr>
              <w:t>must</w:t>
            </w:r>
            <w:r w:rsidRPr="00291F47">
              <w:rPr>
                <w:rFonts w:ascii="Arial" w:hAnsi="Arial" w:cs="Arial"/>
                <w:iCs/>
                <w:sz w:val="18"/>
                <w:szCs w:val="18"/>
              </w:rPr>
              <w:t xml:space="preserve"> ensure that a</w:t>
            </w:r>
            <w:r w:rsidR="005B4635" w:rsidRPr="00291F47">
              <w:rPr>
                <w:rFonts w:ascii="Arial" w:hAnsi="Arial" w:cs="Arial"/>
                <w:iCs/>
                <w:sz w:val="18"/>
                <w:szCs w:val="18"/>
              </w:rPr>
              <w:t xml:space="preserve">ll pupils and staff to wash hands regularly: </w:t>
            </w:r>
            <w:r w:rsidR="006225E4" w:rsidRPr="00291F47">
              <w:rPr>
                <w:rFonts w:ascii="Arial" w:hAnsi="Arial" w:cs="Arial"/>
                <w:iCs/>
                <w:sz w:val="18"/>
                <w:szCs w:val="18"/>
              </w:rPr>
              <w:t>when they arrive at school, when they return from breaks, when they change rooms and before and after eating</w:t>
            </w:r>
            <w:r w:rsidR="006225E4" w:rsidRPr="00291F47">
              <w:rPr>
                <w:rFonts w:ascii="Arial" w:hAnsi="Arial" w:cs="Arial"/>
                <w:sz w:val="18"/>
                <w:szCs w:val="18"/>
              </w:rPr>
              <w:t xml:space="preserve">, </w:t>
            </w:r>
            <w:r w:rsidR="005B4635" w:rsidRPr="00291F47">
              <w:rPr>
                <w:rFonts w:ascii="Arial" w:hAnsi="Arial" w:cs="Arial"/>
                <w:sz w:val="18"/>
                <w:szCs w:val="18"/>
              </w:rPr>
              <w:t>and after coughing or sneezing.</w:t>
            </w:r>
          </w:p>
          <w:p w14:paraId="1FC837EE" w14:textId="77777777" w:rsidR="005B4635" w:rsidRPr="00CD7BD4" w:rsidRDefault="005B4635" w:rsidP="005B4635">
            <w:pPr>
              <w:spacing w:after="0" w:line="240" w:lineRule="auto"/>
              <w:rPr>
                <w:rFonts w:ascii="Arial" w:hAnsi="Arial" w:cs="Arial"/>
                <w:sz w:val="18"/>
                <w:szCs w:val="18"/>
              </w:rPr>
            </w:pPr>
          </w:p>
          <w:p w14:paraId="5F16635A" w14:textId="367A7EE5" w:rsidR="005B4635" w:rsidRPr="00CD7BD4" w:rsidRDefault="005B4635" w:rsidP="005B4635">
            <w:pPr>
              <w:spacing w:after="0" w:line="240" w:lineRule="auto"/>
              <w:rPr>
                <w:rFonts w:ascii="Arial" w:hAnsi="Arial" w:cs="Arial"/>
                <w:sz w:val="18"/>
                <w:szCs w:val="18"/>
              </w:rPr>
            </w:pPr>
            <w:r w:rsidRPr="00CD7BD4">
              <w:rPr>
                <w:rFonts w:ascii="Arial" w:hAnsi="Arial" w:cs="Arial"/>
                <w:sz w:val="18"/>
                <w:szCs w:val="18"/>
              </w:rPr>
              <w:t>Promote handwashing through posters and regular reminders</w:t>
            </w:r>
            <w:r w:rsidR="00B95003" w:rsidRPr="00CD7BD4">
              <w:rPr>
                <w:rFonts w:ascii="Arial" w:hAnsi="Arial" w:cs="Arial"/>
                <w:sz w:val="18"/>
                <w:szCs w:val="18"/>
              </w:rPr>
              <w:t xml:space="preserve"> and building it into school routines and beh</w:t>
            </w:r>
            <w:r w:rsidR="009004AC" w:rsidRPr="00CD7BD4">
              <w:rPr>
                <w:rFonts w:ascii="Arial" w:hAnsi="Arial" w:cs="Arial"/>
                <w:sz w:val="18"/>
                <w:szCs w:val="18"/>
              </w:rPr>
              <w:t>aviour expectations.</w:t>
            </w:r>
          </w:p>
          <w:p w14:paraId="78EE4EE1" w14:textId="77777777" w:rsidR="005B4635" w:rsidRPr="00CD7BD4" w:rsidRDefault="005B4635" w:rsidP="005B4635">
            <w:pPr>
              <w:spacing w:after="0" w:line="240" w:lineRule="auto"/>
              <w:rPr>
                <w:rFonts w:ascii="Arial" w:hAnsi="Arial" w:cs="Arial"/>
                <w:sz w:val="18"/>
                <w:szCs w:val="18"/>
              </w:rPr>
            </w:pPr>
          </w:p>
          <w:p w14:paraId="6955101C" w14:textId="77777777" w:rsidR="005B4635" w:rsidRPr="00CD7BD4" w:rsidRDefault="005B4635" w:rsidP="005B4635">
            <w:pPr>
              <w:spacing w:after="0" w:line="240" w:lineRule="auto"/>
              <w:rPr>
                <w:rFonts w:ascii="Arial" w:hAnsi="Arial" w:cs="Arial"/>
                <w:sz w:val="18"/>
                <w:szCs w:val="18"/>
              </w:rPr>
            </w:pPr>
            <w:r w:rsidRPr="00CD7BD4">
              <w:rPr>
                <w:rFonts w:ascii="Arial" w:hAnsi="Arial" w:cs="Arial"/>
                <w:sz w:val="18"/>
                <w:szCs w:val="18"/>
              </w:rPr>
              <w:t>Demonstrate good hygiene practice</w:t>
            </w:r>
          </w:p>
          <w:p w14:paraId="7F580478" w14:textId="77777777" w:rsidR="005B4635" w:rsidRPr="00CD7BD4" w:rsidRDefault="005B4635" w:rsidP="005B4635">
            <w:pPr>
              <w:spacing w:after="0" w:line="240" w:lineRule="auto"/>
              <w:rPr>
                <w:rFonts w:ascii="Arial" w:hAnsi="Arial" w:cs="Arial"/>
                <w:sz w:val="18"/>
                <w:szCs w:val="18"/>
              </w:rPr>
            </w:pPr>
          </w:p>
          <w:p w14:paraId="6EB06AEC" w14:textId="77777777" w:rsidR="005B4635" w:rsidRPr="00CD7BD4" w:rsidRDefault="005B4635" w:rsidP="005B4635">
            <w:pPr>
              <w:spacing w:after="0" w:line="240" w:lineRule="auto"/>
              <w:rPr>
                <w:rFonts w:ascii="Arial" w:hAnsi="Arial" w:cs="Arial"/>
                <w:sz w:val="18"/>
                <w:szCs w:val="18"/>
              </w:rPr>
            </w:pPr>
            <w:r w:rsidRPr="00CD7BD4">
              <w:rPr>
                <w:rFonts w:ascii="Arial" w:hAnsi="Arial" w:cs="Arial"/>
                <w:sz w:val="18"/>
                <w:szCs w:val="18"/>
              </w:rPr>
              <w:t>Make use of resources from e-bug and other sources</w:t>
            </w:r>
          </w:p>
          <w:p w14:paraId="0102DF57" w14:textId="77777777" w:rsidR="005B4635" w:rsidRPr="00CD7BD4" w:rsidRDefault="005B4635" w:rsidP="005B4635">
            <w:pPr>
              <w:spacing w:after="0" w:line="240" w:lineRule="auto"/>
              <w:rPr>
                <w:rFonts w:ascii="Arial" w:hAnsi="Arial" w:cs="Arial"/>
                <w:sz w:val="18"/>
                <w:szCs w:val="18"/>
              </w:rPr>
            </w:pPr>
          </w:p>
          <w:p w14:paraId="663ECCF8" w14:textId="064243C7" w:rsidR="005B4635" w:rsidRPr="00CD7BD4" w:rsidRDefault="005B4635" w:rsidP="005B4635">
            <w:pPr>
              <w:spacing w:after="0" w:line="240" w:lineRule="auto"/>
              <w:rPr>
                <w:rFonts w:ascii="Arial" w:hAnsi="Arial" w:cs="Arial"/>
                <w:sz w:val="18"/>
                <w:szCs w:val="18"/>
              </w:rPr>
            </w:pPr>
            <w:r w:rsidRPr="00CD7BD4">
              <w:rPr>
                <w:rFonts w:ascii="Arial" w:hAnsi="Arial" w:cs="Arial"/>
                <w:sz w:val="18"/>
                <w:szCs w:val="18"/>
              </w:rPr>
              <w:lastRenderedPageBreak/>
              <w:t>Provide alcohol rub where a sink is not readily available</w:t>
            </w:r>
            <w:r w:rsidR="00EF15E2" w:rsidRPr="00CD7BD4">
              <w:rPr>
                <w:rFonts w:ascii="Arial" w:hAnsi="Arial" w:cs="Arial"/>
                <w:sz w:val="18"/>
                <w:szCs w:val="18"/>
              </w:rPr>
              <w:t xml:space="preserve">, and supervise </w:t>
            </w:r>
            <w:r w:rsidR="00D52ADC" w:rsidRPr="00CD7BD4">
              <w:rPr>
                <w:rFonts w:ascii="Arial" w:hAnsi="Arial" w:cs="Arial"/>
                <w:sz w:val="18"/>
                <w:szCs w:val="18"/>
              </w:rPr>
              <w:t>it given the risks around ingestion.</w:t>
            </w:r>
          </w:p>
          <w:p w14:paraId="124A2110" w14:textId="77777777" w:rsidR="005B4635" w:rsidRPr="00CD7BD4" w:rsidRDefault="005B4635" w:rsidP="005B4635">
            <w:pPr>
              <w:spacing w:after="0" w:line="240" w:lineRule="auto"/>
              <w:rPr>
                <w:rFonts w:ascii="Arial" w:hAnsi="Arial" w:cs="Arial"/>
                <w:sz w:val="18"/>
                <w:szCs w:val="18"/>
              </w:rPr>
            </w:pPr>
          </w:p>
          <w:p w14:paraId="72E82888" w14:textId="3AA0C32B" w:rsidR="005B4635" w:rsidRPr="00CD7BD4" w:rsidRDefault="005B4635" w:rsidP="005B4635">
            <w:pPr>
              <w:widowControl w:val="0"/>
              <w:suppressAutoHyphens/>
              <w:spacing w:after="0" w:line="240" w:lineRule="auto"/>
              <w:rPr>
                <w:rFonts w:ascii="Arial" w:eastAsia="ヒラギノ角ゴ Pro W3" w:hAnsi="Arial" w:cs="Arial"/>
                <w:color w:val="000000"/>
                <w:kern w:val="1"/>
                <w:sz w:val="18"/>
                <w:szCs w:val="18"/>
              </w:rPr>
            </w:pPr>
            <w:r w:rsidRPr="00CD7BD4">
              <w:rPr>
                <w:rFonts w:ascii="Arial" w:hAnsi="Arial" w:cs="Arial"/>
                <w:sz w:val="18"/>
                <w:szCs w:val="18"/>
              </w:rPr>
              <w:t>Ensure pupils who need supervision and/or help whilst washing hands receive it.</w:t>
            </w:r>
          </w:p>
        </w:tc>
        <w:tc>
          <w:tcPr>
            <w:tcW w:w="1560" w:type="dxa"/>
            <w:tcBorders>
              <w:top w:val="single" w:sz="4" w:space="0" w:color="auto"/>
              <w:left w:val="single" w:sz="4" w:space="0" w:color="auto"/>
              <w:bottom w:val="single" w:sz="4" w:space="0" w:color="auto"/>
              <w:right w:val="single" w:sz="4" w:space="0" w:color="auto"/>
            </w:tcBorders>
            <w:shd w:val="clear" w:color="auto" w:fill="FFC000"/>
          </w:tcPr>
          <w:p w14:paraId="60969620" w14:textId="6C66709E" w:rsidR="005B4635" w:rsidRPr="00C972AC" w:rsidRDefault="00C972AC" w:rsidP="00436F87">
            <w:pPr>
              <w:widowControl w:val="0"/>
              <w:suppressAutoHyphens/>
              <w:spacing w:after="0" w:line="240" w:lineRule="auto"/>
              <w:jc w:val="center"/>
              <w:rPr>
                <w:rFonts w:ascii="Arial" w:eastAsia="ヒラギノ角ゴ Pro W3" w:hAnsi="Arial" w:cs="Arial"/>
                <w:b/>
                <w:color w:val="000000"/>
                <w:kern w:val="1"/>
                <w:sz w:val="20"/>
                <w:szCs w:val="20"/>
              </w:rPr>
            </w:pPr>
            <w:r w:rsidRPr="00C972AC">
              <w:rPr>
                <w:rFonts w:ascii="Arial" w:eastAsia="ヒラギノ角ゴ Pro W3" w:hAnsi="Arial" w:cs="Arial"/>
                <w:b/>
                <w:color w:val="000000"/>
                <w:kern w:val="1"/>
                <w:sz w:val="20"/>
                <w:szCs w:val="20"/>
              </w:rPr>
              <w:lastRenderedPageBreak/>
              <w:t>2 x 4 = 8</w:t>
            </w:r>
          </w:p>
        </w:tc>
      </w:tr>
      <w:tr w:rsidR="008E1872" w:rsidRPr="00CD7BD4" w14:paraId="43DF659F" w14:textId="77777777" w:rsidTr="4561A93E">
        <w:tc>
          <w:tcPr>
            <w:tcW w:w="1791" w:type="dxa"/>
            <w:shd w:val="clear" w:color="auto" w:fill="auto"/>
            <w:vAlign w:val="center"/>
          </w:tcPr>
          <w:p w14:paraId="380BA033" w14:textId="77777777" w:rsidR="009004AC" w:rsidRPr="00CD7BD4" w:rsidRDefault="009004AC" w:rsidP="004020DC">
            <w:pPr>
              <w:widowControl w:val="0"/>
              <w:suppressAutoHyphens/>
              <w:spacing w:after="0" w:line="240" w:lineRule="auto"/>
              <w:rPr>
                <w:rFonts w:ascii="Arial" w:eastAsia="ヒラギノ角ゴ Pro W3" w:hAnsi="Arial" w:cs="Arial"/>
                <w:color w:val="000000"/>
                <w:kern w:val="1"/>
                <w:sz w:val="20"/>
                <w:szCs w:val="20"/>
              </w:rPr>
            </w:pPr>
          </w:p>
          <w:p w14:paraId="310D8544" w14:textId="77777777" w:rsidR="009004AC" w:rsidRPr="00CD7BD4" w:rsidRDefault="009004AC" w:rsidP="004020DC">
            <w:pPr>
              <w:widowControl w:val="0"/>
              <w:suppressAutoHyphens/>
              <w:spacing w:after="0" w:line="240" w:lineRule="auto"/>
              <w:rPr>
                <w:rFonts w:ascii="Arial" w:eastAsia="ヒラギノ角ゴ Pro W3" w:hAnsi="Arial" w:cs="Arial"/>
                <w:color w:val="000000"/>
                <w:kern w:val="1"/>
                <w:sz w:val="20"/>
                <w:szCs w:val="20"/>
              </w:rPr>
            </w:pPr>
          </w:p>
        </w:tc>
        <w:tc>
          <w:tcPr>
            <w:tcW w:w="1186" w:type="dxa"/>
            <w:shd w:val="clear" w:color="auto" w:fill="auto"/>
            <w:vAlign w:val="center"/>
          </w:tcPr>
          <w:p w14:paraId="6EBE5924" w14:textId="77777777" w:rsidR="009004AC" w:rsidRPr="00CD7BD4" w:rsidRDefault="009004AC" w:rsidP="004020DC">
            <w:pPr>
              <w:widowControl w:val="0"/>
              <w:suppressAutoHyphens/>
              <w:spacing w:after="0" w:line="240" w:lineRule="auto"/>
              <w:jc w:val="center"/>
              <w:rPr>
                <w:rFonts w:ascii="Arial" w:eastAsia="ヒラギノ角ゴ Pro W3" w:hAnsi="Arial" w:cs="Arial"/>
                <w:color w:val="000000"/>
                <w:kern w:val="1"/>
                <w:sz w:val="20"/>
                <w:szCs w:val="20"/>
              </w:rPr>
            </w:pPr>
          </w:p>
        </w:tc>
        <w:tc>
          <w:tcPr>
            <w:tcW w:w="1418" w:type="dxa"/>
            <w:shd w:val="clear" w:color="auto" w:fill="FF0000"/>
          </w:tcPr>
          <w:p w14:paraId="176EB94F" w14:textId="220B0CB6" w:rsidR="009004AC" w:rsidRPr="00FD2B02" w:rsidRDefault="2B62773C" w:rsidP="00FD2B02">
            <w:pPr>
              <w:suppressAutoHyphens/>
              <w:spacing w:after="0" w:line="240" w:lineRule="auto"/>
              <w:jc w:val="center"/>
              <w:rPr>
                <w:rFonts w:ascii="Arial" w:eastAsia="ヒラギノ角ゴ Pro W3" w:hAnsi="Arial" w:cs="Arial"/>
                <w:b/>
                <w:bCs/>
                <w:kern w:val="1"/>
                <w:sz w:val="20"/>
                <w:szCs w:val="20"/>
              </w:rPr>
            </w:pPr>
            <w:r w:rsidRPr="00FD2B02">
              <w:rPr>
                <w:rFonts w:ascii="Arial" w:eastAsia="ヒラギノ角ゴ Pro W3" w:hAnsi="Arial" w:cs="Arial"/>
                <w:b/>
                <w:bCs/>
                <w:kern w:val="1"/>
                <w:sz w:val="20"/>
                <w:szCs w:val="20"/>
              </w:rPr>
              <w:t>3</w:t>
            </w:r>
            <w:r w:rsidR="009004AC" w:rsidRPr="00FD2B02">
              <w:rPr>
                <w:rFonts w:ascii="Arial" w:eastAsia="ヒラギノ角ゴ Pro W3" w:hAnsi="Arial" w:cs="Arial"/>
                <w:b/>
                <w:bCs/>
                <w:kern w:val="1"/>
                <w:sz w:val="20"/>
                <w:szCs w:val="20"/>
              </w:rPr>
              <w:t xml:space="preserve"> x 4</w:t>
            </w:r>
            <w:r w:rsidR="009004AC" w:rsidRPr="00FD2B02">
              <w:rPr>
                <w:rFonts w:ascii="Arial" w:eastAsia="ヒラギノ角ゴ Pro W3" w:hAnsi="Arial" w:cs="Arial"/>
                <w:b/>
                <w:kern w:val="1"/>
                <w:sz w:val="20"/>
                <w:szCs w:val="20"/>
              </w:rPr>
              <w:t xml:space="preserve"> </w:t>
            </w:r>
            <w:r w:rsidR="009004AC" w:rsidRPr="00FD2B02">
              <w:rPr>
                <w:rFonts w:ascii="Arial" w:eastAsia="ヒラギノ角ゴ Pro W3" w:hAnsi="Arial" w:cs="Arial"/>
                <w:b/>
                <w:bCs/>
                <w:kern w:val="1"/>
                <w:sz w:val="20"/>
                <w:szCs w:val="20"/>
              </w:rPr>
              <w:t>= 1</w:t>
            </w:r>
            <w:r w:rsidR="0262A027" w:rsidRPr="00FD2B02">
              <w:rPr>
                <w:rFonts w:ascii="Arial" w:eastAsia="ヒラギノ角ゴ Pro W3" w:hAnsi="Arial" w:cs="Arial"/>
                <w:b/>
                <w:bCs/>
                <w:kern w:val="1"/>
                <w:sz w:val="20"/>
                <w:szCs w:val="20"/>
              </w:rPr>
              <w:t>2</w:t>
            </w:r>
          </w:p>
        </w:tc>
        <w:tc>
          <w:tcPr>
            <w:tcW w:w="3969" w:type="dxa"/>
            <w:shd w:val="clear" w:color="auto" w:fill="auto"/>
          </w:tcPr>
          <w:p w14:paraId="07091CA1" w14:textId="77777777" w:rsidR="00E76329" w:rsidRPr="00436F87" w:rsidRDefault="00E76329" w:rsidP="004020DC">
            <w:pPr>
              <w:suppressAutoHyphens/>
              <w:spacing w:after="0" w:line="240" w:lineRule="auto"/>
              <w:rPr>
                <w:rFonts w:ascii="Arial" w:eastAsia="ヒラギノ角ゴ Pro W3" w:hAnsi="Arial" w:cs="Arial"/>
                <w:color w:val="000000"/>
                <w:kern w:val="1"/>
                <w:sz w:val="18"/>
                <w:szCs w:val="18"/>
              </w:rPr>
            </w:pPr>
            <w:r w:rsidRPr="00436F87">
              <w:rPr>
                <w:rStyle w:val="Strong"/>
                <w:rFonts w:ascii="Arial" w:hAnsi="Arial" w:cs="Arial"/>
                <w:sz w:val="18"/>
                <w:szCs w:val="18"/>
              </w:rPr>
              <w:t>3. Ensure good respiratory hygiene by promoting the ‘catch it, bin it, kill it’ approach</w:t>
            </w:r>
            <w:r w:rsidRPr="00436F87">
              <w:rPr>
                <w:rFonts w:ascii="Arial" w:eastAsia="ヒラギノ角ゴ Pro W3" w:hAnsi="Arial" w:cs="Arial"/>
                <w:color w:val="000000"/>
                <w:kern w:val="1"/>
                <w:sz w:val="18"/>
                <w:szCs w:val="18"/>
              </w:rPr>
              <w:t xml:space="preserve"> </w:t>
            </w:r>
          </w:p>
          <w:p w14:paraId="0DC7CFAA" w14:textId="3C2F8B8B" w:rsidR="009004AC" w:rsidRPr="00436F87" w:rsidRDefault="009004AC" w:rsidP="004020DC">
            <w:pPr>
              <w:suppressAutoHyphens/>
              <w:spacing w:after="0" w:line="240" w:lineRule="auto"/>
              <w:rPr>
                <w:rFonts w:ascii="Arial" w:eastAsia="ヒラギノ角ゴ Pro W3" w:hAnsi="Arial" w:cs="Arial"/>
                <w:color w:val="000000"/>
                <w:kern w:val="1"/>
                <w:sz w:val="18"/>
                <w:szCs w:val="18"/>
              </w:rPr>
            </w:pPr>
            <w:r w:rsidRPr="00436F87">
              <w:rPr>
                <w:rFonts w:ascii="Arial" w:eastAsia="ヒラギノ角ゴ Pro W3" w:hAnsi="Arial" w:cs="Arial"/>
                <w:color w:val="000000"/>
                <w:kern w:val="1"/>
                <w:sz w:val="18"/>
                <w:szCs w:val="18"/>
              </w:rPr>
              <w:t>Implement the 'catch it, bin it, kill it' approach.</w:t>
            </w:r>
          </w:p>
        </w:tc>
        <w:tc>
          <w:tcPr>
            <w:tcW w:w="5670" w:type="dxa"/>
            <w:shd w:val="clear" w:color="auto" w:fill="auto"/>
          </w:tcPr>
          <w:p w14:paraId="45765691" w14:textId="77777777" w:rsidR="009004AC" w:rsidRPr="00436F87" w:rsidRDefault="009004AC" w:rsidP="004020DC">
            <w:pPr>
              <w:spacing w:after="0" w:line="240" w:lineRule="auto"/>
              <w:rPr>
                <w:rFonts w:ascii="Arial" w:hAnsi="Arial" w:cs="Arial"/>
                <w:sz w:val="18"/>
                <w:szCs w:val="18"/>
              </w:rPr>
            </w:pPr>
            <w:r w:rsidRPr="00436F87">
              <w:rPr>
                <w:rFonts w:ascii="Arial" w:hAnsi="Arial" w:cs="Arial"/>
                <w:sz w:val="18"/>
                <w:szCs w:val="18"/>
              </w:rPr>
              <w:t>Refresh posters.</w:t>
            </w:r>
          </w:p>
          <w:p w14:paraId="479D04F5" w14:textId="77777777" w:rsidR="00F7096B" w:rsidRPr="00436F87" w:rsidRDefault="00F7096B" w:rsidP="004020DC">
            <w:pPr>
              <w:spacing w:after="0" w:line="240" w:lineRule="auto"/>
              <w:rPr>
                <w:rFonts w:ascii="Arial" w:hAnsi="Arial" w:cs="Arial"/>
                <w:sz w:val="18"/>
                <w:szCs w:val="18"/>
              </w:rPr>
            </w:pPr>
          </w:p>
          <w:p w14:paraId="2C1B0C17" w14:textId="1DC51AD9" w:rsidR="009004AC" w:rsidRPr="00FA2AB3" w:rsidRDefault="00FA2AB3" w:rsidP="004020DC">
            <w:pPr>
              <w:spacing w:after="0" w:line="240" w:lineRule="auto"/>
              <w:rPr>
                <w:rFonts w:ascii="Arial" w:hAnsi="Arial" w:cs="Arial"/>
                <w:iCs/>
                <w:sz w:val="18"/>
                <w:szCs w:val="18"/>
              </w:rPr>
            </w:pPr>
            <w:r>
              <w:rPr>
                <w:rFonts w:ascii="Arial" w:hAnsi="Arial" w:cs="Arial"/>
                <w:iCs/>
                <w:sz w:val="18"/>
                <w:szCs w:val="18"/>
              </w:rPr>
              <w:t>School</w:t>
            </w:r>
            <w:r w:rsidR="00F7096B" w:rsidRPr="00FA2AB3">
              <w:rPr>
                <w:rFonts w:ascii="Arial" w:hAnsi="Arial" w:cs="Arial"/>
                <w:iCs/>
                <w:sz w:val="18"/>
                <w:szCs w:val="18"/>
              </w:rPr>
              <w:t xml:space="preserve"> </w:t>
            </w:r>
            <w:r w:rsidR="00F7096B" w:rsidRPr="00FA2AB3">
              <w:rPr>
                <w:rFonts w:ascii="Arial" w:hAnsi="Arial" w:cs="Arial"/>
                <w:b/>
                <w:bCs/>
                <w:iCs/>
                <w:sz w:val="18"/>
                <w:szCs w:val="18"/>
              </w:rPr>
              <w:t>must</w:t>
            </w:r>
            <w:r w:rsidR="00F7096B" w:rsidRPr="00FA2AB3">
              <w:rPr>
                <w:rFonts w:ascii="Arial" w:hAnsi="Arial" w:cs="Arial"/>
                <w:iCs/>
                <w:sz w:val="18"/>
                <w:szCs w:val="18"/>
              </w:rPr>
              <w:t xml:space="preserve"> ensure that they have enough tissues and bins available in the school to support pupils and staff to follow this routine. </w:t>
            </w:r>
            <w:r w:rsidR="009004AC" w:rsidRPr="00FA2AB3">
              <w:rPr>
                <w:rFonts w:ascii="Arial" w:hAnsi="Arial" w:cs="Arial"/>
                <w:iCs/>
                <w:sz w:val="18"/>
                <w:szCs w:val="18"/>
              </w:rPr>
              <w:t>Talk to all pupils and staff about respiratory and hand hygiene.</w:t>
            </w:r>
          </w:p>
          <w:p w14:paraId="77E1FA1F" w14:textId="77777777" w:rsidR="00F7096B" w:rsidRPr="00436F87" w:rsidRDefault="00F7096B" w:rsidP="004020DC">
            <w:pPr>
              <w:widowControl w:val="0"/>
              <w:suppressAutoHyphens/>
              <w:spacing w:after="0" w:line="240" w:lineRule="auto"/>
              <w:rPr>
                <w:rFonts w:ascii="Arial" w:hAnsi="Arial" w:cs="Arial"/>
                <w:sz w:val="18"/>
                <w:szCs w:val="18"/>
              </w:rPr>
            </w:pPr>
          </w:p>
          <w:p w14:paraId="11319E8C" w14:textId="6DD3F81A" w:rsidR="009004AC" w:rsidRPr="00436F87" w:rsidRDefault="009004AC" w:rsidP="004020DC">
            <w:pPr>
              <w:widowControl w:val="0"/>
              <w:suppressAutoHyphens/>
              <w:spacing w:after="0" w:line="240" w:lineRule="auto"/>
              <w:rPr>
                <w:rFonts w:ascii="Arial" w:hAnsi="Arial" w:cs="Arial"/>
                <w:sz w:val="18"/>
                <w:szCs w:val="18"/>
              </w:rPr>
            </w:pPr>
            <w:r w:rsidRPr="00436F87">
              <w:rPr>
                <w:rFonts w:ascii="Arial" w:hAnsi="Arial" w:cs="Arial"/>
                <w:sz w:val="18"/>
                <w:szCs w:val="18"/>
              </w:rPr>
              <w:t>Regular emptying of bins.</w:t>
            </w:r>
          </w:p>
          <w:p w14:paraId="7A9C8F36" w14:textId="77777777" w:rsidR="00187D15" w:rsidRPr="00436F87" w:rsidRDefault="00187D15" w:rsidP="004020DC">
            <w:pPr>
              <w:widowControl w:val="0"/>
              <w:suppressAutoHyphens/>
              <w:spacing w:after="0" w:line="240" w:lineRule="auto"/>
              <w:rPr>
                <w:rFonts w:ascii="Arial" w:eastAsia="ヒラギノ角ゴ Pro W3" w:hAnsi="Arial" w:cs="Arial"/>
                <w:color w:val="000000"/>
                <w:kern w:val="1"/>
                <w:sz w:val="18"/>
                <w:szCs w:val="18"/>
              </w:rPr>
            </w:pPr>
          </w:p>
          <w:p w14:paraId="24AB929E" w14:textId="66A872F2" w:rsidR="00187D15" w:rsidRPr="00436F87" w:rsidRDefault="00187D15" w:rsidP="004020DC">
            <w:pPr>
              <w:widowControl w:val="0"/>
              <w:suppressAutoHyphens/>
              <w:spacing w:after="0" w:line="240" w:lineRule="auto"/>
              <w:rPr>
                <w:rFonts w:ascii="Arial" w:eastAsia="ヒラギノ角ゴ Pro W3" w:hAnsi="Arial" w:cs="Arial"/>
                <w:i/>
                <w:iCs/>
                <w:color w:val="000000"/>
                <w:kern w:val="1"/>
                <w:sz w:val="18"/>
                <w:szCs w:val="18"/>
              </w:rPr>
            </w:pPr>
            <w:r w:rsidRPr="00FA2AB3">
              <w:rPr>
                <w:rFonts w:ascii="Arial" w:eastAsia="ヒラギノ角ゴ Pro W3" w:hAnsi="Arial" w:cs="Arial"/>
                <w:iCs/>
                <w:color w:val="000000"/>
                <w:kern w:val="1"/>
                <w:sz w:val="18"/>
                <w:szCs w:val="18"/>
              </w:rPr>
              <w:t>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 and is not a reason to deny these pupils face to face education</w:t>
            </w:r>
            <w:r w:rsidRPr="00436F87">
              <w:rPr>
                <w:rFonts w:ascii="Arial" w:eastAsia="ヒラギノ角ゴ Pro W3" w:hAnsi="Arial" w:cs="Arial"/>
                <w:i/>
                <w:iCs/>
                <w:color w:val="000000"/>
                <w:kern w:val="1"/>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auto" w:fill="FFC000"/>
          </w:tcPr>
          <w:p w14:paraId="65247D14" w14:textId="2B047D19" w:rsidR="009004AC" w:rsidRPr="00CD7BD4" w:rsidRDefault="00C972AC" w:rsidP="00C972AC">
            <w:pPr>
              <w:widowControl w:val="0"/>
              <w:suppressAutoHyphens/>
              <w:spacing w:after="0" w:line="240" w:lineRule="auto"/>
              <w:jc w:val="center"/>
              <w:rPr>
                <w:rFonts w:ascii="Arial" w:eastAsia="ヒラギノ角ゴ Pro W3" w:hAnsi="Arial" w:cs="Arial"/>
                <w:b/>
                <w:color w:val="000000"/>
                <w:kern w:val="1"/>
                <w:sz w:val="20"/>
                <w:szCs w:val="20"/>
              </w:rPr>
            </w:pPr>
            <w:r>
              <w:rPr>
                <w:rFonts w:ascii="Arial" w:eastAsia="ヒラギノ角ゴ Pro W3" w:hAnsi="Arial" w:cs="Arial"/>
                <w:b/>
                <w:color w:val="000000" w:themeColor="text1"/>
                <w:sz w:val="20"/>
                <w:szCs w:val="20"/>
              </w:rPr>
              <w:t>2 x 4 = 8</w:t>
            </w:r>
          </w:p>
        </w:tc>
      </w:tr>
      <w:tr w:rsidR="008E1872" w:rsidRPr="00CD7BD4" w14:paraId="564F1AB4" w14:textId="77777777" w:rsidTr="4561A93E">
        <w:tc>
          <w:tcPr>
            <w:tcW w:w="1791" w:type="dxa"/>
            <w:shd w:val="clear" w:color="auto" w:fill="auto"/>
            <w:vAlign w:val="center"/>
          </w:tcPr>
          <w:p w14:paraId="3EA2A645" w14:textId="77777777" w:rsidR="00CB2285" w:rsidRPr="00CD7BD4" w:rsidRDefault="00CB2285" w:rsidP="004020DC">
            <w:pPr>
              <w:widowControl w:val="0"/>
              <w:suppressAutoHyphens/>
              <w:spacing w:after="0" w:line="240" w:lineRule="auto"/>
              <w:rPr>
                <w:rFonts w:ascii="Arial" w:eastAsia="ヒラギノ角ゴ Pro W3" w:hAnsi="Arial" w:cs="Arial"/>
                <w:color w:val="000000"/>
                <w:kern w:val="1"/>
                <w:sz w:val="20"/>
                <w:szCs w:val="20"/>
              </w:rPr>
            </w:pPr>
          </w:p>
          <w:p w14:paraId="00D17518" w14:textId="77777777" w:rsidR="00CB2285" w:rsidRPr="00CD7BD4" w:rsidRDefault="00CB2285" w:rsidP="004020DC">
            <w:pPr>
              <w:widowControl w:val="0"/>
              <w:suppressAutoHyphens/>
              <w:spacing w:after="0" w:line="240" w:lineRule="auto"/>
              <w:rPr>
                <w:rFonts w:ascii="Arial" w:eastAsia="ヒラギノ角ゴ Pro W3" w:hAnsi="Arial" w:cs="Arial"/>
                <w:color w:val="000000"/>
                <w:kern w:val="1"/>
                <w:sz w:val="20"/>
                <w:szCs w:val="20"/>
              </w:rPr>
            </w:pPr>
          </w:p>
        </w:tc>
        <w:tc>
          <w:tcPr>
            <w:tcW w:w="1186" w:type="dxa"/>
            <w:shd w:val="clear" w:color="auto" w:fill="auto"/>
            <w:vAlign w:val="center"/>
          </w:tcPr>
          <w:p w14:paraId="7E85CCE4" w14:textId="77777777" w:rsidR="00CB2285" w:rsidRPr="00CD7BD4" w:rsidRDefault="00CB2285" w:rsidP="004020DC">
            <w:pPr>
              <w:widowControl w:val="0"/>
              <w:suppressAutoHyphens/>
              <w:spacing w:after="0" w:line="240" w:lineRule="auto"/>
              <w:jc w:val="center"/>
              <w:rPr>
                <w:rFonts w:ascii="Arial" w:eastAsia="ヒラギノ角ゴ Pro W3" w:hAnsi="Arial" w:cs="Arial"/>
                <w:color w:val="000000"/>
                <w:kern w:val="1"/>
                <w:sz w:val="20"/>
                <w:szCs w:val="20"/>
              </w:rPr>
            </w:pPr>
          </w:p>
        </w:tc>
        <w:tc>
          <w:tcPr>
            <w:tcW w:w="1418" w:type="dxa"/>
            <w:shd w:val="clear" w:color="auto" w:fill="FF0000"/>
          </w:tcPr>
          <w:p w14:paraId="6E12495A" w14:textId="58079CCE" w:rsidR="00CB2285" w:rsidRPr="00FD2B02" w:rsidRDefault="00CB2285" w:rsidP="00FD2B02">
            <w:pPr>
              <w:suppressAutoHyphens/>
              <w:spacing w:after="0" w:line="240" w:lineRule="auto"/>
              <w:jc w:val="center"/>
              <w:rPr>
                <w:rFonts w:ascii="Arial" w:eastAsia="ヒラギノ角ゴ Pro W3" w:hAnsi="Arial" w:cs="Arial"/>
                <w:b/>
                <w:bCs/>
                <w:kern w:val="1"/>
                <w:sz w:val="20"/>
                <w:szCs w:val="20"/>
              </w:rPr>
            </w:pPr>
            <w:r w:rsidRPr="00FD2B02">
              <w:rPr>
                <w:rFonts w:ascii="Arial" w:eastAsia="ヒラギノ角ゴ Pro W3" w:hAnsi="Arial" w:cs="Arial"/>
                <w:b/>
                <w:kern w:val="1"/>
                <w:sz w:val="20"/>
                <w:szCs w:val="20"/>
              </w:rPr>
              <w:t>3</w:t>
            </w:r>
            <w:r w:rsidRPr="00FD2B02">
              <w:rPr>
                <w:rFonts w:ascii="Arial" w:eastAsia="ヒラギノ角ゴ Pro W3" w:hAnsi="Arial" w:cs="Arial"/>
                <w:b/>
                <w:bCs/>
                <w:kern w:val="1"/>
                <w:sz w:val="20"/>
                <w:szCs w:val="20"/>
              </w:rPr>
              <w:t xml:space="preserve"> x </w:t>
            </w:r>
            <w:r w:rsidR="00950D06" w:rsidRPr="00FD2B02">
              <w:rPr>
                <w:rFonts w:ascii="Arial" w:eastAsia="ヒラギノ角ゴ Pro W3" w:hAnsi="Arial" w:cs="Arial"/>
                <w:b/>
                <w:bCs/>
                <w:kern w:val="1"/>
                <w:sz w:val="20"/>
                <w:szCs w:val="20"/>
              </w:rPr>
              <w:t>4</w:t>
            </w:r>
            <w:r w:rsidRPr="00FD2B02">
              <w:rPr>
                <w:rFonts w:ascii="Arial" w:eastAsia="ヒラギノ角ゴ Pro W3" w:hAnsi="Arial" w:cs="Arial"/>
                <w:b/>
                <w:bCs/>
                <w:kern w:val="1"/>
                <w:sz w:val="20"/>
                <w:szCs w:val="20"/>
              </w:rPr>
              <w:t xml:space="preserve"> = </w:t>
            </w:r>
            <w:r w:rsidR="00950D06" w:rsidRPr="00FD2B02">
              <w:rPr>
                <w:rFonts w:ascii="Arial" w:eastAsia="ヒラギノ角ゴ Pro W3" w:hAnsi="Arial" w:cs="Arial"/>
                <w:b/>
                <w:bCs/>
                <w:kern w:val="1"/>
                <w:sz w:val="20"/>
                <w:szCs w:val="20"/>
              </w:rPr>
              <w:t>12</w:t>
            </w:r>
          </w:p>
        </w:tc>
        <w:tc>
          <w:tcPr>
            <w:tcW w:w="3969" w:type="dxa"/>
            <w:shd w:val="clear" w:color="auto" w:fill="auto"/>
          </w:tcPr>
          <w:p w14:paraId="4E94F71B" w14:textId="510A2B4F" w:rsidR="00CB2285" w:rsidRPr="00436F87" w:rsidRDefault="00CB2285" w:rsidP="004020DC">
            <w:pPr>
              <w:suppressAutoHyphens/>
              <w:spacing w:after="0" w:line="240" w:lineRule="auto"/>
              <w:rPr>
                <w:rFonts w:ascii="Arial" w:eastAsia="ヒラギノ角ゴ Pro W3" w:hAnsi="Arial" w:cs="Arial"/>
                <w:color w:val="000000"/>
                <w:kern w:val="1"/>
                <w:sz w:val="18"/>
                <w:szCs w:val="18"/>
              </w:rPr>
            </w:pPr>
            <w:r w:rsidRPr="00436F87">
              <w:rPr>
                <w:rStyle w:val="Strong"/>
                <w:rFonts w:ascii="Arial" w:hAnsi="Arial" w:cs="Arial"/>
                <w:sz w:val="18"/>
                <w:szCs w:val="18"/>
              </w:rPr>
              <w:t>4. Introduce enhanced cleaning, including cleaning frequently touched surfaces often using standard products, such as detergents and bleach</w:t>
            </w:r>
          </w:p>
        </w:tc>
        <w:tc>
          <w:tcPr>
            <w:tcW w:w="5670" w:type="dxa"/>
            <w:shd w:val="clear" w:color="auto" w:fill="auto"/>
          </w:tcPr>
          <w:p w14:paraId="43D8B8ED" w14:textId="77777777" w:rsidR="00CB2285" w:rsidRPr="00436F87" w:rsidRDefault="00CB2285" w:rsidP="004020DC">
            <w:pPr>
              <w:spacing w:after="0" w:line="240" w:lineRule="auto"/>
              <w:rPr>
                <w:rFonts w:ascii="Arial" w:hAnsi="Arial" w:cs="Arial"/>
                <w:sz w:val="18"/>
                <w:szCs w:val="18"/>
              </w:rPr>
            </w:pPr>
            <w:r w:rsidRPr="00436F87">
              <w:rPr>
                <w:rFonts w:ascii="Arial" w:hAnsi="Arial" w:cs="Arial"/>
                <w:sz w:val="18"/>
                <w:szCs w:val="18"/>
              </w:rPr>
              <w:t>Identify surfaces that are regularly touched – such as desks, chairs, keyboards, handles, light switches etc. Instruct and ensure supervision of cleaning staff accordingly.</w:t>
            </w:r>
          </w:p>
          <w:p w14:paraId="6C3B2813" w14:textId="77777777" w:rsidR="00CB2285" w:rsidRPr="00436F87" w:rsidRDefault="00CB2285" w:rsidP="004020DC">
            <w:pPr>
              <w:spacing w:after="0" w:line="240" w:lineRule="auto"/>
              <w:rPr>
                <w:rFonts w:ascii="Arial" w:hAnsi="Arial" w:cs="Arial"/>
                <w:i/>
                <w:iCs/>
                <w:sz w:val="18"/>
                <w:szCs w:val="18"/>
              </w:rPr>
            </w:pPr>
          </w:p>
          <w:p w14:paraId="7BF892B8" w14:textId="17DC6F58" w:rsidR="00C02C06" w:rsidRPr="00C02C06" w:rsidRDefault="00FA2AB3" w:rsidP="00C02C06">
            <w:pPr>
              <w:spacing w:after="0" w:line="240" w:lineRule="auto"/>
              <w:rPr>
                <w:rFonts w:ascii="Arial" w:hAnsi="Arial" w:cs="Arial"/>
                <w:i/>
                <w:iCs/>
                <w:sz w:val="18"/>
                <w:szCs w:val="18"/>
              </w:rPr>
            </w:pPr>
            <w:r>
              <w:rPr>
                <w:rFonts w:ascii="Arial" w:hAnsi="Arial" w:cs="Arial"/>
                <w:i/>
                <w:iCs/>
                <w:sz w:val="18"/>
                <w:szCs w:val="18"/>
              </w:rPr>
              <w:t>Additional cleaning schedule to include</w:t>
            </w:r>
            <w:r w:rsidR="00C02C06" w:rsidRPr="00C02C06">
              <w:rPr>
                <w:rFonts w:ascii="Arial" w:hAnsi="Arial" w:cs="Arial"/>
                <w:i/>
                <w:iCs/>
                <w:sz w:val="18"/>
                <w:szCs w:val="18"/>
              </w:rPr>
              <w:t>:</w:t>
            </w:r>
          </w:p>
          <w:p w14:paraId="4878712D" w14:textId="7EA83910" w:rsidR="00C02C06" w:rsidRDefault="00C02C06" w:rsidP="004A22D3">
            <w:pPr>
              <w:numPr>
                <w:ilvl w:val="1"/>
                <w:numId w:val="19"/>
              </w:numPr>
              <w:tabs>
                <w:tab w:val="clear" w:pos="1080"/>
                <w:tab w:val="num" w:pos="1229"/>
              </w:tabs>
              <w:spacing w:after="0" w:line="240" w:lineRule="auto"/>
              <w:ind w:left="379" w:hanging="219"/>
              <w:rPr>
                <w:rFonts w:ascii="Arial" w:hAnsi="Arial" w:cs="Arial"/>
                <w:i/>
                <w:iCs/>
                <w:sz w:val="18"/>
                <w:szCs w:val="18"/>
              </w:rPr>
            </w:pPr>
            <w:r w:rsidRPr="00C02C06">
              <w:rPr>
                <w:rFonts w:ascii="Arial" w:hAnsi="Arial" w:cs="Arial"/>
                <w:i/>
                <w:iCs/>
                <w:sz w:val="18"/>
                <w:szCs w:val="18"/>
              </w:rPr>
              <w:t>more frequent cleaning of rooms / shared areas that are used by different groups</w:t>
            </w:r>
          </w:p>
          <w:p w14:paraId="16A22090" w14:textId="05AA51F8" w:rsidR="00FA2AB3" w:rsidRPr="00C02C06" w:rsidRDefault="00FA2AB3" w:rsidP="004A22D3">
            <w:pPr>
              <w:numPr>
                <w:ilvl w:val="1"/>
                <w:numId w:val="19"/>
              </w:numPr>
              <w:tabs>
                <w:tab w:val="clear" w:pos="1080"/>
                <w:tab w:val="num" w:pos="1229"/>
              </w:tabs>
              <w:spacing w:after="0" w:line="240" w:lineRule="auto"/>
              <w:ind w:left="379" w:hanging="219"/>
              <w:rPr>
                <w:rFonts w:ascii="Arial" w:hAnsi="Arial" w:cs="Arial"/>
                <w:i/>
                <w:iCs/>
                <w:sz w:val="18"/>
                <w:szCs w:val="18"/>
              </w:rPr>
            </w:pPr>
            <w:r>
              <w:rPr>
                <w:rFonts w:ascii="Arial" w:hAnsi="Arial" w:cs="Arial"/>
                <w:i/>
                <w:iCs/>
                <w:sz w:val="18"/>
                <w:szCs w:val="18"/>
              </w:rPr>
              <w:t>additional contract cleaning at lunchtimes</w:t>
            </w:r>
          </w:p>
          <w:p w14:paraId="63F8C73B" w14:textId="77777777" w:rsidR="00FA2AB3" w:rsidRDefault="00C02C06" w:rsidP="00FA2AB3">
            <w:pPr>
              <w:numPr>
                <w:ilvl w:val="1"/>
                <w:numId w:val="19"/>
              </w:numPr>
              <w:tabs>
                <w:tab w:val="clear" w:pos="1080"/>
                <w:tab w:val="num" w:pos="1229"/>
              </w:tabs>
              <w:spacing w:after="0" w:line="240" w:lineRule="auto"/>
              <w:ind w:left="379" w:hanging="219"/>
              <w:rPr>
                <w:rFonts w:ascii="Arial" w:hAnsi="Arial" w:cs="Arial"/>
                <w:i/>
                <w:iCs/>
                <w:sz w:val="18"/>
                <w:szCs w:val="18"/>
              </w:rPr>
            </w:pPr>
            <w:r w:rsidRPr="00C02C06">
              <w:rPr>
                <w:rFonts w:ascii="Arial" w:hAnsi="Arial" w:cs="Arial"/>
                <w:i/>
                <w:iCs/>
                <w:sz w:val="18"/>
                <w:szCs w:val="18"/>
              </w:rPr>
              <w:t>frequently touched surfaces being cleaned more often than normal</w:t>
            </w:r>
          </w:p>
          <w:p w14:paraId="79CB9F19" w14:textId="22A30B64" w:rsidR="00C02C06" w:rsidRPr="00FA2AB3" w:rsidRDefault="00C02C06" w:rsidP="00FA2AB3">
            <w:pPr>
              <w:numPr>
                <w:ilvl w:val="1"/>
                <w:numId w:val="19"/>
              </w:numPr>
              <w:tabs>
                <w:tab w:val="clear" w:pos="1080"/>
                <w:tab w:val="num" w:pos="1229"/>
              </w:tabs>
              <w:spacing w:after="0" w:line="240" w:lineRule="auto"/>
              <w:ind w:left="379" w:hanging="219"/>
              <w:rPr>
                <w:rFonts w:ascii="Arial" w:hAnsi="Arial" w:cs="Arial"/>
                <w:i/>
                <w:iCs/>
                <w:sz w:val="18"/>
                <w:szCs w:val="18"/>
              </w:rPr>
            </w:pPr>
            <w:r w:rsidRPr="00FA2AB3">
              <w:rPr>
                <w:rFonts w:ascii="Arial" w:hAnsi="Arial" w:cs="Arial"/>
                <w:i/>
                <w:iCs/>
                <w:sz w:val="18"/>
                <w:szCs w:val="18"/>
              </w:rPr>
              <w:t>different groups don’t need to be allocated their own toilet blocks, but toilets will need to be cleaned regularly and pupils must be encouraged to clean their hands thoroughly after using the toilet</w:t>
            </w:r>
          </w:p>
          <w:p w14:paraId="7EB64D67" w14:textId="77777777" w:rsidR="001C61B9" w:rsidRDefault="001C61B9" w:rsidP="00C02C06">
            <w:pPr>
              <w:spacing w:after="0" w:line="240" w:lineRule="auto"/>
              <w:rPr>
                <w:rFonts w:ascii="Arial" w:hAnsi="Arial" w:cs="Arial"/>
                <w:i/>
                <w:iCs/>
                <w:sz w:val="18"/>
                <w:szCs w:val="18"/>
              </w:rPr>
            </w:pPr>
          </w:p>
          <w:p w14:paraId="4451909D" w14:textId="77777777" w:rsidR="00CB2285" w:rsidRPr="00436F87" w:rsidRDefault="00CB2285" w:rsidP="004020DC">
            <w:pPr>
              <w:spacing w:after="0" w:line="240" w:lineRule="auto"/>
              <w:rPr>
                <w:rFonts w:ascii="Arial" w:hAnsi="Arial" w:cs="Arial"/>
                <w:sz w:val="18"/>
                <w:szCs w:val="18"/>
              </w:rPr>
            </w:pPr>
          </w:p>
          <w:p w14:paraId="0825B3A6" w14:textId="64161A90" w:rsidR="00CB2285" w:rsidRPr="00436F87" w:rsidRDefault="00CB2285" w:rsidP="004020DC">
            <w:pPr>
              <w:widowControl w:val="0"/>
              <w:suppressAutoHyphens/>
              <w:spacing w:after="0" w:line="240" w:lineRule="auto"/>
              <w:rPr>
                <w:rFonts w:ascii="Arial" w:eastAsia="ヒラギノ角ゴ Pro W3" w:hAnsi="Arial" w:cs="Arial"/>
                <w:color w:val="000000"/>
                <w:kern w:val="1"/>
                <w:sz w:val="18"/>
                <w:szCs w:val="18"/>
              </w:rPr>
            </w:pPr>
            <w:r w:rsidRPr="00436F87">
              <w:rPr>
                <w:rFonts w:ascii="Arial" w:hAnsi="Arial" w:cs="Arial"/>
                <w:sz w:val="18"/>
                <w:szCs w:val="18"/>
              </w:rPr>
              <w:t>Prop doors open so they don't have to be touched. However, don't leave fire doors propped open and unattended</w:t>
            </w:r>
            <w:r w:rsidR="000716E4" w:rsidRPr="00436F87">
              <w:rPr>
                <w:rFonts w:ascii="Arial" w:hAnsi="Arial" w:cs="Arial"/>
                <w:sz w:val="18"/>
                <w:szCs w:val="18"/>
              </w:rPr>
              <w:t>, and must be shut in the case of a fire alarm.</w:t>
            </w:r>
          </w:p>
        </w:tc>
        <w:tc>
          <w:tcPr>
            <w:tcW w:w="1560" w:type="dxa"/>
            <w:tcBorders>
              <w:top w:val="single" w:sz="4" w:space="0" w:color="auto"/>
              <w:left w:val="single" w:sz="4" w:space="0" w:color="auto"/>
              <w:bottom w:val="single" w:sz="4" w:space="0" w:color="auto"/>
              <w:right w:val="single" w:sz="4" w:space="0" w:color="auto"/>
            </w:tcBorders>
            <w:shd w:val="clear" w:color="auto" w:fill="FFC000"/>
          </w:tcPr>
          <w:p w14:paraId="2969AE43" w14:textId="0E46B19B" w:rsidR="00CB2285" w:rsidRPr="00CD7BD4" w:rsidRDefault="00C972AC" w:rsidP="00436F87">
            <w:pPr>
              <w:widowControl w:val="0"/>
              <w:suppressAutoHyphens/>
              <w:spacing w:after="0" w:line="240" w:lineRule="auto"/>
              <w:jc w:val="center"/>
              <w:rPr>
                <w:rFonts w:ascii="Arial" w:eastAsia="ヒラギノ角ゴ Pro W3" w:hAnsi="Arial" w:cs="Arial"/>
                <w:b/>
                <w:color w:val="000000"/>
                <w:kern w:val="1"/>
                <w:sz w:val="20"/>
                <w:szCs w:val="20"/>
              </w:rPr>
            </w:pPr>
            <w:r>
              <w:rPr>
                <w:rFonts w:ascii="Arial" w:eastAsia="ヒラギノ角ゴ Pro W3" w:hAnsi="Arial" w:cs="Arial"/>
                <w:b/>
                <w:color w:val="000000" w:themeColor="text1"/>
                <w:sz w:val="20"/>
                <w:szCs w:val="20"/>
              </w:rPr>
              <w:t>2 x 4 = 12</w:t>
            </w:r>
          </w:p>
        </w:tc>
      </w:tr>
      <w:tr w:rsidR="008E1872" w:rsidRPr="00CD7BD4" w14:paraId="68A1CD4D" w14:textId="77777777" w:rsidTr="4561A93E">
        <w:tc>
          <w:tcPr>
            <w:tcW w:w="1791" w:type="dxa"/>
            <w:shd w:val="clear" w:color="auto" w:fill="auto"/>
            <w:vAlign w:val="center"/>
          </w:tcPr>
          <w:p w14:paraId="0A35D004" w14:textId="77777777" w:rsidR="00C42F22" w:rsidRPr="00CD7BD4" w:rsidRDefault="00C42F22" w:rsidP="004020DC">
            <w:pPr>
              <w:widowControl w:val="0"/>
              <w:suppressAutoHyphens/>
              <w:spacing w:after="0" w:line="240" w:lineRule="auto"/>
              <w:rPr>
                <w:rFonts w:ascii="Arial" w:eastAsia="ヒラギノ角ゴ Pro W3" w:hAnsi="Arial" w:cs="Arial"/>
                <w:color w:val="000000"/>
                <w:kern w:val="1"/>
                <w:sz w:val="20"/>
                <w:szCs w:val="20"/>
              </w:rPr>
            </w:pPr>
          </w:p>
        </w:tc>
        <w:tc>
          <w:tcPr>
            <w:tcW w:w="1186" w:type="dxa"/>
            <w:shd w:val="clear" w:color="auto" w:fill="auto"/>
            <w:vAlign w:val="center"/>
          </w:tcPr>
          <w:p w14:paraId="4D79F295" w14:textId="77777777" w:rsidR="00C42F22" w:rsidRPr="00CD7BD4" w:rsidRDefault="00C42F22" w:rsidP="004020DC">
            <w:pPr>
              <w:widowControl w:val="0"/>
              <w:suppressAutoHyphens/>
              <w:spacing w:after="0" w:line="240" w:lineRule="auto"/>
              <w:rPr>
                <w:rFonts w:ascii="Arial" w:eastAsia="ヒラギノ角ゴ Pro W3" w:hAnsi="Arial" w:cs="Arial"/>
                <w:color w:val="000000"/>
                <w:kern w:val="1"/>
                <w:sz w:val="20"/>
                <w:szCs w:val="20"/>
              </w:rPr>
            </w:pPr>
          </w:p>
        </w:tc>
        <w:tc>
          <w:tcPr>
            <w:tcW w:w="1418" w:type="dxa"/>
            <w:shd w:val="clear" w:color="auto" w:fill="FF0000"/>
          </w:tcPr>
          <w:p w14:paraId="13C2A3C2" w14:textId="1FA1C6DA" w:rsidR="00C42F22" w:rsidRPr="00FD2B02" w:rsidRDefault="57DD6309" w:rsidP="00FD2B02">
            <w:pPr>
              <w:suppressAutoHyphens/>
              <w:spacing w:after="0" w:line="240" w:lineRule="auto"/>
              <w:jc w:val="center"/>
              <w:rPr>
                <w:rFonts w:ascii="Arial" w:eastAsia="ヒラギノ角ゴ Pro W3" w:hAnsi="Arial" w:cs="Arial"/>
                <w:b/>
                <w:bCs/>
                <w:sz w:val="20"/>
                <w:szCs w:val="20"/>
              </w:rPr>
            </w:pPr>
            <w:r w:rsidRPr="00FD2B02">
              <w:rPr>
                <w:rFonts w:ascii="Arial" w:eastAsia="ヒラギノ角ゴ Pro W3" w:hAnsi="Arial" w:cs="Arial"/>
                <w:b/>
                <w:bCs/>
                <w:sz w:val="20"/>
                <w:szCs w:val="20"/>
              </w:rPr>
              <w:t>3 x 4 = 12</w:t>
            </w:r>
          </w:p>
          <w:p w14:paraId="5A5C22C2" w14:textId="421BEFD4" w:rsidR="00C42F22" w:rsidRPr="00FD2B02" w:rsidRDefault="00C42F22" w:rsidP="00FD2B02">
            <w:pPr>
              <w:suppressAutoHyphens/>
              <w:spacing w:after="0" w:line="240" w:lineRule="auto"/>
              <w:jc w:val="center"/>
              <w:rPr>
                <w:rFonts w:ascii="Arial" w:eastAsia="ヒラギノ角ゴ Pro W3" w:hAnsi="Arial" w:cs="Arial"/>
                <w:b/>
                <w:bCs/>
                <w:kern w:val="1"/>
                <w:sz w:val="20"/>
                <w:szCs w:val="20"/>
              </w:rPr>
            </w:pPr>
          </w:p>
        </w:tc>
        <w:tc>
          <w:tcPr>
            <w:tcW w:w="3969" w:type="dxa"/>
            <w:shd w:val="clear" w:color="auto" w:fill="auto"/>
          </w:tcPr>
          <w:p w14:paraId="4ABF726F" w14:textId="77777777" w:rsidR="00CC7EB0" w:rsidRDefault="00140618" w:rsidP="00CC7EB0">
            <w:pPr>
              <w:suppressAutoHyphens/>
              <w:spacing w:after="0" w:line="240" w:lineRule="auto"/>
              <w:rPr>
                <w:rFonts w:ascii="Arial" w:eastAsia="ヒラギノ角ゴ Pro W3" w:hAnsi="Arial" w:cs="Arial"/>
                <w:color w:val="000000"/>
                <w:kern w:val="1"/>
                <w:sz w:val="18"/>
                <w:szCs w:val="18"/>
              </w:rPr>
            </w:pPr>
            <w:r w:rsidRPr="00140618">
              <w:rPr>
                <w:rFonts w:ascii="Arial" w:eastAsia="ヒラギノ角ゴ Pro W3" w:hAnsi="Arial" w:cs="Arial"/>
                <w:b/>
                <w:bCs/>
                <w:color w:val="000000"/>
                <w:kern w:val="1"/>
                <w:sz w:val="18"/>
                <w:szCs w:val="18"/>
              </w:rPr>
              <w:t>5. Minimise contact between individuals and maintain social distancing wherever possible</w:t>
            </w:r>
          </w:p>
          <w:p w14:paraId="1E976B2B" w14:textId="2D95E32B" w:rsidR="00140618" w:rsidRPr="00140618" w:rsidRDefault="00CC7EB0" w:rsidP="00CC7EB0">
            <w:pPr>
              <w:suppressAutoHyphens/>
              <w:spacing w:after="0" w:line="240" w:lineRule="auto"/>
              <w:rPr>
                <w:rFonts w:ascii="Arial" w:eastAsia="ヒラギノ角ゴ Pro W3" w:hAnsi="Arial" w:cs="Arial"/>
                <w:color w:val="000000"/>
                <w:kern w:val="1"/>
                <w:sz w:val="18"/>
                <w:szCs w:val="18"/>
              </w:rPr>
            </w:pPr>
            <w:r>
              <w:rPr>
                <w:rFonts w:ascii="Arial" w:eastAsia="ヒラギノ角ゴ Pro W3" w:hAnsi="Arial" w:cs="Arial"/>
                <w:color w:val="000000"/>
                <w:kern w:val="1"/>
                <w:sz w:val="18"/>
                <w:szCs w:val="18"/>
              </w:rPr>
              <w:lastRenderedPageBreak/>
              <w:t>Different elements of minimising contact and maintaining distancing are detailed by activity below</w:t>
            </w:r>
          </w:p>
          <w:p w14:paraId="1BAE4425" w14:textId="77777777" w:rsidR="00C42F22" w:rsidRPr="00436F87" w:rsidRDefault="00C42F22" w:rsidP="00A9214C">
            <w:pPr>
              <w:suppressAutoHyphens/>
              <w:spacing w:after="0" w:line="240" w:lineRule="auto"/>
              <w:rPr>
                <w:rFonts w:ascii="Arial" w:eastAsia="ヒラギノ角ゴ Pro W3" w:hAnsi="Arial" w:cs="Arial"/>
                <w:color w:val="000000"/>
                <w:kern w:val="1"/>
                <w:sz w:val="18"/>
                <w:szCs w:val="18"/>
              </w:rPr>
            </w:pPr>
          </w:p>
        </w:tc>
        <w:tc>
          <w:tcPr>
            <w:tcW w:w="5670" w:type="dxa"/>
            <w:shd w:val="clear" w:color="auto" w:fill="auto"/>
          </w:tcPr>
          <w:p w14:paraId="218FD5CB" w14:textId="0191B7BB" w:rsidR="00A9214C" w:rsidRPr="00FA2AB3" w:rsidRDefault="00A9214C" w:rsidP="00A9214C">
            <w:pPr>
              <w:suppressAutoHyphens/>
              <w:spacing w:after="0" w:line="240" w:lineRule="auto"/>
              <w:rPr>
                <w:rFonts w:ascii="Arial" w:eastAsia="ヒラギノ角ゴ Pro W3" w:hAnsi="Arial" w:cs="Arial"/>
                <w:iCs/>
                <w:color w:val="000000"/>
                <w:kern w:val="1"/>
                <w:sz w:val="18"/>
                <w:szCs w:val="18"/>
              </w:rPr>
            </w:pPr>
            <w:r w:rsidRPr="00FA2AB3">
              <w:rPr>
                <w:rFonts w:ascii="Arial" w:eastAsia="ヒラギノ角ゴ Pro W3" w:hAnsi="Arial" w:cs="Arial"/>
                <w:iCs/>
                <w:color w:val="000000"/>
                <w:kern w:val="1"/>
                <w:sz w:val="18"/>
                <w:szCs w:val="18"/>
              </w:rPr>
              <w:lastRenderedPageBreak/>
              <w:t>Minimising contacts and mixing between people reduces transmission of coronavirus (COVID-19). This is import</w:t>
            </w:r>
            <w:r w:rsidR="00FA2AB3">
              <w:rPr>
                <w:rFonts w:ascii="Arial" w:eastAsia="ヒラギノ角ゴ Pro W3" w:hAnsi="Arial" w:cs="Arial"/>
                <w:iCs/>
                <w:color w:val="000000"/>
                <w:kern w:val="1"/>
                <w:sz w:val="18"/>
                <w:szCs w:val="18"/>
              </w:rPr>
              <w:t>ant in all contexts, and school</w:t>
            </w:r>
            <w:r w:rsidRPr="00FA2AB3">
              <w:rPr>
                <w:rFonts w:ascii="Arial" w:eastAsia="ヒラギノ角ゴ Pro W3" w:hAnsi="Arial" w:cs="Arial"/>
                <w:iCs/>
                <w:color w:val="000000"/>
                <w:kern w:val="1"/>
                <w:sz w:val="18"/>
                <w:szCs w:val="18"/>
              </w:rPr>
              <w:t xml:space="preserve"> </w:t>
            </w:r>
            <w:r w:rsidRPr="00FA2AB3">
              <w:rPr>
                <w:rFonts w:ascii="Arial" w:eastAsia="ヒラギノ角ゴ Pro W3" w:hAnsi="Arial" w:cs="Arial"/>
                <w:b/>
                <w:bCs/>
                <w:iCs/>
                <w:color w:val="000000"/>
                <w:kern w:val="1"/>
                <w:sz w:val="18"/>
                <w:szCs w:val="18"/>
              </w:rPr>
              <w:t>must</w:t>
            </w:r>
            <w:r w:rsidRPr="00FA2AB3">
              <w:rPr>
                <w:rFonts w:ascii="Arial" w:eastAsia="ヒラギノ角ゴ Pro W3" w:hAnsi="Arial" w:cs="Arial"/>
                <w:iCs/>
                <w:color w:val="000000"/>
                <w:kern w:val="1"/>
                <w:sz w:val="18"/>
                <w:szCs w:val="18"/>
              </w:rPr>
              <w:t xml:space="preserve"> consider how to implement this. School </w:t>
            </w:r>
            <w:r w:rsidRPr="00FA2AB3">
              <w:rPr>
                <w:rFonts w:ascii="Arial" w:eastAsia="ヒラギノ角ゴ Pro W3" w:hAnsi="Arial" w:cs="Arial"/>
                <w:b/>
                <w:bCs/>
                <w:iCs/>
                <w:color w:val="000000"/>
                <w:kern w:val="1"/>
                <w:sz w:val="18"/>
                <w:szCs w:val="18"/>
              </w:rPr>
              <w:t>must</w:t>
            </w:r>
            <w:r w:rsidRPr="00FA2AB3">
              <w:rPr>
                <w:rFonts w:ascii="Arial" w:eastAsia="ヒラギノ角ゴ Pro W3" w:hAnsi="Arial" w:cs="Arial"/>
                <w:iCs/>
                <w:color w:val="000000"/>
                <w:kern w:val="1"/>
                <w:sz w:val="18"/>
                <w:szCs w:val="18"/>
              </w:rPr>
              <w:t xml:space="preserve"> do everything possible to minimise contacts and mixing while delivering a broad and balanced curriculum.</w:t>
            </w:r>
          </w:p>
          <w:p w14:paraId="077906DA" w14:textId="338D31E2" w:rsidR="00905808" w:rsidRPr="00436F87" w:rsidRDefault="00905808" w:rsidP="008A5624">
            <w:pPr>
              <w:suppressAutoHyphens/>
              <w:spacing w:after="0" w:line="240" w:lineRule="auto"/>
              <w:rPr>
                <w:rFonts w:ascii="Arial" w:eastAsia="ヒラギノ角ゴ Pro W3" w:hAnsi="Arial" w:cs="Arial"/>
                <w:color w:val="000000"/>
                <w:kern w:val="1"/>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C000"/>
          </w:tcPr>
          <w:p w14:paraId="490890A4" w14:textId="093DA7D3" w:rsidR="00C42F22" w:rsidRPr="00CD7BD4" w:rsidRDefault="00C972AC" w:rsidP="00C972AC">
            <w:pPr>
              <w:widowControl w:val="0"/>
              <w:suppressAutoHyphens/>
              <w:spacing w:after="0" w:line="240" w:lineRule="auto"/>
              <w:jc w:val="center"/>
              <w:rPr>
                <w:rFonts w:ascii="Arial" w:eastAsia="ヒラギノ角ゴ Pro W3" w:hAnsi="Arial" w:cs="Arial"/>
                <w:b/>
                <w:color w:val="000000"/>
                <w:kern w:val="1"/>
                <w:sz w:val="20"/>
                <w:szCs w:val="20"/>
              </w:rPr>
            </w:pPr>
            <w:r>
              <w:rPr>
                <w:rFonts w:ascii="Arial" w:eastAsia="ヒラギノ角ゴ Pro W3" w:hAnsi="Arial" w:cs="Arial"/>
                <w:b/>
                <w:color w:val="000000" w:themeColor="text1"/>
                <w:sz w:val="20"/>
                <w:szCs w:val="20"/>
              </w:rPr>
              <w:lastRenderedPageBreak/>
              <w:t>2 x 4 = 8</w:t>
            </w:r>
          </w:p>
        </w:tc>
      </w:tr>
      <w:tr w:rsidR="00436F87" w:rsidRPr="00CD7BD4" w14:paraId="2869B28E" w14:textId="77777777" w:rsidTr="4561A93E">
        <w:tc>
          <w:tcPr>
            <w:tcW w:w="1791" w:type="dxa"/>
            <w:shd w:val="clear" w:color="auto" w:fill="auto"/>
            <w:vAlign w:val="center"/>
          </w:tcPr>
          <w:p w14:paraId="1C139DF7" w14:textId="77777777" w:rsidR="005B4635" w:rsidRPr="00CD7BD4" w:rsidRDefault="005B4635" w:rsidP="005B4635">
            <w:pPr>
              <w:widowControl w:val="0"/>
              <w:suppressAutoHyphens/>
              <w:spacing w:after="0" w:line="240" w:lineRule="auto"/>
              <w:rPr>
                <w:rFonts w:ascii="Arial" w:eastAsia="ヒラギノ角ゴ Pro W3" w:hAnsi="Arial" w:cs="Arial"/>
                <w:color w:val="000000"/>
                <w:kern w:val="1"/>
                <w:sz w:val="20"/>
                <w:szCs w:val="20"/>
              </w:rPr>
            </w:pPr>
          </w:p>
        </w:tc>
        <w:tc>
          <w:tcPr>
            <w:tcW w:w="1186" w:type="dxa"/>
            <w:shd w:val="clear" w:color="auto" w:fill="auto"/>
            <w:vAlign w:val="center"/>
          </w:tcPr>
          <w:p w14:paraId="379FBE69" w14:textId="77777777" w:rsidR="005B4635" w:rsidRPr="00CD7BD4" w:rsidRDefault="005B4635" w:rsidP="005B4635">
            <w:pPr>
              <w:widowControl w:val="0"/>
              <w:suppressAutoHyphens/>
              <w:spacing w:after="0" w:line="240" w:lineRule="auto"/>
              <w:jc w:val="center"/>
              <w:rPr>
                <w:rFonts w:ascii="Arial" w:eastAsia="ヒラギノ角ゴ Pro W3" w:hAnsi="Arial" w:cs="Arial"/>
                <w:color w:val="000000"/>
                <w:kern w:val="1"/>
                <w:sz w:val="20"/>
                <w:szCs w:val="20"/>
              </w:rPr>
            </w:pPr>
          </w:p>
        </w:tc>
        <w:tc>
          <w:tcPr>
            <w:tcW w:w="1418" w:type="dxa"/>
            <w:shd w:val="clear" w:color="auto" w:fill="FF0000"/>
          </w:tcPr>
          <w:p w14:paraId="52FCDFC5" w14:textId="3EB3FBC7" w:rsidR="005B4635" w:rsidRPr="00FD2B02" w:rsidRDefault="29C67DD5" w:rsidP="00FD2B02">
            <w:pPr>
              <w:suppressAutoHyphens/>
              <w:spacing w:after="0" w:line="240" w:lineRule="auto"/>
              <w:jc w:val="center"/>
              <w:rPr>
                <w:rFonts w:ascii="Arial" w:eastAsia="ヒラギノ角ゴ Pro W3" w:hAnsi="Arial" w:cs="Arial"/>
                <w:b/>
                <w:bCs/>
                <w:kern w:val="1"/>
                <w:sz w:val="20"/>
                <w:szCs w:val="20"/>
              </w:rPr>
            </w:pPr>
            <w:r w:rsidRPr="00FD2B02">
              <w:rPr>
                <w:rFonts w:ascii="Arial" w:eastAsia="ヒラギノ角ゴ Pro W3" w:hAnsi="Arial" w:cs="Arial"/>
                <w:b/>
                <w:bCs/>
                <w:kern w:val="1"/>
                <w:sz w:val="20"/>
                <w:szCs w:val="20"/>
              </w:rPr>
              <w:t>3</w:t>
            </w:r>
            <w:r w:rsidR="005B4635" w:rsidRPr="00FD2B02">
              <w:rPr>
                <w:rFonts w:ascii="Arial" w:eastAsia="ヒラギノ角ゴ Pro W3" w:hAnsi="Arial" w:cs="Arial"/>
                <w:b/>
                <w:bCs/>
                <w:kern w:val="1"/>
                <w:sz w:val="20"/>
                <w:szCs w:val="20"/>
              </w:rPr>
              <w:t xml:space="preserve"> x</w:t>
            </w:r>
            <w:r w:rsidR="005B4635" w:rsidRPr="00FD2B02">
              <w:rPr>
                <w:rFonts w:ascii="Arial" w:eastAsia="ヒラギノ角ゴ Pro W3" w:hAnsi="Arial" w:cs="Arial"/>
                <w:b/>
                <w:kern w:val="1"/>
                <w:sz w:val="20"/>
                <w:szCs w:val="20"/>
              </w:rPr>
              <w:t xml:space="preserve"> 4 </w:t>
            </w:r>
            <w:r w:rsidR="005B4635" w:rsidRPr="00FD2B02">
              <w:rPr>
                <w:rFonts w:ascii="Arial" w:eastAsia="ヒラギノ角ゴ Pro W3" w:hAnsi="Arial" w:cs="Arial"/>
                <w:b/>
                <w:bCs/>
                <w:kern w:val="1"/>
                <w:sz w:val="20"/>
                <w:szCs w:val="20"/>
              </w:rPr>
              <w:t xml:space="preserve">= </w:t>
            </w:r>
            <w:r w:rsidR="2BAEF129" w:rsidRPr="00FD2B02">
              <w:rPr>
                <w:rFonts w:ascii="Arial" w:eastAsia="ヒラギノ角ゴ Pro W3" w:hAnsi="Arial" w:cs="Arial"/>
                <w:b/>
                <w:bCs/>
                <w:kern w:val="1"/>
                <w:sz w:val="20"/>
                <w:szCs w:val="20"/>
              </w:rPr>
              <w:t>12</w:t>
            </w:r>
          </w:p>
        </w:tc>
        <w:tc>
          <w:tcPr>
            <w:tcW w:w="3969" w:type="dxa"/>
            <w:shd w:val="clear" w:color="auto" w:fill="auto"/>
          </w:tcPr>
          <w:p w14:paraId="1458BE1F" w14:textId="77777777" w:rsidR="005B4635" w:rsidRPr="00436F87" w:rsidRDefault="00EA1320" w:rsidP="004A22D3">
            <w:pPr>
              <w:pStyle w:val="ListParagraph"/>
              <w:numPr>
                <w:ilvl w:val="0"/>
                <w:numId w:val="20"/>
              </w:numPr>
              <w:suppressAutoHyphens/>
              <w:spacing w:after="0" w:line="240" w:lineRule="auto"/>
              <w:rPr>
                <w:rFonts w:ascii="Arial" w:eastAsia="ヒラギノ角ゴ Pro W3" w:hAnsi="Arial" w:cs="Arial"/>
                <w:b/>
                <w:bCs/>
                <w:color w:val="000000"/>
                <w:kern w:val="1"/>
                <w:sz w:val="18"/>
                <w:szCs w:val="18"/>
              </w:rPr>
            </w:pPr>
            <w:r w:rsidRPr="00436F87">
              <w:rPr>
                <w:rFonts w:ascii="Arial" w:eastAsia="ヒラギノ角ゴ Pro W3" w:hAnsi="Arial" w:cs="Arial"/>
                <w:b/>
                <w:bCs/>
                <w:color w:val="000000"/>
                <w:kern w:val="1"/>
                <w:sz w:val="18"/>
                <w:szCs w:val="18"/>
              </w:rPr>
              <w:t>Grouping Children (Bubbles)</w:t>
            </w:r>
          </w:p>
          <w:p w14:paraId="4A215C1C" w14:textId="7610BE8F" w:rsidR="008A5624" w:rsidRPr="00FA2AB3" w:rsidRDefault="008A5624" w:rsidP="008A5624">
            <w:pPr>
              <w:suppressAutoHyphens/>
              <w:spacing w:after="0" w:line="240" w:lineRule="auto"/>
              <w:rPr>
                <w:rFonts w:ascii="Arial" w:eastAsia="ヒラギノ角ゴ Pro W3" w:hAnsi="Arial" w:cs="Arial"/>
                <w:iCs/>
                <w:color w:val="000000"/>
                <w:kern w:val="1"/>
                <w:sz w:val="18"/>
                <w:szCs w:val="18"/>
              </w:rPr>
            </w:pPr>
            <w:r w:rsidRPr="00FA2AB3">
              <w:rPr>
                <w:rFonts w:ascii="Arial" w:eastAsia="ヒラギノ角ゴ Pro W3" w:hAnsi="Arial" w:cs="Arial"/>
                <w:iCs/>
                <w:color w:val="000000"/>
                <w:kern w:val="1"/>
                <w:sz w:val="18"/>
                <w:szCs w:val="18"/>
              </w:rPr>
              <w:t>Consistent groups reduce the risk of transmission by limiting the number of pupils and staff in contact with each other to only those within the group</w:t>
            </w:r>
          </w:p>
        </w:tc>
        <w:tc>
          <w:tcPr>
            <w:tcW w:w="5670" w:type="dxa"/>
            <w:shd w:val="clear" w:color="auto" w:fill="auto"/>
          </w:tcPr>
          <w:p w14:paraId="3CAF8481" w14:textId="66D453C1" w:rsidR="006F0086" w:rsidRPr="00436F87" w:rsidRDefault="00FA2AB3" w:rsidP="005B4635">
            <w:pPr>
              <w:widowControl w:val="0"/>
              <w:suppressAutoHyphens/>
              <w:spacing w:after="0" w:line="240" w:lineRule="auto"/>
              <w:rPr>
                <w:rFonts w:ascii="Arial" w:eastAsia="ヒラギノ角ゴ Pro W3" w:hAnsi="Arial" w:cs="Arial"/>
                <w:color w:val="000000"/>
                <w:kern w:val="1"/>
                <w:sz w:val="18"/>
                <w:szCs w:val="18"/>
              </w:rPr>
            </w:pPr>
            <w:r>
              <w:rPr>
                <w:rFonts w:ascii="Arial" w:eastAsia="ヒラギノ角ゴ Pro W3" w:hAnsi="Arial" w:cs="Arial"/>
                <w:color w:val="000000"/>
                <w:kern w:val="1"/>
                <w:sz w:val="18"/>
                <w:szCs w:val="18"/>
              </w:rPr>
              <w:t>Class bubbles in place with wider year group bubbles form Nursery to Y2 due to nature of building and lower risk with youngest pupils. Y3 to Y6 wider year group bubbles at break and lunchtimes when outside.</w:t>
            </w:r>
          </w:p>
          <w:p w14:paraId="2BF7B4FA" w14:textId="58E69437" w:rsidR="00166C1D" w:rsidRPr="00436F87" w:rsidRDefault="00166C1D" w:rsidP="005B4635">
            <w:pPr>
              <w:widowControl w:val="0"/>
              <w:suppressAutoHyphens/>
              <w:spacing w:after="0" w:line="240" w:lineRule="auto"/>
              <w:rPr>
                <w:rFonts w:ascii="Arial" w:eastAsia="ヒラギノ角ゴ Pro W3" w:hAnsi="Arial" w:cs="Arial"/>
                <w:color w:val="000000"/>
                <w:kern w:val="1"/>
                <w:sz w:val="18"/>
                <w:szCs w:val="18"/>
              </w:rPr>
            </w:pPr>
          </w:p>
          <w:p w14:paraId="20D0E111" w14:textId="0ED27CF1" w:rsidR="00166C1D" w:rsidRPr="00436F87" w:rsidRDefault="00166C1D" w:rsidP="005B4635">
            <w:pPr>
              <w:widowControl w:val="0"/>
              <w:suppressAutoHyphens/>
              <w:spacing w:after="0" w:line="240" w:lineRule="auto"/>
              <w:rPr>
                <w:rFonts w:ascii="Arial" w:eastAsia="ヒラギノ角ゴ Pro W3" w:hAnsi="Arial" w:cs="Arial"/>
                <w:color w:val="000000"/>
                <w:kern w:val="1"/>
                <w:sz w:val="18"/>
                <w:szCs w:val="18"/>
              </w:rPr>
            </w:pPr>
            <w:r w:rsidRPr="00436F87">
              <w:rPr>
                <w:rFonts w:ascii="Arial" w:eastAsia="ヒラギノ角ゴ Pro W3" w:hAnsi="Arial" w:cs="Arial"/>
                <w:color w:val="000000"/>
                <w:kern w:val="1"/>
                <w:sz w:val="18"/>
                <w:szCs w:val="18"/>
              </w:rPr>
              <w:t>Groups</w:t>
            </w:r>
            <w:r w:rsidR="00EC284F">
              <w:rPr>
                <w:rFonts w:ascii="Arial" w:eastAsia="ヒラギノ角ゴ Pro W3" w:hAnsi="Arial" w:cs="Arial"/>
                <w:color w:val="000000"/>
                <w:kern w:val="1"/>
                <w:sz w:val="18"/>
                <w:szCs w:val="18"/>
              </w:rPr>
              <w:t xml:space="preserve"> </w:t>
            </w:r>
            <w:r w:rsidR="00EC284F">
              <w:rPr>
                <w:rFonts w:ascii="Arial" w:hAnsi="Arial" w:cs="Arial"/>
                <w:sz w:val="18"/>
                <w:szCs w:val="18"/>
              </w:rPr>
              <w:t>should be</w:t>
            </w:r>
            <w:r w:rsidRPr="00436F87">
              <w:rPr>
                <w:rFonts w:ascii="Arial" w:eastAsia="ヒラギノ角ゴ Pro W3" w:hAnsi="Arial" w:cs="Arial"/>
                <w:color w:val="000000"/>
                <w:kern w:val="1"/>
                <w:sz w:val="18"/>
                <w:szCs w:val="18"/>
              </w:rPr>
              <w:t xml:space="preserve"> kept apart </w:t>
            </w:r>
            <w:r w:rsidR="0032481A" w:rsidRPr="00436F87">
              <w:rPr>
                <w:rFonts w:ascii="Arial" w:eastAsia="ヒラギノ角ゴ Pro W3" w:hAnsi="Arial" w:cs="Arial"/>
                <w:color w:val="000000"/>
                <w:kern w:val="1"/>
                <w:sz w:val="18"/>
                <w:szCs w:val="18"/>
              </w:rPr>
              <w:t>from</w:t>
            </w:r>
            <w:r w:rsidRPr="00436F87">
              <w:rPr>
                <w:rFonts w:ascii="Arial" w:eastAsia="ヒラギノ角ゴ Pro W3" w:hAnsi="Arial" w:cs="Arial"/>
                <w:color w:val="000000"/>
                <w:kern w:val="1"/>
                <w:sz w:val="18"/>
                <w:szCs w:val="18"/>
              </w:rPr>
              <w:t xml:space="preserve"> other groups</w:t>
            </w:r>
          </w:p>
          <w:p w14:paraId="183E6C10" w14:textId="2DC47117" w:rsidR="00166C1D" w:rsidRPr="00436F87" w:rsidRDefault="00166C1D" w:rsidP="005B4635">
            <w:pPr>
              <w:widowControl w:val="0"/>
              <w:suppressAutoHyphens/>
              <w:spacing w:after="0" w:line="240" w:lineRule="auto"/>
              <w:rPr>
                <w:rFonts w:ascii="Arial" w:eastAsia="ヒラギノ角ゴ Pro W3" w:hAnsi="Arial" w:cs="Arial"/>
                <w:color w:val="000000"/>
                <w:kern w:val="1"/>
                <w:sz w:val="18"/>
                <w:szCs w:val="18"/>
              </w:rPr>
            </w:pPr>
          </w:p>
          <w:p w14:paraId="64333993" w14:textId="04C0B01A" w:rsidR="00166C1D" w:rsidRPr="00436F87" w:rsidRDefault="00166C1D" w:rsidP="005B4635">
            <w:pPr>
              <w:widowControl w:val="0"/>
              <w:suppressAutoHyphens/>
              <w:spacing w:after="0" w:line="240" w:lineRule="auto"/>
              <w:rPr>
                <w:rFonts w:ascii="Arial" w:eastAsia="ヒラギノ角ゴ Pro W3" w:hAnsi="Arial" w:cs="Arial"/>
                <w:color w:val="000000"/>
                <w:kern w:val="1"/>
                <w:sz w:val="18"/>
                <w:szCs w:val="18"/>
              </w:rPr>
            </w:pPr>
            <w:r w:rsidRPr="00436F87">
              <w:rPr>
                <w:rFonts w:ascii="Arial" w:eastAsia="ヒラギノ角ゴ Pro W3" w:hAnsi="Arial" w:cs="Arial"/>
                <w:color w:val="000000"/>
                <w:kern w:val="1"/>
                <w:sz w:val="18"/>
                <w:szCs w:val="18"/>
              </w:rPr>
              <w:t>Older children encouraged to keep distance within groups</w:t>
            </w:r>
          </w:p>
          <w:p w14:paraId="6F3098BA" w14:textId="36601C1F" w:rsidR="00081382" w:rsidRPr="00436F87" w:rsidRDefault="00081382" w:rsidP="005B4635">
            <w:pPr>
              <w:widowControl w:val="0"/>
              <w:suppressAutoHyphens/>
              <w:spacing w:after="0" w:line="240" w:lineRule="auto"/>
              <w:rPr>
                <w:rFonts w:ascii="Arial" w:eastAsia="ヒラギノ角ゴ Pro W3" w:hAnsi="Arial" w:cs="Arial"/>
                <w:color w:val="000000"/>
                <w:kern w:val="1"/>
                <w:sz w:val="18"/>
                <w:szCs w:val="18"/>
              </w:rPr>
            </w:pPr>
          </w:p>
          <w:p w14:paraId="2023912E" w14:textId="23A99E6C" w:rsidR="00081382" w:rsidRPr="00436F87" w:rsidRDefault="00081382" w:rsidP="005B4635">
            <w:pPr>
              <w:widowControl w:val="0"/>
              <w:suppressAutoHyphens/>
              <w:spacing w:after="0" w:line="240" w:lineRule="auto"/>
              <w:rPr>
                <w:rFonts w:ascii="Arial" w:eastAsia="ヒラギノ角ゴ Pro W3" w:hAnsi="Arial" w:cs="Arial"/>
                <w:color w:val="000000"/>
                <w:kern w:val="1"/>
                <w:sz w:val="18"/>
                <w:szCs w:val="18"/>
              </w:rPr>
            </w:pPr>
            <w:r w:rsidRPr="00436F87">
              <w:rPr>
                <w:rFonts w:ascii="Arial" w:eastAsia="ヒラギノ角ゴ Pro W3" w:hAnsi="Arial" w:cs="Arial"/>
                <w:color w:val="000000"/>
                <w:kern w:val="1"/>
                <w:sz w:val="18"/>
                <w:szCs w:val="18"/>
              </w:rPr>
              <w:t xml:space="preserve">Where capacity allows, </w:t>
            </w:r>
            <w:r w:rsidR="00C728CC" w:rsidRPr="00436F87">
              <w:rPr>
                <w:rFonts w:ascii="Arial" w:eastAsia="ヒラギノ角ゴ Pro W3" w:hAnsi="Arial" w:cs="Arial"/>
                <w:color w:val="000000"/>
                <w:kern w:val="1"/>
                <w:sz w:val="18"/>
                <w:szCs w:val="18"/>
              </w:rPr>
              <w:t xml:space="preserve">limit interaction and sharing of rooms and social spaces </w:t>
            </w:r>
            <w:r w:rsidR="00796285" w:rsidRPr="00436F87">
              <w:rPr>
                <w:rFonts w:ascii="Arial" w:eastAsia="ヒラギノ角ゴ Pro W3" w:hAnsi="Arial" w:cs="Arial"/>
                <w:color w:val="000000"/>
                <w:kern w:val="1"/>
                <w:sz w:val="18"/>
                <w:szCs w:val="18"/>
              </w:rPr>
              <w:t>between groups.</w:t>
            </w:r>
          </w:p>
          <w:p w14:paraId="1EECB9BB" w14:textId="77777777" w:rsidR="001C0677" w:rsidRPr="00436F87" w:rsidRDefault="001C0677" w:rsidP="005B4635">
            <w:pPr>
              <w:widowControl w:val="0"/>
              <w:suppressAutoHyphens/>
              <w:spacing w:after="0" w:line="240" w:lineRule="auto"/>
              <w:rPr>
                <w:rFonts w:ascii="Arial" w:eastAsia="ヒラギノ角ゴ Pro W3" w:hAnsi="Arial" w:cs="Arial"/>
                <w:color w:val="000000"/>
                <w:kern w:val="1"/>
                <w:sz w:val="18"/>
                <w:szCs w:val="18"/>
              </w:rPr>
            </w:pPr>
          </w:p>
          <w:p w14:paraId="5A07E528" w14:textId="1F19DA7F" w:rsidR="00F0574E" w:rsidRPr="00436F87" w:rsidRDefault="00796285" w:rsidP="005B4635">
            <w:pPr>
              <w:widowControl w:val="0"/>
              <w:suppressAutoHyphens/>
              <w:spacing w:after="0" w:line="240" w:lineRule="auto"/>
              <w:rPr>
                <w:rFonts w:ascii="Arial" w:eastAsia="ヒラギノ角ゴ Pro W3" w:hAnsi="Arial" w:cs="Arial"/>
                <w:color w:val="000000"/>
                <w:kern w:val="1"/>
                <w:sz w:val="18"/>
                <w:szCs w:val="18"/>
              </w:rPr>
            </w:pPr>
            <w:r w:rsidRPr="00436F87">
              <w:rPr>
                <w:rFonts w:ascii="Arial" w:eastAsia="ヒラギノ角ゴ Pro W3" w:hAnsi="Arial" w:cs="Arial"/>
                <w:color w:val="000000"/>
                <w:kern w:val="1"/>
                <w:sz w:val="18"/>
                <w:szCs w:val="18"/>
              </w:rPr>
              <w:t xml:space="preserve">NB Benefits exist </w:t>
            </w:r>
            <w:r w:rsidR="00966E6D" w:rsidRPr="00436F87">
              <w:rPr>
                <w:rFonts w:ascii="Arial" w:eastAsia="ヒラギノ角ゴ Pro W3" w:hAnsi="Arial" w:cs="Arial"/>
                <w:color w:val="000000"/>
                <w:kern w:val="1"/>
                <w:sz w:val="18"/>
                <w:szCs w:val="18"/>
              </w:rPr>
              <w:t>even if separating groups and maintaining distance can only be partially implemented</w:t>
            </w:r>
          </w:p>
          <w:p w14:paraId="7CD78C50" w14:textId="62225446" w:rsidR="00F0574E" w:rsidRPr="00436F87" w:rsidRDefault="00F0574E" w:rsidP="005B4635">
            <w:pPr>
              <w:widowControl w:val="0"/>
              <w:suppressAutoHyphens/>
              <w:spacing w:after="0" w:line="240" w:lineRule="auto"/>
              <w:rPr>
                <w:rFonts w:ascii="Arial" w:eastAsia="ヒラギノ角ゴ Pro W3" w:hAnsi="Arial" w:cs="Arial"/>
                <w:color w:val="000000"/>
                <w:kern w:val="1"/>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C000"/>
          </w:tcPr>
          <w:p w14:paraId="446316AD" w14:textId="7101D500" w:rsidR="005B4635" w:rsidRPr="00CD7BD4" w:rsidRDefault="00C972AC" w:rsidP="00436F87">
            <w:pPr>
              <w:widowControl w:val="0"/>
              <w:suppressAutoHyphens/>
              <w:spacing w:after="0" w:line="240" w:lineRule="auto"/>
              <w:jc w:val="center"/>
              <w:rPr>
                <w:rFonts w:ascii="Arial" w:eastAsia="ヒラギノ角ゴ Pro W3" w:hAnsi="Arial" w:cs="Arial"/>
                <w:color w:val="000000"/>
                <w:kern w:val="1"/>
                <w:sz w:val="20"/>
                <w:szCs w:val="20"/>
              </w:rPr>
            </w:pPr>
            <w:r>
              <w:rPr>
                <w:rFonts w:ascii="Arial" w:eastAsia="ヒラギノ角ゴ Pro W3" w:hAnsi="Arial" w:cs="Arial"/>
                <w:b/>
                <w:color w:val="000000" w:themeColor="text1"/>
                <w:sz w:val="20"/>
                <w:szCs w:val="20"/>
              </w:rPr>
              <w:t>2 x 4 = 8</w:t>
            </w:r>
          </w:p>
        </w:tc>
      </w:tr>
      <w:tr w:rsidR="00436F87" w:rsidRPr="00CD7BD4" w14:paraId="5B76882D" w14:textId="77777777" w:rsidTr="4561A93E">
        <w:trPr>
          <w:trHeight w:val="276"/>
        </w:trPr>
        <w:tc>
          <w:tcPr>
            <w:tcW w:w="1791" w:type="dxa"/>
            <w:tcBorders>
              <w:bottom w:val="single" w:sz="4" w:space="0" w:color="auto"/>
            </w:tcBorders>
            <w:shd w:val="clear" w:color="auto" w:fill="auto"/>
            <w:vAlign w:val="center"/>
          </w:tcPr>
          <w:p w14:paraId="1BAD34BF" w14:textId="77777777" w:rsidR="005B4635" w:rsidRPr="00CD7BD4" w:rsidRDefault="005B4635" w:rsidP="005B4635">
            <w:pPr>
              <w:widowControl w:val="0"/>
              <w:suppressAutoHyphens/>
              <w:spacing w:after="0" w:line="240" w:lineRule="auto"/>
              <w:rPr>
                <w:rFonts w:ascii="Arial" w:eastAsia="ヒラギノ角ゴ Pro W3" w:hAnsi="Arial" w:cs="Arial"/>
                <w:color w:val="000000"/>
                <w:kern w:val="1"/>
                <w:sz w:val="20"/>
                <w:szCs w:val="20"/>
              </w:rPr>
            </w:pPr>
          </w:p>
          <w:p w14:paraId="5ECD4B8B" w14:textId="77777777" w:rsidR="005B4635" w:rsidRPr="00CD7BD4" w:rsidRDefault="005B4635" w:rsidP="005B4635">
            <w:pPr>
              <w:widowControl w:val="0"/>
              <w:suppressAutoHyphens/>
              <w:spacing w:after="0" w:line="240" w:lineRule="auto"/>
              <w:rPr>
                <w:rFonts w:ascii="Arial" w:eastAsia="ヒラギノ角ゴ Pro W3" w:hAnsi="Arial" w:cs="Arial"/>
                <w:color w:val="000000"/>
                <w:kern w:val="1"/>
                <w:sz w:val="20"/>
                <w:szCs w:val="20"/>
              </w:rPr>
            </w:pPr>
          </w:p>
        </w:tc>
        <w:tc>
          <w:tcPr>
            <w:tcW w:w="1186" w:type="dxa"/>
            <w:tcBorders>
              <w:bottom w:val="single" w:sz="4" w:space="0" w:color="auto"/>
            </w:tcBorders>
            <w:shd w:val="clear" w:color="auto" w:fill="auto"/>
            <w:vAlign w:val="center"/>
          </w:tcPr>
          <w:p w14:paraId="04D7EA44" w14:textId="77777777" w:rsidR="005B4635" w:rsidRPr="00CD7BD4" w:rsidRDefault="005B4635" w:rsidP="005B4635">
            <w:pPr>
              <w:widowControl w:val="0"/>
              <w:suppressAutoHyphens/>
              <w:spacing w:after="0" w:line="240" w:lineRule="auto"/>
              <w:jc w:val="center"/>
              <w:rPr>
                <w:rFonts w:ascii="Arial" w:eastAsia="ヒラギノ角ゴ Pro W3" w:hAnsi="Arial" w:cs="Arial"/>
                <w:color w:val="000000"/>
                <w:kern w:val="1"/>
                <w:sz w:val="20"/>
                <w:szCs w:val="20"/>
              </w:rPr>
            </w:pPr>
          </w:p>
        </w:tc>
        <w:tc>
          <w:tcPr>
            <w:tcW w:w="1418" w:type="dxa"/>
            <w:tcBorders>
              <w:bottom w:val="single" w:sz="4" w:space="0" w:color="auto"/>
            </w:tcBorders>
            <w:shd w:val="clear" w:color="auto" w:fill="FF0000"/>
          </w:tcPr>
          <w:p w14:paraId="4B182DC8" w14:textId="203DE896" w:rsidR="005B4635" w:rsidRPr="00FD2B02" w:rsidRDefault="33977AE6" w:rsidP="00FD2B02">
            <w:pPr>
              <w:suppressAutoHyphens/>
              <w:spacing w:after="0" w:line="240" w:lineRule="auto"/>
              <w:jc w:val="center"/>
              <w:rPr>
                <w:rFonts w:ascii="Arial" w:eastAsia="ヒラギノ角ゴ Pro W3" w:hAnsi="Arial" w:cs="Arial"/>
                <w:b/>
                <w:bCs/>
                <w:kern w:val="1"/>
                <w:sz w:val="20"/>
                <w:szCs w:val="20"/>
              </w:rPr>
            </w:pPr>
            <w:r w:rsidRPr="00FD2B02">
              <w:rPr>
                <w:rFonts w:ascii="Arial" w:eastAsia="ヒラギノ角ゴ Pro W3" w:hAnsi="Arial" w:cs="Arial"/>
                <w:b/>
                <w:bCs/>
                <w:kern w:val="1"/>
                <w:sz w:val="20"/>
                <w:szCs w:val="20"/>
              </w:rPr>
              <w:t>3</w:t>
            </w:r>
            <w:r w:rsidR="005B4635" w:rsidRPr="00FD2B02">
              <w:rPr>
                <w:rFonts w:ascii="Arial" w:eastAsia="ヒラギノ角ゴ Pro W3" w:hAnsi="Arial" w:cs="Arial"/>
                <w:b/>
                <w:kern w:val="1"/>
                <w:sz w:val="20"/>
                <w:szCs w:val="20"/>
              </w:rPr>
              <w:t xml:space="preserve"> </w:t>
            </w:r>
            <w:r w:rsidR="005B4635" w:rsidRPr="00FD2B02">
              <w:rPr>
                <w:rFonts w:ascii="Arial" w:eastAsia="ヒラギノ角ゴ Pro W3" w:hAnsi="Arial" w:cs="Arial"/>
                <w:b/>
                <w:bCs/>
                <w:kern w:val="1"/>
                <w:sz w:val="20"/>
                <w:szCs w:val="20"/>
              </w:rPr>
              <w:t>x</w:t>
            </w:r>
            <w:r w:rsidR="005B4635" w:rsidRPr="00FD2B02">
              <w:rPr>
                <w:rFonts w:ascii="Arial" w:eastAsia="ヒラギノ角ゴ Pro W3" w:hAnsi="Arial" w:cs="Arial"/>
                <w:b/>
                <w:kern w:val="1"/>
                <w:sz w:val="20"/>
                <w:szCs w:val="20"/>
              </w:rPr>
              <w:t xml:space="preserve"> 4 </w:t>
            </w:r>
            <w:r w:rsidR="005B4635" w:rsidRPr="00FD2B02">
              <w:rPr>
                <w:rFonts w:ascii="Arial" w:eastAsia="ヒラギノ角ゴ Pro W3" w:hAnsi="Arial" w:cs="Arial"/>
                <w:b/>
                <w:bCs/>
                <w:kern w:val="1"/>
                <w:sz w:val="20"/>
                <w:szCs w:val="20"/>
              </w:rPr>
              <w:t xml:space="preserve">= </w:t>
            </w:r>
            <w:r w:rsidR="3C39162D" w:rsidRPr="00FD2B02">
              <w:rPr>
                <w:rFonts w:ascii="Arial" w:eastAsia="ヒラギノ角ゴ Pro W3" w:hAnsi="Arial" w:cs="Arial"/>
                <w:b/>
                <w:bCs/>
                <w:kern w:val="1"/>
                <w:sz w:val="20"/>
                <w:szCs w:val="20"/>
              </w:rPr>
              <w:t>12</w:t>
            </w:r>
          </w:p>
        </w:tc>
        <w:tc>
          <w:tcPr>
            <w:tcW w:w="3969" w:type="dxa"/>
            <w:tcBorders>
              <w:bottom w:val="single" w:sz="4" w:space="0" w:color="auto"/>
            </w:tcBorders>
            <w:shd w:val="clear" w:color="auto" w:fill="auto"/>
          </w:tcPr>
          <w:p w14:paraId="17D2A1FC" w14:textId="5C64A858" w:rsidR="002B469F" w:rsidRPr="00436F87" w:rsidRDefault="00080D5F" w:rsidP="004A22D3">
            <w:pPr>
              <w:pStyle w:val="ListParagraph"/>
              <w:numPr>
                <w:ilvl w:val="0"/>
                <w:numId w:val="20"/>
              </w:numPr>
              <w:suppressAutoHyphens/>
              <w:spacing w:after="0" w:line="240" w:lineRule="auto"/>
              <w:rPr>
                <w:rFonts w:ascii="Arial" w:eastAsia="ヒラギノ角ゴ Pro W3" w:hAnsi="Arial" w:cs="Arial"/>
                <w:b/>
                <w:bCs/>
                <w:color w:val="000000"/>
                <w:kern w:val="1"/>
                <w:sz w:val="18"/>
                <w:szCs w:val="18"/>
              </w:rPr>
            </w:pPr>
            <w:r w:rsidRPr="00436F87">
              <w:rPr>
                <w:rFonts w:ascii="Arial" w:eastAsia="ヒラギノ角ゴ Pro W3" w:hAnsi="Arial" w:cs="Arial"/>
                <w:b/>
                <w:bCs/>
                <w:color w:val="000000"/>
                <w:kern w:val="1"/>
                <w:sz w:val="18"/>
                <w:szCs w:val="18"/>
              </w:rPr>
              <w:t>Measures within the classroom</w:t>
            </w:r>
          </w:p>
          <w:p w14:paraId="1C9B2C8F" w14:textId="03CDD343" w:rsidR="00080D5F" w:rsidRPr="00436F87" w:rsidRDefault="00ED7BA8" w:rsidP="00080D5F">
            <w:pPr>
              <w:suppressAutoHyphens/>
              <w:spacing w:after="0" w:line="240" w:lineRule="auto"/>
              <w:rPr>
                <w:rFonts w:ascii="Arial" w:eastAsia="ヒラギノ角ゴ Pro W3" w:hAnsi="Arial" w:cs="Arial"/>
                <w:color w:val="000000"/>
                <w:kern w:val="1"/>
                <w:sz w:val="18"/>
                <w:szCs w:val="18"/>
              </w:rPr>
            </w:pPr>
            <w:r w:rsidRPr="00436F87">
              <w:rPr>
                <w:rFonts w:ascii="Arial" w:eastAsia="ヒラギノ角ゴ Pro W3" w:hAnsi="Arial" w:cs="Arial"/>
                <w:color w:val="000000"/>
                <w:kern w:val="1"/>
                <w:sz w:val="18"/>
                <w:szCs w:val="18"/>
              </w:rPr>
              <w:t>Avoid close face to face contact and min</w:t>
            </w:r>
            <w:r w:rsidR="00290602" w:rsidRPr="00436F87">
              <w:rPr>
                <w:rFonts w:ascii="Arial" w:eastAsia="ヒラギノ角ゴ Pro W3" w:hAnsi="Arial" w:cs="Arial"/>
                <w:color w:val="000000"/>
                <w:kern w:val="1"/>
                <w:sz w:val="18"/>
                <w:szCs w:val="18"/>
              </w:rPr>
              <w:t>imise time spent within 1m of anyone</w:t>
            </w:r>
          </w:p>
          <w:p w14:paraId="79A11E74" w14:textId="2DAF90D6" w:rsidR="005B4635" w:rsidRPr="00436F87" w:rsidRDefault="005B4635" w:rsidP="005B4635">
            <w:pPr>
              <w:suppressAutoHyphens/>
              <w:spacing w:after="0" w:line="240" w:lineRule="auto"/>
              <w:rPr>
                <w:rFonts w:ascii="Arial" w:eastAsia="ヒラギノ角ゴ Pro W3" w:hAnsi="Arial" w:cs="Arial"/>
                <w:color w:val="000000"/>
                <w:kern w:val="1"/>
                <w:sz w:val="18"/>
                <w:szCs w:val="18"/>
              </w:rPr>
            </w:pPr>
            <w:r w:rsidRPr="00436F87">
              <w:rPr>
                <w:rFonts w:ascii="Arial" w:eastAsia="ヒラギノ角ゴ Pro W3" w:hAnsi="Arial" w:cs="Arial"/>
                <w:color w:val="000000"/>
                <w:kern w:val="1"/>
                <w:sz w:val="18"/>
                <w:szCs w:val="18"/>
              </w:rPr>
              <w:t xml:space="preserve"> </w:t>
            </w:r>
          </w:p>
        </w:tc>
        <w:tc>
          <w:tcPr>
            <w:tcW w:w="5670" w:type="dxa"/>
            <w:tcBorders>
              <w:bottom w:val="single" w:sz="4" w:space="0" w:color="auto"/>
            </w:tcBorders>
            <w:shd w:val="clear" w:color="auto" w:fill="auto"/>
          </w:tcPr>
          <w:p w14:paraId="2523C2F7" w14:textId="54198B24" w:rsidR="005B4635" w:rsidRPr="00553710" w:rsidRDefault="005B4635" w:rsidP="005B4635">
            <w:pPr>
              <w:spacing w:after="0" w:line="240" w:lineRule="auto"/>
              <w:rPr>
                <w:rFonts w:ascii="Arial" w:hAnsi="Arial" w:cs="Arial"/>
                <w:sz w:val="18"/>
                <w:szCs w:val="18"/>
              </w:rPr>
            </w:pPr>
            <w:r w:rsidRPr="00553710">
              <w:rPr>
                <w:rFonts w:ascii="Arial" w:hAnsi="Arial" w:cs="Arial"/>
                <w:sz w:val="18"/>
                <w:szCs w:val="18"/>
              </w:rPr>
              <w:t xml:space="preserve">Keep desk workstations </w:t>
            </w:r>
            <w:r w:rsidR="19BB1C01" w:rsidRPr="00553710">
              <w:rPr>
                <w:rFonts w:ascii="Arial" w:hAnsi="Arial" w:cs="Arial"/>
                <w:sz w:val="18"/>
                <w:szCs w:val="18"/>
              </w:rPr>
              <w:t xml:space="preserve">as far </w:t>
            </w:r>
            <w:r w:rsidR="006C4F94" w:rsidRPr="00553710">
              <w:rPr>
                <w:rFonts w:ascii="Arial" w:hAnsi="Arial" w:cs="Arial"/>
                <w:sz w:val="18"/>
                <w:szCs w:val="18"/>
              </w:rPr>
              <w:t>apart</w:t>
            </w:r>
            <w:r w:rsidR="19BB1C01" w:rsidRPr="00553710">
              <w:rPr>
                <w:rFonts w:ascii="Arial" w:hAnsi="Arial" w:cs="Arial"/>
                <w:sz w:val="18"/>
                <w:szCs w:val="18"/>
              </w:rPr>
              <w:t xml:space="preserve"> as possible (1m+</w:t>
            </w:r>
            <w:r w:rsidR="51163642" w:rsidRPr="00553710">
              <w:rPr>
                <w:rFonts w:ascii="Arial" w:hAnsi="Arial" w:cs="Arial"/>
                <w:sz w:val="18"/>
                <w:szCs w:val="18"/>
              </w:rPr>
              <w:t>)</w:t>
            </w:r>
            <w:r w:rsidR="00FA2AB3">
              <w:rPr>
                <w:rFonts w:ascii="Arial" w:hAnsi="Arial" w:cs="Arial"/>
                <w:sz w:val="18"/>
                <w:szCs w:val="18"/>
              </w:rPr>
              <w:t>. In Nursery to Y2 provision based learning prevents this so additional hand washing/ sanitising and cleaning in place to mitigate risk.</w:t>
            </w:r>
            <w:r w:rsidRPr="00553710">
              <w:rPr>
                <w:rFonts w:ascii="Arial" w:hAnsi="Arial" w:cs="Arial"/>
                <w:sz w:val="18"/>
                <w:szCs w:val="18"/>
              </w:rPr>
              <w:t xml:space="preserve"> </w:t>
            </w:r>
          </w:p>
          <w:p w14:paraId="00B70E5C" w14:textId="77777777" w:rsidR="002C3571" w:rsidRPr="00553710" w:rsidRDefault="002C3571" w:rsidP="002C3571">
            <w:pPr>
              <w:spacing w:after="0" w:line="240" w:lineRule="auto"/>
              <w:rPr>
                <w:rFonts w:ascii="Arial" w:hAnsi="Arial" w:cs="Arial"/>
                <w:sz w:val="18"/>
                <w:szCs w:val="18"/>
              </w:rPr>
            </w:pPr>
          </w:p>
          <w:p w14:paraId="31C87698" w14:textId="458D922C" w:rsidR="69E7C91A" w:rsidRPr="00553710" w:rsidRDefault="69E7C91A" w:rsidP="202A24FD">
            <w:pPr>
              <w:spacing w:after="0" w:line="240" w:lineRule="auto"/>
              <w:rPr>
                <w:rFonts w:ascii="Arial" w:hAnsi="Arial" w:cs="Arial"/>
                <w:sz w:val="18"/>
                <w:szCs w:val="18"/>
              </w:rPr>
            </w:pPr>
            <w:r w:rsidRPr="00553710">
              <w:rPr>
                <w:rFonts w:ascii="Arial" w:hAnsi="Arial" w:cs="Arial"/>
                <w:sz w:val="18"/>
                <w:szCs w:val="18"/>
              </w:rPr>
              <w:t xml:space="preserve">Staff to stay 2m away from pupils for as much of the time as possible. This should be a priority when deciding on </w:t>
            </w:r>
            <w:r w:rsidR="7D9D87E6" w:rsidRPr="00553710">
              <w:rPr>
                <w:rFonts w:ascii="Arial" w:hAnsi="Arial" w:cs="Arial"/>
                <w:sz w:val="18"/>
                <w:szCs w:val="18"/>
              </w:rPr>
              <w:t>class</w:t>
            </w:r>
            <w:r w:rsidR="68D05099" w:rsidRPr="00553710">
              <w:rPr>
                <w:rFonts w:ascii="Arial" w:hAnsi="Arial" w:cs="Arial"/>
                <w:sz w:val="18"/>
                <w:szCs w:val="18"/>
              </w:rPr>
              <w:t>room</w:t>
            </w:r>
            <w:r w:rsidRPr="00553710">
              <w:rPr>
                <w:rFonts w:ascii="Arial" w:hAnsi="Arial" w:cs="Arial"/>
                <w:sz w:val="18"/>
                <w:szCs w:val="18"/>
              </w:rPr>
              <w:t xml:space="preserve"> layout. This is especially important if teachers are moving between bub</w:t>
            </w:r>
            <w:r w:rsidR="6AD9251E" w:rsidRPr="00553710">
              <w:rPr>
                <w:rFonts w:ascii="Arial" w:hAnsi="Arial" w:cs="Arial"/>
                <w:sz w:val="18"/>
                <w:szCs w:val="18"/>
              </w:rPr>
              <w:t>bles.</w:t>
            </w:r>
          </w:p>
          <w:p w14:paraId="3D3D26D7" w14:textId="6EE91D0F" w:rsidR="202A24FD" w:rsidRPr="00436F87" w:rsidRDefault="202A24FD" w:rsidP="202A24FD">
            <w:pPr>
              <w:spacing w:after="0" w:line="240" w:lineRule="auto"/>
              <w:rPr>
                <w:rFonts w:ascii="Arial" w:hAnsi="Arial" w:cs="Arial"/>
                <w:sz w:val="18"/>
                <w:szCs w:val="18"/>
              </w:rPr>
            </w:pPr>
          </w:p>
          <w:p w14:paraId="09AE89E9" w14:textId="77777777" w:rsidR="005B4635" w:rsidRPr="00436F87" w:rsidRDefault="005B4635" w:rsidP="005B4635">
            <w:pPr>
              <w:spacing w:after="0" w:line="240" w:lineRule="auto"/>
              <w:rPr>
                <w:rFonts w:ascii="Arial" w:hAnsi="Arial" w:cs="Arial"/>
                <w:sz w:val="18"/>
                <w:szCs w:val="18"/>
              </w:rPr>
            </w:pPr>
            <w:r w:rsidRPr="00436F87">
              <w:rPr>
                <w:rFonts w:ascii="Arial" w:hAnsi="Arial" w:cs="Arial"/>
                <w:sz w:val="18"/>
                <w:szCs w:val="18"/>
              </w:rPr>
              <w:t xml:space="preserve">Encourage pupils to use the toilet before/after lessons to avoid circulation. </w:t>
            </w:r>
          </w:p>
          <w:p w14:paraId="07ED62C0" w14:textId="77777777" w:rsidR="005B4635" w:rsidRPr="00436F87" w:rsidRDefault="005B4635" w:rsidP="005B4635">
            <w:pPr>
              <w:spacing w:after="0" w:line="240" w:lineRule="auto"/>
              <w:rPr>
                <w:rFonts w:ascii="Arial" w:hAnsi="Arial" w:cs="Arial"/>
                <w:sz w:val="18"/>
                <w:szCs w:val="18"/>
              </w:rPr>
            </w:pPr>
          </w:p>
          <w:p w14:paraId="38F21A15" w14:textId="77777777" w:rsidR="005B4635" w:rsidRPr="00436F87" w:rsidRDefault="005B4635" w:rsidP="005B4635">
            <w:pPr>
              <w:spacing w:after="0" w:line="240" w:lineRule="auto"/>
              <w:rPr>
                <w:rFonts w:ascii="Arial" w:hAnsi="Arial" w:cs="Arial"/>
                <w:sz w:val="18"/>
                <w:szCs w:val="18"/>
              </w:rPr>
            </w:pPr>
            <w:r w:rsidRPr="00436F87">
              <w:rPr>
                <w:rFonts w:ascii="Arial" w:hAnsi="Arial" w:cs="Arial"/>
                <w:sz w:val="18"/>
                <w:szCs w:val="18"/>
              </w:rPr>
              <w:t>Manage toilet facilities so that they don't become overcrowded. They should be cleaned after each break, after lunchtime and at the end of the school day.</w:t>
            </w:r>
          </w:p>
          <w:p w14:paraId="3ADF6DE9" w14:textId="77777777" w:rsidR="005B4635" w:rsidRPr="00436F87" w:rsidRDefault="005B4635" w:rsidP="005B4635">
            <w:pPr>
              <w:spacing w:after="0" w:line="240" w:lineRule="auto"/>
              <w:rPr>
                <w:rFonts w:ascii="Arial" w:hAnsi="Arial" w:cs="Arial"/>
                <w:sz w:val="18"/>
                <w:szCs w:val="18"/>
              </w:rPr>
            </w:pPr>
          </w:p>
          <w:p w14:paraId="2888505F" w14:textId="77777777" w:rsidR="005B4635" w:rsidRPr="00436F87" w:rsidRDefault="005B4635" w:rsidP="005B4635">
            <w:pPr>
              <w:spacing w:after="0" w:line="240" w:lineRule="auto"/>
              <w:rPr>
                <w:rFonts w:ascii="Arial" w:hAnsi="Arial" w:cs="Arial"/>
                <w:sz w:val="18"/>
                <w:szCs w:val="18"/>
              </w:rPr>
            </w:pPr>
            <w:r w:rsidRPr="00436F87">
              <w:rPr>
                <w:rFonts w:ascii="Arial" w:hAnsi="Arial" w:cs="Arial"/>
                <w:sz w:val="18"/>
                <w:szCs w:val="18"/>
              </w:rPr>
              <w:t>Consider allowing toilet access throughout the day to reduce overcrowding.</w:t>
            </w:r>
          </w:p>
          <w:p w14:paraId="1080265B" w14:textId="77777777" w:rsidR="005B4635" w:rsidRPr="00436F87" w:rsidRDefault="005B4635" w:rsidP="005B4635">
            <w:pPr>
              <w:spacing w:after="0" w:line="240" w:lineRule="auto"/>
              <w:rPr>
                <w:rFonts w:ascii="Arial" w:hAnsi="Arial" w:cs="Arial"/>
                <w:sz w:val="18"/>
                <w:szCs w:val="18"/>
              </w:rPr>
            </w:pPr>
          </w:p>
          <w:p w14:paraId="1F4C1C5F" w14:textId="77777777" w:rsidR="005B4635" w:rsidRPr="00436F87" w:rsidRDefault="005B4635" w:rsidP="005B4635">
            <w:pPr>
              <w:spacing w:after="0" w:line="240" w:lineRule="auto"/>
              <w:rPr>
                <w:rFonts w:ascii="Arial" w:hAnsi="Arial" w:cs="Arial"/>
                <w:sz w:val="18"/>
                <w:szCs w:val="18"/>
              </w:rPr>
            </w:pPr>
            <w:r w:rsidRPr="00436F87">
              <w:rPr>
                <w:rFonts w:ascii="Arial" w:hAnsi="Arial" w:cs="Arial"/>
                <w:sz w:val="18"/>
                <w:szCs w:val="18"/>
              </w:rPr>
              <w:t>Keep groups consistent. Avoid pupils mixing in 'streamed' groups for different subjects. Teachers to stay with same group (as far as possible).</w:t>
            </w:r>
            <w:r w:rsidRPr="00436F87">
              <w:rPr>
                <w:rFonts w:ascii="Arial" w:hAnsi="Arial" w:cs="Arial"/>
                <w:sz w:val="18"/>
                <w:szCs w:val="18"/>
              </w:rPr>
              <w:br/>
            </w:r>
          </w:p>
          <w:p w14:paraId="45E91B8A" w14:textId="77777777" w:rsidR="005B4635" w:rsidRPr="00436F87" w:rsidRDefault="005B4635" w:rsidP="005B4635">
            <w:pPr>
              <w:spacing w:after="0" w:line="240" w:lineRule="auto"/>
              <w:rPr>
                <w:rFonts w:ascii="Arial" w:hAnsi="Arial" w:cs="Arial"/>
                <w:sz w:val="18"/>
                <w:szCs w:val="18"/>
              </w:rPr>
            </w:pPr>
            <w:r w:rsidRPr="00436F87">
              <w:rPr>
                <w:rFonts w:ascii="Arial" w:hAnsi="Arial" w:cs="Arial"/>
                <w:sz w:val="18"/>
                <w:szCs w:val="18"/>
              </w:rPr>
              <w:t>Consider teaching lessons outside if possible.</w:t>
            </w:r>
          </w:p>
          <w:p w14:paraId="1AD24B5C" w14:textId="77777777" w:rsidR="005B4635" w:rsidRPr="00436F87" w:rsidRDefault="005B4635" w:rsidP="005B4635">
            <w:pPr>
              <w:spacing w:after="0" w:line="240" w:lineRule="auto"/>
              <w:rPr>
                <w:rFonts w:ascii="Arial" w:hAnsi="Arial" w:cs="Arial"/>
                <w:sz w:val="18"/>
                <w:szCs w:val="18"/>
              </w:rPr>
            </w:pPr>
          </w:p>
          <w:p w14:paraId="10A1D42D" w14:textId="3B1A6BA1" w:rsidR="005B4635" w:rsidRPr="00436F87" w:rsidRDefault="005B4635" w:rsidP="005B4635">
            <w:pPr>
              <w:spacing w:after="0" w:line="240" w:lineRule="auto"/>
              <w:rPr>
                <w:rFonts w:ascii="Arial" w:hAnsi="Arial" w:cs="Arial"/>
                <w:sz w:val="18"/>
                <w:szCs w:val="18"/>
              </w:rPr>
            </w:pPr>
            <w:r w:rsidRPr="00436F87">
              <w:rPr>
                <w:rFonts w:ascii="Arial" w:hAnsi="Arial" w:cs="Arial"/>
                <w:sz w:val="18"/>
                <w:szCs w:val="18"/>
              </w:rPr>
              <w:lastRenderedPageBreak/>
              <w:t xml:space="preserve">Clean rooms between </w:t>
            </w:r>
            <w:r w:rsidR="0026267B">
              <w:rPr>
                <w:rFonts w:ascii="Arial" w:hAnsi="Arial" w:cs="Arial"/>
                <w:sz w:val="18"/>
                <w:szCs w:val="18"/>
              </w:rPr>
              <w:t>bubbles</w:t>
            </w:r>
            <w:r w:rsidRPr="00436F87">
              <w:rPr>
                <w:rFonts w:ascii="Arial" w:hAnsi="Arial" w:cs="Arial"/>
                <w:sz w:val="18"/>
                <w:szCs w:val="18"/>
              </w:rPr>
              <w:t xml:space="preserve"> if they need to be shared.</w:t>
            </w:r>
          </w:p>
          <w:p w14:paraId="2B558E54" w14:textId="77777777" w:rsidR="005B4635" w:rsidRPr="00436F87" w:rsidRDefault="005B4635" w:rsidP="005B4635">
            <w:pPr>
              <w:spacing w:after="0" w:line="240" w:lineRule="auto"/>
              <w:rPr>
                <w:rFonts w:ascii="Arial" w:hAnsi="Arial" w:cs="Arial"/>
                <w:sz w:val="18"/>
                <w:szCs w:val="18"/>
              </w:rPr>
            </w:pPr>
          </w:p>
          <w:p w14:paraId="78A5664B" w14:textId="2FE92D40" w:rsidR="005B4635" w:rsidRPr="00436F87" w:rsidRDefault="005B4635" w:rsidP="4561A93E">
            <w:pPr>
              <w:widowControl w:val="0"/>
              <w:suppressAutoHyphens/>
              <w:spacing w:after="0" w:line="240" w:lineRule="auto"/>
              <w:rPr>
                <w:rFonts w:ascii="Arial" w:eastAsia="ヒラギノ角ゴ Pro W3" w:hAnsi="Arial" w:cs="Arial"/>
                <w:color w:val="000000" w:themeColor="text1"/>
                <w:sz w:val="18"/>
                <w:szCs w:val="18"/>
              </w:rPr>
            </w:pPr>
            <w:r w:rsidRPr="4561A93E">
              <w:rPr>
                <w:rFonts w:ascii="Arial" w:hAnsi="Arial" w:cs="Arial"/>
                <w:sz w:val="18"/>
                <w:szCs w:val="18"/>
              </w:rPr>
              <w:t>Adopt clear and comprehensive cleaning schedules.</w:t>
            </w:r>
          </w:p>
          <w:p w14:paraId="566E68D4" w14:textId="0DA20E8C" w:rsidR="005B4635" w:rsidRPr="00436F87" w:rsidRDefault="005B4635" w:rsidP="4561A93E">
            <w:pPr>
              <w:widowControl w:val="0"/>
              <w:suppressAutoHyphens/>
              <w:spacing w:after="0" w:line="240" w:lineRule="auto"/>
              <w:rPr>
                <w:rFonts w:ascii="Arial" w:hAnsi="Arial" w:cs="Arial"/>
                <w:sz w:val="18"/>
                <w:szCs w:val="18"/>
              </w:rPr>
            </w:pPr>
          </w:p>
          <w:p w14:paraId="351A4F50" w14:textId="54F0113F" w:rsidR="005B4635" w:rsidRPr="00436F87" w:rsidRDefault="4EDC0BA2" w:rsidP="4561A93E">
            <w:pPr>
              <w:widowControl w:val="0"/>
              <w:suppressAutoHyphens/>
              <w:spacing w:after="0" w:line="240" w:lineRule="auto"/>
              <w:rPr>
                <w:rFonts w:ascii="Arial" w:hAnsi="Arial" w:cs="Arial"/>
                <w:kern w:val="1"/>
                <w:sz w:val="18"/>
                <w:szCs w:val="18"/>
              </w:rPr>
            </w:pPr>
            <w:r w:rsidRPr="4561A93E">
              <w:rPr>
                <w:rFonts w:ascii="Arial" w:hAnsi="Arial" w:cs="Arial"/>
                <w:sz w:val="18"/>
                <w:szCs w:val="18"/>
              </w:rPr>
              <w:t xml:space="preserve">Staff must be regularly reminded to </w:t>
            </w:r>
            <w:r w:rsidR="198000B0" w:rsidRPr="4561A93E">
              <w:rPr>
                <w:rFonts w:ascii="Arial" w:hAnsi="Arial" w:cs="Arial"/>
                <w:sz w:val="18"/>
                <w:szCs w:val="18"/>
              </w:rPr>
              <w:t>always avoid informal social contact</w:t>
            </w:r>
            <w:r w:rsidRPr="4561A93E">
              <w:rPr>
                <w:rFonts w:ascii="Arial" w:hAnsi="Arial" w:cs="Arial"/>
                <w:sz w:val="18"/>
                <w:szCs w:val="18"/>
              </w:rPr>
              <w:t>, in or around school, unless the 2m rule is strictly applied.</w:t>
            </w:r>
          </w:p>
        </w:tc>
        <w:tc>
          <w:tcPr>
            <w:tcW w:w="1560" w:type="dxa"/>
            <w:tcBorders>
              <w:top w:val="single" w:sz="4" w:space="0" w:color="auto"/>
              <w:left w:val="single" w:sz="4" w:space="0" w:color="auto"/>
              <w:bottom w:val="single" w:sz="4" w:space="0" w:color="auto"/>
              <w:right w:val="single" w:sz="4" w:space="0" w:color="auto"/>
            </w:tcBorders>
            <w:shd w:val="clear" w:color="auto" w:fill="FFC000"/>
          </w:tcPr>
          <w:p w14:paraId="301CC9CD" w14:textId="6E5554E9" w:rsidR="005B4635" w:rsidRPr="00CD7BD4" w:rsidRDefault="00C972AC" w:rsidP="00436F87">
            <w:pPr>
              <w:widowControl w:val="0"/>
              <w:suppressAutoHyphens/>
              <w:spacing w:after="0" w:line="240" w:lineRule="auto"/>
              <w:jc w:val="center"/>
              <w:rPr>
                <w:rFonts w:ascii="Arial" w:eastAsia="ヒラギノ角ゴ Pro W3" w:hAnsi="Arial" w:cs="Arial"/>
                <w:b/>
                <w:color w:val="000000"/>
                <w:kern w:val="1"/>
                <w:sz w:val="20"/>
                <w:szCs w:val="20"/>
              </w:rPr>
            </w:pPr>
            <w:r>
              <w:rPr>
                <w:rFonts w:ascii="Arial" w:eastAsia="ヒラギノ角ゴ Pro W3" w:hAnsi="Arial" w:cs="Arial"/>
                <w:b/>
                <w:color w:val="000000" w:themeColor="text1"/>
                <w:sz w:val="20"/>
                <w:szCs w:val="20"/>
              </w:rPr>
              <w:lastRenderedPageBreak/>
              <w:t>2 x 4 = 8</w:t>
            </w:r>
          </w:p>
        </w:tc>
      </w:tr>
      <w:tr w:rsidR="008E1872" w:rsidRPr="00CD7BD4" w14:paraId="44CEDCB6" w14:textId="77777777" w:rsidTr="4561A93E">
        <w:tc>
          <w:tcPr>
            <w:tcW w:w="1791" w:type="dxa"/>
            <w:tcBorders>
              <w:bottom w:val="nil"/>
            </w:tcBorders>
            <w:shd w:val="clear" w:color="auto" w:fill="auto"/>
            <w:vAlign w:val="center"/>
          </w:tcPr>
          <w:p w14:paraId="35548209" w14:textId="77777777" w:rsidR="00F91C20" w:rsidRPr="00CD7BD4" w:rsidRDefault="00F91C20" w:rsidP="004020DC">
            <w:pPr>
              <w:widowControl w:val="0"/>
              <w:suppressAutoHyphens/>
              <w:spacing w:after="0" w:line="240" w:lineRule="auto"/>
              <w:rPr>
                <w:rFonts w:ascii="Arial" w:eastAsia="ヒラギノ角ゴ Pro W3" w:hAnsi="Arial" w:cs="Arial"/>
                <w:color w:val="000000"/>
                <w:kern w:val="1"/>
                <w:sz w:val="20"/>
                <w:szCs w:val="20"/>
              </w:rPr>
            </w:pPr>
          </w:p>
          <w:p w14:paraId="060D7102" w14:textId="77777777" w:rsidR="00F91C20" w:rsidRPr="00CD7BD4" w:rsidRDefault="00F91C20" w:rsidP="004020DC">
            <w:pPr>
              <w:widowControl w:val="0"/>
              <w:suppressAutoHyphens/>
              <w:spacing w:after="0" w:line="240" w:lineRule="auto"/>
              <w:rPr>
                <w:rFonts w:ascii="Arial" w:eastAsia="ヒラギノ角ゴ Pro W3" w:hAnsi="Arial" w:cs="Arial"/>
                <w:color w:val="000000"/>
                <w:kern w:val="1"/>
                <w:sz w:val="20"/>
                <w:szCs w:val="20"/>
              </w:rPr>
            </w:pPr>
          </w:p>
        </w:tc>
        <w:tc>
          <w:tcPr>
            <w:tcW w:w="1186" w:type="dxa"/>
            <w:tcBorders>
              <w:bottom w:val="nil"/>
            </w:tcBorders>
            <w:shd w:val="clear" w:color="auto" w:fill="auto"/>
            <w:vAlign w:val="center"/>
          </w:tcPr>
          <w:p w14:paraId="4CB5161E" w14:textId="77777777" w:rsidR="00F91C20" w:rsidRPr="00CD7BD4" w:rsidRDefault="00F91C20" w:rsidP="004020DC">
            <w:pPr>
              <w:widowControl w:val="0"/>
              <w:suppressAutoHyphens/>
              <w:spacing w:after="0" w:line="240" w:lineRule="auto"/>
              <w:jc w:val="center"/>
              <w:rPr>
                <w:rFonts w:ascii="Arial" w:eastAsia="ヒラギノ角ゴ Pro W3" w:hAnsi="Arial" w:cs="Arial"/>
                <w:color w:val="000000"/>
                <w:kern w:val="1"/>
                <w:sz w:val="20"/>
                <w:szCs w:val="20"/>
              </w:rPr>
            </w:pPr>
          </w:p>
        </w:tc>
        <w:tc>
          <w:tcPr>
            <w:tcW w:w="1418" w:type="dxa"/>
            <w:tcBorders>
              <w:bottom w:val="dashed" w:sz="4" w:space="0" w:color="948A54" w:themeColor="background2" w:themeShade="80"/>
            </w:tcBorders>
            <w:shd w:val="clear" w:color="auto" w:fill="FF0000"/>
          </w:tcPr>
          <w:p w14:paraId="5A1E662C" w14:textId="12337B7E" w:rsidR="00F91C20" w:rsidRPr="00FD2B02" w:rsidRDefault="7D5427E9" w:rsidP="00FD2B02">
            <w:pPr>
              <w:suppressAutoHyphens/>
              <w:spacing w:after="0" w:line="240" w:lineRule="auto"/>
              <w:jc w:val="center"/>
              <w:rPr>
                <w:rFonts w:ascii="Arial" w:eastAsia="ヒラギノ角ゴ Pro W3" w:hAnsi="Arial" w:cs="Arial"/>
                <w:b/>
                <w:bCs/>
                <w:kern w:val="1"/>
                <w:sz w:val="20"/>
                <w:szCs w:val="20"/>
              </w:rPr>
            </w:pPr>
            <w:r w:rsidRPr="00FD2B02">
              <w:rPr>
                <w:rFonts w:ascii="Arial" w:eastAsia="ヒラギノ角ゴ Pro W3" w:hAnsi="Arial" w:cs="Arial"/>
                <w:b/>
                <w:bCs/>
                <w:kern w:val="1"/>
                <w:sz w:val="20"/>
                <w:szCs w:val="20"/>
              </w:rPr>
              <w:t>4</w:t>
            </w:r>
            <w:r w:rsidR="00592DA7" w:rsidRPr="00FD2B02">
              <w:rPr>
                <w:rFonts w:ascii="Arial" w:eastAsia="ヒラギノ角ゴ Pro W3" w:hAnsi="Arial" w:cs="Arial"/>
                <w:b/>
                <w:bCs/>
                <w:kern w:val="1"/>
                <w:sz w:val="20"/>
                <w:szCs w:val="20"/>
              </w:rPr>
              <w:t xml:space="preserve"> </w:t>
            </w:r>
            <w:r w:rsidR="00F91C20" w:rsidRPr="00FD2B02">
              <w:rPr>
                <w:rFonts w:ascii="Arial" w:eastAsia="ヒラギノ角ゴ Pro W3" w:hAnsi="Arial" w:cs="Arial"/>
                <w:b/>
                <w:bCs/>
                <w:kern w:val="1"/>
                <w:sz w:val="20"/>
                <w:szCs w:val="20"/>
              </w:rPr>
              <w:t xml:space="preserve">x 4 = </w:t>
            </w:r>
            <w:r w:rsidR="55499FD5" w:rsidRPr="00FD2B02">
              <w:rPr>
                <w:rFonts w:ascii="Arial" w:eastAsia="ヒラギノ角ゴ Pro W3" w:hAnsi="Arial" w:cs="Arial"/>
                <w:b/>
                <w:bCs/>
                <w:kern w:val="1"/>
                <w:sz w:val="20"/>
                <w:szCs w:val="20"/>
              </w:rPr>
              <w:t>16</w:t>
            </w:r>
          </w:p>
        </w:tc>
        <w:tc>
          <w:tcPr>
            <w:tcW w:w="3969" w:type="dxa"/>
            <w:tcBorders>
              <w:bottom w:val="dashed" w:sz="4" w:space="0" w:color="948A54" w:themeColor="background2" w:themeShade="80"/>
            </w:tcBorders>
            <w:shd w:val="clear" w:color="auto" w:fill="auto"/>
          </w:tcPr>
          <w:p w14:paraId="511E8F0D" w14:textId="343E7DDE" w:rsidR="00272C35" w:rsidRPr="00436F87" w:rsidRDefault="00915797" w:rsidP="004A22D3">
            <w:pPr>
              <w:pStyle w:val="ListParagraph"/>
              <w:numPr>
                <w:ilvl w:val="0"/>
                <w:numId w:val="20"/>
              </w:numPr>
              <w:suppressAutoHyphens/>
              <w:spacing w:after="0" w:line="240" w:lineRule="auto"/>
              <w:rPr>
                <w:rFonts w:ascii="Arial" w:eastAsia="ヒラギノ角ゴ Pro W3" w:hAnsi="Arial" w:cs="Arial"/>
                <w:b/>
                <w:color w:val="000000"/>
                <w:kern w:val="1"/>
                <w:sz w:val="18"/>
                <w:szCs w:val="18"/>
              </w:rPr>
            </w:pPr>
            <w:r w:rsidRPr="00436F87">
              <w:rPr>
                <w:rFonts w:ascii="Arial" w:eastAsia="ヒラギノ角ゴ Pro W3" w:hAnsi="Arial" w:cs="Arial"/>
                <w:b/>
                <w:color w:val="000000"/>
                <w:kern w:val="1"/>
                <w:sz w:val="18"/>
                <w:szCs w:val="18"/>
              </w:rPr>
              <w:t>Measures elsewhere</w:t>
            </w:r>
          </w:p>
          <w:p w14:paraId="7A93DF6B" w14:textId="025FFD01" w:rsidR="00F91C20" w:rsidRPr="00436F87" w:rsidRDefault="0026267B" w:rsidP="00272C35">
            <w:pPr>
              <w:suppressAutoHyphens/>
              <w:spacing w:after="0" w:line="240" w:lineRule="auto"/>
              <w:rPr>
                <w:rFonts w:ascii="Arial" w:eastAsia="ヒラギノ角ゴ Pro W3" w:hAnsi="Arial" w:cs="Arial"/>
                <w:color w:val="000000"/>
                <w:kern w:val="1"/>
                <w:sz w:val="18"/>
                <w:szCs w:val="18"/>
              </w:rPr>
            </w:pPr>
            <w:r>
              <w:rPr>
                <w:rFonts w:ascii="Arial" w:eastAsia="ヒラギノ角ゴ Pro W3" w:hAnsi="Arial" w:cs="Arial"/>
                <w:color w:val="000000"/>
                <w:kern w:val="1"/>
                <w:sz w:val="18"/>
                <w:szCs w:val="18"/>
              </w:rPr>
              <w:t>i)</w:t>
            </w:r>
            <w:r w:rsidR="00F91C20" w:rsidRPr="00436F87">
              <w:rPr>
                <w:rFonts w:ascii="Arial" w:eastAsia="ヒラギノ角ゴ Pro W3" w:hAnsi="Arial" w:cs="Arial"/>
                <w:color w:val="000000"/>
                <w:kern w:val="1"/>
                <w:sz w:val="18"/>
                <w:szCs w:val="18"/>
              </w:rPr>
              <w:t xml:space="preserve"> corridors</w:t>
            </w:r>
          </w:p>
          <w:p w14:paraId="5B4287B1" w14:textId="2BC0538A" w:rsidR="00A165CE" w:rsidRPr="006163B6" w:rsidRDefault="006163B6" w:rsidP="00161FC9">
            <w:pPr>
              <w:suppressAutoHyphens/>
              <w:spacing w:after="0" w:line="240" w:lineRule="auto"/>
              <w:rPr>
                <w:rFonts w:ascii="Arial" w:eastAsia="ヒラギノ角ゴ Pro W3" w:hAnsi="Arial" w:cs="Arial"/>
                <w:bCs/>
                <w:i/>
                <w:iCs/>
                <w:color w:val="000000"/>
                <w:kern w:val="1"/>
                <w:sz w:val="18"/>
                <w:szCs w:val="18"/>
              </w:rPr>
            </w:pPr>
            <w:r w:rsidRPr="006163B6">
              <w:rPr>
                <w:rFonts w:ascii="Arial" w:eastAsia="ヒラギノ角ゴ Pro W3" w:hAnsi="Arial" w:cs="Arial"/>
                <w:bCs/>
                <w:i/>
                <w:iCs/>
                <w:color w:val="000000"/>
                <w:kern w:val="1"/>
                <w:sz w:val="18"/>
                <w:szCs w:val="18"/>
              </w:rPr>
              <w:t>When timetabling, groups should be kept apart and movement around the school site kept to a minimum. While passing briefly in the corridor or playground is low risk, schools should avoid creating busy corridors, entrances and exits.</w:t>
            </w:r>
          </w:p>
        </w:tc>
        <w:tc>
          <w:tcPr>
            <w:tcW w:w="5670" w:type="dxa"/>
            <w:tcBorders>
              <w:bottom w:val="dashed" w:sz="4" w:space="0" w:color="948A54" w:themeColor="background2" w:themeShade="80"/>
            </w:tcBorders>
            <w:shd w:val="clear" w:color="auto" w:fill="auto"/>
          </w:tcPr>
          <w:p w14:paraId="225C65BF" w14:textId="77777777" w:rsidR="00F91C20" w:rsidRPr="00436F87" w:rsidRDefault="00F91C20" w:rsidP="004020DC">
            <w:pPr>
              <w:spacing w:after="0" w:line="240" w:lineRule="auto"/>
              <w:rPr>
                <w:rFonts w:ascii="Arial" w:hAnsi="Arial" w:cs="Arial"/>
                <w:sz w:val="18"/>
                <w:szCs w:val="18"/>
              </w:rPr>
            </w:pPr>
            <w:r w:rsidRPr="00436F87">
              <w:rPr>
                <w:rFonts w:ascii="Arial" w:hAnsi="Arial" w:cs="Arial"/>
                <w:sz w:val="18"/>
                <w:szCs w:val="18"/>
              </w:rPr>
              <w:t>Suggest one-way systems are implemented as far as possible.</w:t>
            </w:r>
            <w:r w:rsidRPr="00436F87">
              <w:rPr>
                <w:rFonts w:ascii="Arial" w:hAnsi="Arial" w:cs="Arial"/>
                <w:sz w:val="18"/>
                <w:szCs w:val="18"/>
              </w:rPr>
              <w:br/>
            </w:r>
          </w:p>
          <w:p w14:paraId="4DB81F10" w14:textId="78D15E18" w:rsidR="00F91C20" w:rsidRPr="00436F87" w:rsidRDefault="00F91C20" w:rsidP="004020DC">
            <w:pPr>
              <w:spacing w:after="0" w:line="240" w:lineRule="auto"/>
              <w:rPr>
                <w:rFonts w:ascii="Arial" w:hAnsi="Arial" w:cs="Arial"/>
                <w:sz w:val="18"/>
                <w:szCs w:val="18"/>
              </w:rPr>
            </w:pPr>
            <w:r w:rsidRPr="00436F87">
              <w:rPr>
                <w:rFonts w:ascii="Arial" w:hAnsi="Arial" w:cs="Arial"/>
                <w:sz w:val="18"/>
                <w:szCs w:val="18"/>
              </w:rPr>
              <w:t>Strict adherence to single file and keeping to the left on corridors that are two meters wide. Consider closing corridors or implementing a system of timed one way.</w:t>
            </w:r>
          </w:p>
          <w:p w14:paraId="2B8C7803" w14:textId="77777777" w:rsidR="00F91C20" w:rsidRPr="00436F87" w:rsidRDefault="00F91C20" w:rsidP="004020DC">
            <w:pPr>
              <w:spacing w:after="0" w:line="240" w:lineRule="auto"/>
              <w:rPr>
                <w:rFonts w:ascii="Arial" w:hAnsi="Arial" w:cs="Arial"/>
                <w:sz w:val="18"/>
                <w:szCs w:val="18"/>
              </w:rPr>
            </w:pPr>
          </w:p>
          <w:p w14:paraId="46E4E4B4" w14:textId="77777777" w:rsidR="00F91C20" w:rsidRPr="00436F87" w:rsidRDefault="00F91C20" w:rsidP="004020DC">
            <w:pPr>
              <w:spacing w:after="0" w:line="240" w:lineRule="auto"/>
              <w:rPr>
                <w:rFonts w:ascii="Arial" w:hAnsi="Arial" w:cs="Arial"/>
                <w:sz w:val="18"/>
                <w:szCs w:val="18"/>
              </w:rPr>
            </w:pPr>
            <w:r w:rsidRPr="00436F87">
              <w:rPr>
                <w:rFonts w:ascii="Arial" w:hAnsi="Arial" w:cs="Arial"/>
                <w:sz w:val="18"/>
                <w:szCs w:val="18"/>
              </w:rPr>
              <w:t>Pupils to be kept in one classroom for as much of the day as possible with staff moving to go to them (but staff circulation should also be minimal if possible).</w:t>
            </w:r>
          </w:p>
          <w:p w14:paraId="29504024" w14:textId="77777777" w:rsidR="00C972BF" w:rsidRPr="00436F87" w:rsidRDefault="00C972BF" w:rsidP="004020DC">
            <w:pPr>
              <w:spacing w:after="0" w:line="240" w:lineRule="auto"/>
              <w:rPr>
                <w:rFonts w:ascii="Arial" w:hAnsi="Arial" w:cs="Arial"/>
                <w:sz w:val="18"/>
                <w:szCs w:val="18"/>
              </w:rPr>
            </w:pPr>
          </w:p>
          <w:p w14:paraId="254EC412" w14:textId="77777777" w:rsidR="00F91C20" w:rsidRPr="00436F87" w:rsidRDefault="00F91C20" w:rsidP="004020DC">
            <w:pPr>
              <w:spacing w:after="0" w:line="240" w:lineRule="auto"/>
              <w:rPr>
                <w:rFonts w:ascii="Arial" w:hAnsi="Arial" w:cs="Arial"/>
                <w:sz w:val="18"/>
                <w:szCs w:val="18"/>
              </w:rPr>
            </w:pPr>
            <w:r w:rsidRPr="00436F87">
              <w:rPr>
                <w:rFonts w:ascii="Arial" w:hAnsi="Arial" w:cs="Arial"/>
                <w:sz w:val="18"/>
                <w:szCs w:val="18"/>
              </w:rPr>
              <w:t>Entry and exit to classrooms from outside door if possible (negating use of corridors).</w:t>
            </w:r>
          </w:p>
          <w:p w14:paraId="59C4B3A4" w14:textId="77777777" w:rsidR="00F91C20" w:rsidRPr="00436F87" w:rsidRDefault="00F91C20" w:rsidP="004020DC">
            <w:pPr>
              <w:spacing w:after="0" w:line="240" w:lineRule="auto"/>
              <w:rPr>
                <w:rFonts w:ascii="Arial" w:hAnsi="Arial" w:cs="Arial"/>
                <w:sz w:val="18"/>
                <w:szCs w:val="18"/>
              </w:rPr>
            </w:pPr>
          </w:p>
          <w:p w14:paraId="6A2C70E5" w14:textId="6B54D327" w:rsidR="00F91C20" w:rsidRPr="00436F87" w:rsidRDefault="00F91C20" w:rsidP="004020DC">
            <w:pPr>
              <w:spacing w:after="0" w:line="240" w:lineRule="auto"/>
              <w:rPr>
                <w:rFonts w:ascii="Arial" w:hAnsi="Arial" w:cs="Arial"/>
                <w:sz w:val="18"/>
                <w:szCs w:val="18"/>
              </w:rPr>
            </w:pPr>
            <w:r w:rsidRPr="00436F87">
              <w:rPr>
                <w:rFonts w:ascii="Arial" w:hAnsi="Arial" w:cs="Arial"/>
                <w:sz w:val="18"/>
                <w:szCs w:val="18"/>
              </w:rPr>
              <w:t>Floor / wall ma</w:t>
            </w:r>
            <w:r w:rsidR="00FA2AB3">
              <w:rPr>
                <w:rFonts w:ascii="Arial" w:hAnsi="Arial" w:cs="Arial"/>
                <w:sz w:val="18"/>
                <w:szCs w:val="18"/>
              </w:rPr>
              <w:t>rkings used to indicate 2m gaps as appropriate.</w:t>
            </w:r>
          </w:p>
          <w:p w14:paraId="45F3E49F" w14:textId="77777777" w:rsidR="00F91C20" w:rsidRPr="00436F87" w:rsidRDefault="00F91C20" w:rsidP="004020DC">
            <w:pPr>
              <w:spacing w:after="0" w:line="240" w:lineRule="auto"/>
              <w:rPr>
                <w:rFonts w:ascii="Arial" w:hAnsi="Arial" w:cs="Arial"/>
                <w:sz w:val="18"/>
                <w:szCs w:val="18"/>
              </w:rPr>
            </w:pPr>
          </w:p>
          <w:p w14:paraId="250C2A6B" w14:textId="39333A9A" w:rsidR="00021040" w:rsidRDefault="00F91C20" w:rsidP="00161FC9">
            <w:pPr>
              <w:widowControl w:val="0"/>
              <w:suppressAutoHyphens/>
              <w:spacing w:after="0" w:line="240" w:lineRule="auto"/>
              <w:rPr>
                <w:rFonts w:ascii="Arial" w:hAnsi="Arial" w:cs="Arial"/>
                <w:sz w:val="18"/>
                <w:szCs w:val="18"/>
              </w:rPr>
            </w:pPr>
            <w:r w:rsidRPr="00436F87">
              <w:rPr>
                <w:rFonts w:ascii="Arial" w:hAnsi="Arial" w:cs="Arial"/>
                <w:sz w:val="18"/>
                <w:szCs w:val="18"/>
              </w:rPr>
              <w:t>Pupils</w:t>
            </w:r>
            <w:r w:rsidR="00FA2AB3">
              <w:rPr>
                <w:rFonts w:ascii="Arial" w:hAnsi="Arial" w:cs="Arial"/>
                <w:sz w:val="18"/>
                <w:szCs w:val="18"/>
              </w:rPr>
              <w:t xml:space="preserve"> Y3 to Y6</w:t>
            </w:r>
            <w:r w:rsidRPr="00436F87">
              <w:rPr>
                <w:rFonts w:ascii="Arial" w:hAnsi="Arial" w:cs="Arial"/>
                <w:sz w:val="18"/>
                <w:szCs w:val="18"/>
              </w:rPr>
              <w:t xml:space="preserve"> will not be asked to queue on corridors but should enter rooms immediately and go to their allotted desk.</w:t>
            </w:r>
          </w:p>
          <w:p w14:paraId="38968306" w14:textId="4AE096F6" w:rsidR="00161FC9" w:rsidRPr="00161FC9" w:rsidRDefault="00161FC9" w:rsidP="00161FC9">
            <w:pPr>
              <w:widowControl w:val="0"/>
              <w:suppressAutoHyphens/>
              <w:spacing w:after="0" w:line="240" w:lineRule="auto"/>
              <w:rPr>
                <w:rFonts w:ascii="Arial" w:hAnsi="Arial" w:cs="Arial"/>
                <w:sz w:val="18"/>
                <w:szCs w:val="18"/>
              </w:rPr>
            </w:pPr>
          </w:p>
        </w:tc>
        <w:tc>
          <w:tcPr>
            <w:tcW w:w="1560" w:type="dxa"/>
            <w:tcBorders>
              <w:top w:val="single" w:sz="4" w:space="0" w:color="auto"/>
              <w:left w:val="single" w:sz="4" w:space="0" w:color="auto"/>
              <w:bottom w:val="dashed" w:sz="4" w:space="0" w:color="948A54" w:themeColor="background2" w:themeShade="80"/>
              <w:right w:val="single" w:sz="4" w:space="0" w:color="auto"/>
            </w:tcBorders>
            <w:shd w:val="clear" w:color="auto" w:fill="FFC000"/>
          </w:tcPr>
          <w:p w14:paraId="012D602A" w14:textId="5AA76ED8" w:rsidR="00F91C20" w:rsidRPr="00CD7BD4" w:rsidRDefault="00C972AC" w:rsidP="00436F87">
            <w:pPr>
              <w:widowControl w:val="0"/>
              <w:suppressAutoHyphens/>
              <w:spacing w:after="0" w:line="240" w:lineRule="auto"/>
              <w:jc w:val="center"/>
              <w:rPr>
                <w:rFonts w:ascii="Arial" w:eastAsia="ヒラギノ角ゴ Pro W3" w:hAnsi="Arial" w:cs="Arial"/>
                <w:b/>
                <w:color w:val="000000"/>
                <w:kern w:val="1"/>
                <w:sz w:val="20"/>
                <w:szCs w:val="20"/>
              </w:rPr>
            </w:pPr>
            <w:r>
              <w:rPr>
                <w:rFonts w:ascii="Arial" w:eastAsia="ヒラギノ角ゴ Pro W3" w:hAnsi="Arial" w:cs="Arial"/>
                <w:b/>
                <w:color w:val="000000" w:themeColor="text1"/>
                <w:sz w:val="20"/>
                <w:szCs w:val="20"/>
              </w:rPr>
              <w:t>2 x 4 = 8</w:t>
            </w:r>
          </w:p>
        </w:tc>
      </w:tr>
      <w:tr w:rsidR="00C972BF" w:rsidRPr="00CD7BD4" w14:paraId="2372BB92" w14:textId="77777777" w:rsidTr="4561A93E">
        <w:trPr>
          <w:trHeight w:val="276"/>
        </w:trPr>
        <w:tc>
          <w:tcPr>
            <w:tcW w:w="1791" w:type="dxa"/>
            <w:tcBorders>
              <w:top w:val="nil"/>
              <w:bottom w:val="nil"/>
            </w:tcBorders>
            <w:shd w:val="clear" w:color="auto" w:fill="auto"/>
            <w:vAlign w:val="center"/>
          </w:tcPr>
          <w:p w14:paraId="36A3D7D4" w14:textId="77777777" w:rsidR="00C972BF" w:rsidRPr="00CD7BD4" w:rsidRDefault="00C972BF" w:rsidP="00132356">
            <w:pPr>
              <w:widowControl w:val="0"/>
              <w:suppressAutoHyphens/>
              <w:spacing w:after="0" w:line="240" w:lineRule="auto"/>
              <w:rPr>
                <w:rFonts w:ascii="Arial" w:eastAsia="ヒラギノ角ゴ Pro W3" w:hAnsi="Arial" w:cs="Arial"/>
                <w:color w:val="000000"/>
                <w:kern w:val="1"/>
                <w:sz w:val="20"/>
                <w:szCs w:val="20"/>
              </w:rPr>
            </w:pPr>
          </w:p>
        </w:tc>
        <w:tc>
          <w:tcPr>
            <w:tcW w:w="1186" w:type="dxa"/>
            <w:tcBorders>
              <w:top w:val="nil"/>
              <w:bottom w:val="nil"/>
            </w:tcBorders>
            <w:shd w:val="clear" w:color="auto" w:fill="auto"/>
            <w:vAlign w:val="center"/>
          </w:tcPr>
          <w:p w14:paraId="469BBC67" w14:textId="77777777" w:rsidR="00C972BF" w:rsidRPr="00CD7BD4" w:rsidRDefault="00C972BF" w:rsidP="00132356">
            <w:pPr>
              <w:widowControl w:val="0"/>
              <w:suppressAutoHyphens/>
              <w:spacing w:after="0" w:line="240" w:lineRule="auto"/>
              <w:jc w:val="center"/>
              <w:rPr>
                <w:rFonts w:ascii="Arial" w:eastAsia="ヒラギノ角ゴ Pro W3" w:hAnsi="Arial" w:cs="Arial"/>
                <w:color w:val="000000"/>
                <w:kern w:val="1"/>
                <w:sz w:val="20"/>
                <w:szCs w:val="20"/>
              </w:rPr>
            </w:pPr>
          </w:p>
        </w:tc>
        <w:tc>
          <w:tcPr>
            <w:tcW w:w="1418" w:type="dxa"/>
            <w:tcBorders>
              <w:top w:val="dashed" w:sz="4" w:space="0" w:color="948A54" w:themeColor="background2" w:themeShade="80"/>
              <w:bottom w:val="dashed" w:sz="4" w:space="0" w:color="948A54" w:themeColor="background2" w:themeShade="80"/>
            </w:tcBorders>
            <w:shd w:val="clear" w:color="auto" w:fill="FF0000"/>
          </w:tcPr>
          <w:p w14:paraId="5F9793D5" w14:textId="6275F9C4" w:rsidR="00C972BF" w:rsidRPr="00FD2B02" w:rsidRDefault="00A714B4" w:rsidP="00FD2B02">
            <w:pPr>
              <w:suppressAutoHyphens/>
              <w:spacing w:after="0" w:line="240" w:lineRule="auto"/>
              <w:jc w:val="center"/>
              <w:rPr>
                <w:rFonts w:ascii="Arial" w:eastAsia="ヒラギノ角ゴ Pro W3" w:hAnsi="Arial" w:cs="Arial"/>
                <w:b/>
                <w:bCs/>
                <w:kern w:val="1"/>
                <w:sz w:val="20"/>
                <w:szCs w:val="20"/>
              </w:rPr>
            </w:pPr>
            <w:r w:rsidRPr="00FD2B02">
              <w:rPr>
                <w:rFonts w:ascii="Arial" w:eastAsia="ヒラギノ角ゴ Pro W3" w:hAnsi="Arial" w:cs="Arial"/>
                <w:b/>
                <w:bCs/>
                <w:kern w:val="1"/>
                <w:sz w:val="20"/>
                <w:szCs w:val="20"/>
              </w:rPr>
              <w:t>4 x 4 = 16</w:t>
            </w:r>
          </w:p>
        </w:tc>
        <w:tc>
          <w:tcPr>
            <w:tcW w:w="3969" w:type="dxa"/>
            <w:tcBorders>
              <w:top w:val="dashed" w:sz="4" w:space="0" w:color="948A54" w:themeColor="background2" w:themeShade="80"/>
              <w:bottom w:val="dashed" w:sz="4" w:space="0" w:color="948A54" w:themeColor="background2" w:themeShade="80"/>
            </w:tcBorders>
            <w:shd w:val="clear" w:color="auto" w:fill="auto"/>
          </w:tcPr>
          <w:p w14:paraId="688EDAA4" w14:textId="77777777" w:rsidR="00161FC9" w:rsidRPr="00436F87" w:rsidRDefault="00161FC9" w:rsidP="00161FC9">
            <w:pPr>
              <w:suppressAutoHyphens/>
              <w:spacing w:after="0" w:line="240" w:lineRule="auto"/>
              <w:rPr>
                <w:rFonts w:ascii="Arial" w:eastAsia="ヒラギノ角ゴ Pro W3" w:hAnsi="Arial" w:cs="Arial"/>
                <w:color w:val="000000"/>
                <w:kern w:val="1"/>
                <w:sz w:val="18"/>
                <w:szCs w:val="18"/>
              </w:rPr>
            </w:pPr>
            <w:r>
              <w:rPr>
                <w:rFonts w:ascii="Arial" w:eastAsia="ヒラギノ角ゴ Pro W3" w:hAnsi="Arial" w:cs="Arial"/>
                <w:color w:val="000000"/>
                <w:kern w:val="1"/>
                <w:sz w:val="18"/>
                <w:szCs w:val="18"/>
              </w:rPr>
              <w:t xml:space="preserve">ii) </w:t>
            </w:r>
            <w:r w:rsidRPr="00436F87">
              <w:rPr>
                <w:rFonts w:ascii="Arial" w:eastAsia="ヒラギノ角ゴ Pro W3" w:hAnsi="Arial" w:cs="Arial"/>
                <w:color w:val="000000"/>
                <w:kern w:val="1"/>
                <w:sz w:val="18"/>
                <w:szCs w:val="18"/>
              </w:rPr>
              <w:t>break-times</w:t>
            </w:r>
          </w:p>
          <w:p w14:paraId="550F391B" w14:textId="77777777" w:rsidR="00C972BF" w:rsidRPr="00436F87" w:rsidRDefault="00C972BF" w:rsidP="00132356">
            <w:pPr>
              <w:suppressAutoHyphens/>
              <w:spacing w:after="0" w:line="240" w:lineRule="auto"/>
              <w:rPr>
                <w:rFonts w:ascii="Arial" w:eastAsia="ヒラギノ角ゴ Pro W3" w:hAnsi="Arial" w:cs="Arial"/>
                <w:color w:val="000000"/>
                <w:kern w:val="1"/>
                <w:sz w:val="18"/>
                <w:szCs w:val="18"/>
              </w:rPr>
            </w:pPr>
          </w:p>
        </w:tc>
        <w:tc>
          <w:tcPr>
            <w:tcW w:w="5670" w:type="dxa"/>
            <w:tcBorders>
              <w:top w:val="dashed" w:sz="4" w:space="0" w:color="948A54" w:themeColor="background2" w:themeShade="80"/>
              <w:bottom w:val="dashed" w:sz="4" w:space="0" w:color="948A54" w:themeColor="background2" w:themeShade="80"/>
            </w:tcBorders>
            <w:shd w:val="clear" w:color="auto" w:fill="auto"/>
          </w:tcPr>
          <w:p w14:paraId="7627581B" w14:textId="77777777" w:rsidR="00DB7E10" w:rsidRPr="00436F87" w:rsidRDefault="00DB7E10" w:rsidP="00DB7E10">
            <w:pPr>
              <w:spacing w:after="0" w:line="240" w:lineRule="auto"/>
              <w:rPr>
                <w:rFonts w:ascii="Arial" w:hAnsi="Arial" w:cs="Arial"/>
                <w:sz w:val="18"/>
                <w:szCs w:val="18"/>
              </w:rPr>
            </w:pPr>
            <w:r w:rsidRPr="00436F87">
              <w:rPr>
                <w:rFonts w:ascii="Arial" w:hAnsi="Arial" w:cs="Arial"/>
                <w:sz w:val="18"/>
                <w:szCs w:val="18"/>
              </w:rPr>
              <w:t>Stagger breaks so that fewer pupils outside at any one time.</w:t>
            </w:r>
          </w:p>
          <w:p w14:paraId="5E6BFE9D" w14:textId="77777777" w:rsidR="00DB7E10" w:rsidRPr="00436F87" w:rsidRDefault="00DB7E10" w:rsidP="00DB7E10">
            <w:pPr>
              <w:spacing w:after="0" w:line="240" w:lineRule="auto"/>
              <w:rPr>
                <w:rFonts w:ascii="Arial" w:hAnsi="Arial" w:cs="Arial"/>
                <w:sz w:val="18"/>
                <w:szCs w:val="18"/>
              </w:rPr>
            </w:pPr>
          </w:p>
          <w:p w14:paraId="7013C225" w14:textId="77777777" w:rsidR="00DB7E10" w:rsidRPr="00436F87" w:rsidRDefault="00DB7E10" w:rsidP="00DB7E10">
            <w:pPr>
              <w:spacing w:after="0" w:line="240" w:lineRule="auto"/>
              <w:rPr>
                <w:rFonts w:ascii="Arial" w:hAnsi="Arial" w:cs="Arial"/>
                <w:sz w:val="18"/>
                <w:szCs w:val="18"/>
              </w:rPr>
            </w:pPr>
            <w:r w:rsidRPr="00436F87">
              <w:rPr>
                <w:rFonts w:ascii="Arial" w:hAnsi="Arial" w:cs="Arial"/>
                <w:sz w:val="18"/>
                <w:szCs w:val="18"/>
              </w:rPr>
              <w:t>Make sure pupils go straight outside.</w:t>
            </w:r>
          </w:p>
          <w:p w14:paraId="410C01F9" w14:textId="77777777" w:rsidR="00DB7E10" w:rsidRPr="00436F87" w:rsidRDefault="00DB7E10" w:rsidP="00DB7E10">
            <w:pPr>
              <w:spacing w:after="0" w:line="240" w:lineRule="auto"/>
              <w:rPr>
                <w:rFonts w:ascii="Arial" w:hAnsi="Arial" w:cs="Arial"/>
                <w:sz w:val="18"/>
                <w:szCs w:val="18"/>
              </w:rPr>
            </w:pPr>
          </w:p>
          <w:p w14:paraId="04B4831B" w14:textId="77777777" w:rsidR="00DB7E10" w:rsidRPr="00436F87" w:rsidRDefault="00DB7E10" w:rsidP="00DB7E10">
            <w:pPr>
              <w:spacing w:after="0" w:line="240" w:lineRule="auto"/>
              <w:rPr>
                <w:rFonts w:ascii="Arial" w:hAnsi="Arial" w:cs="Arial"/>
                <w:sz w:val="18"/>
                <w:szCs w:val="18"/>
              </w:rPr>
            </w:pPr>
            <w:r w:rsidRPr="00436F87">
              <w:rPr>
                <w:rFonts w:ascii="Arial" w:hAnsi="Arial" w:cs="Arial"/>
                <w:sz w:val="18"/>
                <w:szCs w:val="18"/>
              </w:rPr>
              <w:t>Indoor breaks to be avoided, but if necessary, pupils should stay in socially distant classroom and go to toilet by themselves.</w:t>
            </w:r>
          </w:p>
          <w:p w14:paraId="1C164787" w14:textId="77777777" w:rsidR="00DB7E10" w:rsidRPr="00436F87" w:rsidRDefault="00DB7E10" w:rsidP="00DB7E10">
            <w:pPr>
              <w:spacing w:after="0" w:line="240" w:lineRule="auto"/>
              <w:rPr>
                <w:rFonts w:ascii="Arial" w:hAnsi="Arial" w:cs="Arial"/>
                <w:sz w:val="18"/>
                <w:szCs w:val="18"/>
              </w:rPr>
            </w:pPr>
          </w:p>
          <w:p w14:paraId="1DC2B9AC" w14:textId="77777777" w:rsidR="00DB7E10" w:rsidRPr="00436F87" w:rsidRDefault="00DB7E10" w:rsidP="00DB7E10">
            <w:pPr>
              <w:spacing w:after="0" w:line="240" w:lineRule="auto"/>
              <w:rPr>
                <w:rFonts w:ascii="Arial" w:hAnsi="Arial" w:cs="Arial"/>
                <w:sz w:val="18"/>
                <w:szCs w:val="18"/>
              </w:rPr>
            </w:pPr>
            <w:r w:rsidRPr="00436F87">
              <w:rPr>
                <w:rFonts w:ascii="Arial" w:hAnsi="Arial" w:cs="Arial"/>
                <w:sz w:val="18"/>
                <w:szCs w:val="18"/>
              </w:rPr>
              <w:t>Encourage socially distant activities where pupils stay two metres apart (passing rather than contact football etc.)</w:t>
            </w:r>
          </w:p>
          <w:p w14:paraId="5259B4BB" w14:textId="77777777" w:rsidR="00DB7E10" w:rsidRPr="00436F87" w:rsidRDefault="00DB7E10" w:rsidP="00DB7E10">
            <w:pPr>
              <w:spacing w:after="0" w:line="240" w:lineRule="auto"/>
              <w:rPr>
                <w:rFonts w:ascii="Arial" w:hAnsi="Arial" w:cs="Arial"/>
                <w:sz w:val="18"/>
                <w:szCs w:val="18"/>
              </w:rPr>
            </w:pPr>
          </w:p>
          <w:p w14:paraId="56773B14" w14:textId="21A455BF" w:rsidR="00DB7E10" w:rsidRPr="00436F87" w:rsidRDefault="00DB7E10" w:rsidP="00DB7E10">
            <w:pPr>
              <w:spacing w:after="0" w:line="240" w:lineRule="auto"/>
              <w:rPr>
                <w:rFonts w:ascii="Arial" w:hAnsi="Arial" w:cs="Arial"/>
                <w:sz w:val="18"/>
                <w:szCs w:val="18"/>
              </w:rPr>
            </w:pPr>
            <w:r w:rsidRPr="00436F87">
              <w:rPr>
                <w:rFonts w:ascii="Arial" w:hAnsi="Arial" w:cs="Arial"/>
                <w:sz w:val="18"/>
                <w:szCs w:val="18"/>
              </w:rPr>
              <w:t>Do not use outdoor equipment unless it has been saniti</w:t>
            </w:r>
            <w:r w:rsidR="00FA2AB3">
              <w:rPr>
                <w:rFonts w:ascii="Arial" w:hAnsi="Arial" w:cs="Arial"/>
                <w:sz w:val="18"/>
                <w:szCs w:val="18"/>
              </w:rPr>
              <w:t>sed between each group using it or each bubble to have their own designated outdoor play equipment that is regularly cleaned.</w:t>
            </w:r>
          </w:p>
          <w:p w14:paraId="3722639B" w14:textId="77777777" w:rsidR="00DB7E10" w:rsidRPr="00436F87" w:rsidRDefault="00DB7E10" w:rsidP="00DB7E10">
            <w:pPr>
              <w:spacing w:after="0" w:line="240" w:lineRule="auto"/>
              <w:rPr>
                <w:rFonts w:ascii="Arial" w:hAnsi="Arial" w:cs="Arial"/>
                <w:sz w:val="18"/>
                <w:szCs w:val="18"/>
              </w:rPr>
            </w:pPr>
          </w:p>
          <w:p w14:paraId="3D53F605" w14:textId="16477CE2" w:rsidR="00DB7E10" w:rsidRPr="00436F87" w:rsidRDefault="00DB7E10" w:rsidP="00DB7E10">
            <w:pPr>
              <w:widowControl w:val="0"/>
              <w:suppressAutoHyphens/>
              <w:spacing w:after="0" w:line="240" w:lineRule="auto"/>
              <w:rPr>
                <w:rFonts w:ascii="Arial" w:hAnsi="Arial" w:cs="Arial"/>
                <w:sz w:val="18"/>
                <w:szCs w:val="18"/>
              </w:rPr>
            </w:pPr>
            <w:r w:rsidRPr="00436F87">
              <w:rPr>
                <w:rFonts w:ascii="Arial" w:hAnsi="Arial" w:cs="Arial"/>
                <w:sz w:val="18"/>
                <w:szCs w:val="18"/>
              </w:rPr>
              <w:t xml:space="preserve">Encourage children to stand two metres apart whilst talking outside </w:t>
            </w:r>
            <w:r w:rsidR="00FA2AB3">
              <w:rPr>
                <w:rFonts w:ascii="Arial" w:hAnsi="Arial" w:cs="Arial"/>
                <w:sz w:val="18"/>
                <w:szCs w:val="18"/>
              </w:rPr>
              <w:t>and use playground markings to socially distance when lining up to come into school building.</w:t>
            </w:r>
          </w:p>
          <w:p w14:paraId="440E9BC6" w14:textId="77777777" w:rsidR="00C972BF" w:rsidRPr="00436F87" w:rsidRDefault="00C972BF" w:rsidP="00132356">
            <w:pPr>
              <w:spacing w:after="0" w:line="240" w:lineRule="auto"/>
              <w:rPr>
                <w:rFonts w:ascii="Arial" w:hAnsi="Arial" w:cs="Arial"/>
                <w:sz w:val="18"/>
                <w:szCs w:val="18"/>
              </w:rPr>
            </w:pPr>
          </w:p>
        </w:tc>
        <w:tc>
          <w:tcPr>
            <w:tcW w:w="1560" w:type="dxa"/>
            <w:tcBorders>
              <w:top w:val="dashed" w:sz="4" w:space="0" w:color="948A54" w:themeColor="background2" w:themeShade="80"/>
              <w:left w:val="single" w:sz="4" w:space="0" w:color="auto"/>
              <w:bottom w:val="dashed" w:sz="4" w:space="0" w:color="948A54" w:themeColor="background2" w:themeShade="80"/>
              <w:right w:val="single" w:sz="4" w:space="0" w:color="auto"/>
            </w:tcBorders>
            <w:shd w:val="clear" w:color="auto" w:fill="FFC000"/>
          </w:tcPr>
          <w:p w14:paraId="7F7AC208" w14:textId="64544C94" w:rsidR="00C972BF" w:rsidRPr="00CD7BD4" w:rsidRDefault="00C972AC" w:rsidP="00436F87">
            <w:pPr>
              <w:widowControl w:val="0"/>
              <w:suppressAutoHyphens/>
              <w:spacing w:after="0" w:line="240" w:lineRule="auto"/>
              <w:jc w:val="center"/>
              <w:rPr>
                <w:rFonts w:ascii="Arial" w:eastAsia="ヒラギノ角ゴ Pro W3" w:hAnsi="Arial" w:cs="Arial"/>
                <w:b/>
                <w:color w:val="000000"/>
                <w:kern w:val="1"/>
                <w:sz w:val="20"/>
                <w:szCs w:val="20"/>
              </w:rPr>
            </w:pPr>
            <w:r>
              <w:rPr>
                <w:rFonts w:ascii="Arial" w:eastAsia="ヒラギノ角ゴ Pro W3" w:hAnsi="Arial" w:cs="Arial"/>
                <w:b/>
                <w:color w:val="000000" w:themeColor="text1"/>
                <w:sz w:val="20"/>
                <w:szCs w:val="20"/>
              </w:rPr>
              <w:t>2 x 4 = 8</w:t>
            </w:r>
          </w:p>
        </w:tc>
      </w:tr>
      <w:tr w:rsidR="00161FC9" w:rsidRPr="00CD7BD4" w14:paraId="40533477" w14:textId="77777777" w:rsidTr="4561A93E">
        <w:trPr>
          <w:trHeight w:val="562"/>
        </w:trPr>
        <w:tc>
          <w:tcPr>
            <w:tcW w:w="1791" w:type="dxa"/>
            <w:tcBorders>
              <w:top w:val="nil"/>
              <w:bottom w:val="nil"/>
            </w:tcBorders>
            <w:shd w:val="clear" w:color="auto" w:fill="auto"/>
            <w:vAlign w:val="center"/>
          </w:tcPr>
          <w:p w14:paraId="070AA0D5" w14:textId="77777777" w:rsidR="00161FC9" w:rsidRPr="00CD7BD4" w:rsidRDefault="00161FC9" w:rsidP="00132356">
            <w:pPr>
              <w:widowControl w:val="0"/>
              <w:suppressAutoHyphens/>
              <w:spacing w:after="0" w:line="240" w:lineRule="auto"/>
              <w:rPr>
                <w:rFonts w:ascii="Arial" w:eastAsia="ヒラギノ角ゴ Pro W3" w:hAnsi="Arial" w:cs="Arial"/>
                <w:color w:val="000000"/>
                <w:kern w:val="1"/>
                <w:sz w:val="20"/>
                <w:szCs w:val="20"/>
              </w:rPr>
            </w:pPr>
          </w:p>
        </w:tc>
        <w:tc>
          <w:tcPr>
            <w:tcW w:w="1186" w:type="dxa"/>
            <w:tcBorders>
              <w:top w:val="nil"/>
              <w:bottom w:val="nil"/>
            </w:tcBorders>
            <w:shd w:val="clear" w:color="auto" w:fill="auto"/>
            <w:vAlign w:val="center"/>
          </w:tcPr>
          <w:p w14:paraId="3DC8AFDF" w14:textId="77777777" w:rsidR="00161FC9" w:rsidRPr="00CD7BD4" w:rsidRDefault="00161FC9" w:rsidP="00132356">
            <w:pPr>
              <w:widowControl w:val="0"/>
              <w:suppressAutoHyphens/>
              <w:spacing w:after="0" w:line="240" w:lineRule="auto"/>
              <w:jc w:val="center"/>
              <w:rPr>
                <w:rFonts w:ascii="Arial" w:eastAsia="ヒラギノ角ゴ Pro W3" w:hAnsi="Arial" w:cs="Arial"/>
                <w:color w:val="000000"/>
                <w:kern w:val="1"/>
                <w:sz w:val="20"/>
                <w:szCs w:val="20"/>
              </w:rPr>
            </w:pPr>
          </w:p>
        </w:tc>
        <w:tc>
          <w:tcPr>
            <w:tcW w:w="1418" w:type="dxa"/>
            <w:tcBorders>
              <w:top w:val="dashed" w:sz="4" w:space="0" w:color="948A54" w:themeColor="background2" w:themeShade="80"/>
              <w:bottom w:val="dashed" w:sz="4" w:space="0" w:color="948A54" w:themeColor="background2" w:themeShade="80"/>
            </w:tcBorders>
            <w:shd w:val="clear" w:color="auto" w:fill="FF0000"/>
          </w:tcPr>
          <w:p w14:paraId="570FC318" w14:textId="62FBBF46" w:rsidR="00161FC9" w:rsidRPr="00FD2B02" w:rsidRDefault="00A714B4" w:rsidP="00FD2B02">
            <w:pPr>
              <w:suppressAutoHyphens/>
              <w:spacing w:after="0" w:line="240" w:lineRule="auto"/>
              <w:jc w:val="center"/>
              <w:rPr>
                <w:rFonts w:ascii="Arial" w:eastAsia="ヒラギノ角ゴ Pro W3" w:hAnsi="Arial" w:cs="Arial"/>
                <w:b/>
                <w:bCs/>
                <w:kern w:val="1"/>
                <w:sz w:val="20"/>
                <w:szCs w:val="20"/>
              </w:rPr>
            </w:pPr>
            <w:r w:rsidRPr="00FD2B02">
              <w:rPr>
                <w:rFonts w:ascii="Arial" w:eastAsia="ヒラギノ角ゴ Pro W3" w:hAnsi="Arial" w:cs="Arial"/>
                <w:b/>
                <w:bCs/>
                <w:kern w:val="1"/>
                <w:sz w:val="20"/>
                <w:szCs w:val="20"/>
              </w:rPr>
              <w:t>4 x 4 = 16</w:t>
            </w:r>
          </w:p>
        </w:tc>
        <w:tc>
          <w:tcPr>
            <w:tcW w:w="3969" w:type="dxa"/>
            <w:tcBorders>
              <w:top w:val="dashed" w:sz="4" w:space="0" w:color="948A54" w:themeColor="background2" w:themeShade="80"/>
              <w:bottom w:val="dashed" w:sz="4" w:space="0" w:color="948A54" w:themeColor="background2" w:themeShade="80"/>
            </w:tcBorders>
            <w:shd w:val="clear" w:color="auto" w:fill="auto"/>
          </w:tcPr>
          <w:p w14:paraId="697E7B8E" w14:textId="77777777" w:rsidR="00161FC9" w:rsidRPr="00436F87" w:rsidRDefault="00161FC9" w:rsidP="00161FC9">
            <w:pPr>
              <w:suppressAutoHyphens/>
              <w:spacing w:after="0" w:line="240" w:lineRule="auto"/>
              <w:rPr>
                <w:rFonts w:ascii="Arial" w:eastAsia="ヒラギノ角ゴ Pro W3" w:hAnsi="Arial" w:cs="Arial"/>
                <w:color w:val="000000"/>
                <w:kern w:val="1"/>
                <w:sz w:val="18"/>
                <w:szCs w:val="18"/>
              </w:rPr>
            </w:pPr>
            <w:r>
              <w:rPr>
                <w:rFonts w:ascii="Arial" w:eastAsia="ヒラギノ角ゴ Pro W3" w:hAnsi="Arial" w:cs="Arial"/>
                <w:color w:val="000000"/>
                <w:kern w:val="1"/>
                <w:sz w:val="18"/>
                <w:szCs w:val="18"/>
              </w:rPr>
              <w:t xml:space="preserve">iii) </w:t>
            </w:r>
            <w:r w:rsidRPr="00436F87">
              <w:rPr>
                <w:rFonts w:ascii="Arial" w:eastAsia="ヒラギノ角ゴ Pro W3" w:hAnsi="Arial" w:cs="Arial"/>
                <w:color w:val="000000"/>
                <w:kern w:val="1"/>
                <w:sz w:val="18"/>
                <w:szCs w:val="18"/>
              </w:rPr>
              <w:t>lunchtimes</w:t>
            </w:r>
          </w:p>
          <w:p w14:paraId="12BC5BB2" w14:textId="77777777" w:rsidR="00161FC9" w:rsidRPr="00436F87" w:rsidRDefault="00161FC9" w:rsidP="00132356">
            <w:pPr>
              <w:suppressAutoHyphens/>
              <w:spacing w:after="0" w:line="240" w:lineRule="auto"/>
              <w:rPr>
                <w:rFonts w:ascii="Arial" w:eastAsia="ヒラギノ角ゴ Pro W3" w:hAnsi="Arial" w:cs="Arial"/>
                <w:color w:val="000000"/>
                <w:kern w:val="1"/>
                <w:sz w:val="18"/>
                <w:szCs w:val="18"/>
              </w:rPr>
            </w:pPr>
          </w:p>
        </w:tc>
        <w:tc>
          <w:tcPr>
            <w:tcW w:w="5670" w:type="dxa"/>
            <w:tcBorders>
              <w:top w:val="dashed" w:sz="4" w:space="0" w:color="948A54" w:themeColor="background2" w:themeShade="80"/>
              <w:bottom w:val="dashed" w:sz="4" w:space="0" w:color="948A54" w:themeColor="background2" w:themeShade="80"/>
            </w:tcBorders>
            <w:shd w:val="clear" w:color="auto" w:fill="auto"/>
          </w:tcPr>
          <w:p w14:paraId="08D25AEF" w14:textId="4A9940B5" w:rsidR="00123822" w:rsidRDefault="00FA2AB3" w:rsidP="00161FC9">
            <w:pPr>
              <w:spacing w:after="0" w:line="240" w:lineRule="auto"/>
              <w:rPr>
                <w:rFonts w:ascii="Arial" w:hAnsi="Arial" w:cs="Arial"/>
                <w:sz w:val="18"/>
                <w:szCs w:val="18"/>
              </w:rPr>
            </w:pPr>
            <w:r>
              <w:rPr>
                <w:rFonts w:ascii="Arial" w:hAnsi="Arial" w:cs="Arial"/>
                <w:sz w:val="18"/>
                <w:szCs w:val="18"/>
              </w:rPr>
              <w:t>Y3 to Y6 lunches delivered to classrooms. Rec to Y2 lunches to be eaten in dining hall. Picnic lunch each Friday for all year groups in classrooms.</w:t>
            </w:r>
          </w:p>
          <w:p w14:paraId="0E022420" w14:textId="77777777" w:rsidR="00123822" w:rsidRDefault="00123822" w:rsidP="00161FC9">
            <w:pPr>
              <w:spacing w:after="0" w:line="240" w:lineRule="auto"/>
              <w:rPr>
                <w:rFonts w:ascii="Arial" w:hAnsi="Arial" w:cs="Arial"/>
                <w:sz w:val="18"/>
                <w:szCs w:val="18"/>
              </w:rPr>
            </w:pPr>
          </w:p>
          <w:p w14:paraId="4314B1F2" w14:textId="73421752" w:rsidR="00123822" w:rsidRDefault="00FA2AB3" w:rsidP="00161FC9">
            <w:pPr>
              <w:spacing w:after="0" w:line="240" w:lineRule="auto"/>
              <w:rPr>
                <w:rFonts w:ascii="Arial" w:hAnsi="Arial" w:cs="Arial"/>
                <w:sz w:val="18"/>
                <w:szCs w:val="18"/>
              </w:rPr>
            </w:pPr>
            <w:r>
              <w:rPr>
                <w:rFonts w:ascii="Arial" w:hAnsi="Arial" w:cs="Arial"/>
                <w:sz w:val="18"/>
                <w:szCs w:val="18"/>
              </w:rPr>
              <w:t>Staggered lunches in dining hall for Reception to Y2.</w:t>
            </w:r>
          </w:p>
          <w:p w14:paraId="336DF64A" w14:textId="77777777" w:rsidR="000D211E" w:rsidRDefault="000D211E" w:rsidP="00161FC9">
            <w:pPr>
              <w:spacing w:after="0" w:line="240" w:lineRule="auto"/>
              <w:rPr>
                <w:rFonts w:ascii="Arial" w:hAnsi="Arial" w:cs="Arial"/>
                <w:sz w:val="18"/>
                <w:szCs w:val="18"/>
              </w:rPr>
            </w:pPr>
          </w:p>
          <w:p w14:paraId="5F166553" w14:textId="23BC1706" w:rsidR="00161FC9" w:rsidRPr="00436F87" w:rsidRDefault="00161FC9" w:rsidP="00132356">
            <w:pPr>
              <w:spacing w:after="0" w:line="240" w:lineRule="auto"/>
              <w:rPr>
                <w:rFonts w:ascii="Arial" w:hAnsi="Arial" w:cs="Arial"/>
                <w:sz w:val="18"/>
                <w:szCs w:val="18"/>
              </w:rPr>
            </w:pPr>
            <w:r w:rsidRPr="00436F87">
              <w:rPr>
                <w:rFonts w:ascii="Arial" w:hAnsi="Arial" w:cs="Arial"/>
                <w:sz w:val="18"/>
                <w:szCs w:val="18"/>
              </w:rPr>
              <w:t xml:space="preserve">Once food is eaten break-time </w:t>
            </w:r>
            <w:r w:rsidR="00EA0F8B">
              <w:rPr>
                <w:rFonts w:ascii="Arial" w:hAnsi="Arial" w:cs="Arial"/>
                <w:sz w:val="18"/>
                <w:szCs w:val="18"/>
              </w:rPr>
              <w:t>outside to be managed as above.</w:t>
            </w:r>
          </w:p>
        </w:tc>
        <w:tc>
          <w:tcPr>
            <w:tcW w:w="1560" w:type="dxa"/>
            <w:tcBorders>
              <w:top w:val="dashed" w:sz="4" w:space="0" w:color="948A54" w:themeColor="background2" w:themeShade="80"/>
              <w:left w:val="single" w:sz="4" w:space="0" w:color="auto"/>
              <w:bottom w:val="dashed" w:sz="4" w:space="0" w:color="948A54" w:themeColor="background2" w:themeShade="80"/>
              <w:right w:val="single" w:sz="4" w:space="0" w:color="auto"/>
            </w:tcBorders>
            <w:shd w:val="clear" w:color="auto" w:fill="FFC000"/>
          </w:tcPr>
          <w:p w14:paraId="7939FAB0" w14:textId="110AAA20" w:rsidR="00161FC9" w:rsidRPr="00CD7BD4" w:rsidRDefault="00C972AC" w:rsidP="00436F87">
            <w:pPr>
              <w:widowControl w:val="0"/>
              <w:suppressAutoHyphens/>
              <w:spacing w:after="0" w:line="240" w:lineRule="auto"/>
              <w:jc w:val="center"/>
              <w:rPr>
                <w:rFonts w:ascii="Arial" w:eastAsia="ヒラギノ角ゴ Pro W3" w:hAnsi="Arial" w:cs="Arial"/>
                <w:b/>
                <w:color w:val="000000"/>
                <w:kern w:val="1"/>
                <w:sz w:val="20"/>
                <w:szCs w:val="20"/>
              </w:rPr>
            </w:pPr>
            <w:r>
              <w:rPr>
                <w:rFonts w:ascii="Arial" w:eastAsia="ヒラギノ角ゴ Pro W3" w:hAnsi="Arial" w:cs="Arial"/>
                <w:b/>
                <w:color w:val="000000" w:themeColor="text1"/>
                <w:sz w:val="20"/>
                <w:szCs w:val="20"/>
              </w:rPr>
              <w:t>2 x 4 = 8</w:t>
            </w:r>
          </w:p>
        </w:tc>
      </w:tr>
      <w:tr w:rsidR="0036307A" w:rsidRPr="00CD7BD4" w14:paraId="2A19A826" w14:textId="77777777" w:rsidTr="4561A93E">
        <w:trPr>
          <w:trHeight w:val="276"/>
        </w:trPr>
        <w:tc>
          <w:tcPr>
            <w:tcW w:w="1791" w:type="dxa"/>
            <w:tcBorders>
              <w:top w:val="nil"/>
              <w:bottom w:val="nil"/>
            </w:tcBorders>
            <w:shd w:val="clear" w:color="auto" w:fill="auto"/>
            <w:vAlign w:val="center"/>
          </w:tcPr>
          <w:p w14:paraId="4699A203" w14:textId="77777777" w:rsidR="00132356" w:rsidRPr="00CD7BD4" w:rsidRDefault="00132356" w:rsidP="00132356">
            <w:pPr>
              <w:widowControl w:val="0"/>
              <w:suppressAutoHyphens/>
              <w:spacing w:after="0" w:line="240" w:lineRule="auto"/>
              <w:rPr>
                <w:rFonts w:ascii="Arial" w:eastAsia="ヒラギノ角ゴ Pro W3" w:hAnsi="Arial" w:cs="Arial"/>
                <w:color w:val="000000"/>
                <w:kern w:val="1"/>
                <w:sz w:val="20"/>
                <w:szCs w:val="20"/>
              </w:rPr>
            </w:pPr>
          </w:p>
        </w:tc>
        <w:tc>
          <w:tcPr>
            <w:tcW w:w="1186" w:type="dxa"/>
            <w:tcBorders>
              <w:top w:val="nil"/>
              <w:bottom w:val="nil"/>
            </w:tcBorders>
            <w:shd w:val="clear" w:color="auto" w:fill="auto"/>
            <w:vAlign w:val="center"/>
          </w:tcPr>
          <w:p w14:paraId="0EE91F5E" w14:textId="77777777" w:rsidR="00132356" w:rsidRPr="00CD7BD4" w:rsidRDefault="00132356" w:rsidP="00132356">
            <w:pPr>
              <w:widowControl w:val="0"/>
              <w:suppressAutoHyphens/>
              <w:spacing w:after="0" w:line="240" w:lineRule="auto"/>
              <w:jc w:val="center"/>
              <w:rPr>
                <w:rFonts w:ascii="Arial" w:eastAsia="ヒラギノ角ゴ Pro W3" w:hAnsi="Arial" w:cs="Arial"/>
                <w:color w:val="000000"/>
                <w:kern w:val="1"/>
                <w:sz w:val="20"/>
                <w:szCs w:val="20"/>
              </w:rPr>
            </w:pPr>
          </w:p>
        </w:tc>
        <w:tc>
          <w:tcPr>
            <w:tcW w:w="1418" w:type="dxa"/>
            <w:tcBorders>
              <w:top w:val="dashed" w:sz="4" w:space="0" w:color="948A54" w:themeColor="background2" w:themeShade="80"/>
              <w:bottom w:val="dashed" w:sz="4" w:space="0" w:color="948A54" w:themeColor="background2" w:themeShade="80"/>
            </w:tcBorders>
            <w:shd w:val="clear" w:color="auto" w:fill="FF0000"/>
          </w:tcPr>
          <w:p w14:paraId="20650E33" w14:textId="6C52E70F" w:rsidR="00132356" w:rsidRPr="00FD2B02" w:rsidRDefault="00132356" w:rsidP="00FD2B02">
            <w:pPr>
              <w:suppressAutoHyphens/>
              <w:spacing w:after="0" w:line="240" w:lineRule="auto"/>
              <w:jc w:val="center"/>
              <w:rPr>
                <w:rFonts w:ascii="Arial" w:eastAsia="ヒラギノ角ゴ Pro W3" w:hAnsi="Arial" w:cs="Arial"/>
                <w:b/>
                <w:bCs/>
                <w:kern w:val="1"/>
                <w:sz w:val="20"/>
                <w:szCs w:val="20"/>
              </w:rPr>
            </w:pPr>
            <w:r w:rsidRPr="00FD2B02">
              <w:rPr>
                <w:rFonts w:ascii="Arial" w:eastAsia="ヒラギノ角ゴ Pro W3" w:hAnsi="Arial" w:cs="Arial"/>
                <w:b/>
                <w:bCs/>
                <w:kern w:val="1"/>
                <w:sz w:val="20"/>
                <w:szCs w:val="20"/>
              </w:rPr>
              <w:t>3 x 4 = 12</w:t>
            </w:r>
          </w:p>
        </w:tc>
        <w:tc>
          <w:tcPr>
            <w:tcW w:w="3969" w:type="dxa"/>
            <w:tcBorders>
              <w:top w:val="dashed" w:sz="4" w:space="0" w:color="948A54" w:themeColor="background2" w:themeShade="80"/>
              <w:bottom w:val="dashed" w:sz="4" w:space="0" w:color="948A54" w:themeColor="background2" w:themeShade="80"/>
            </w:tcBorders>
            <w:shd w:val="clear" w:color="auto" w:fill="auto"/>
          </w:tcPr>
          <w:p w14:paraId="5FDE8514" w14:textId="63CA0138" w:rsidR="00132356" w:rsidRPr="00436F87" w:rsidRDefault="00161FC9" w:rsidP="00132356">
            <w:pPr>
              <w:suppressAutoHyphens/>
              <w:spacing w:after="0" w:line="240" w:lineRule="auto"/>
              <w:rPr>
                <w:rFonts w:ascii="Arial" w:eastAsia="ヒラギノ角ゴ Pro W3" w:hAnsi="Arial" w:cs="Arial"/>
                <w:color w:val="000000"/>
                <w:kern w:val="1"/>
                <w:sz w:val="18"/>
                <w:szCs w:val="18"/>
              </w:rPr>
            </w:pPr>
            <w:r>
              <w:rPr>
                <w:rFonts w:ascii="Arial" w:eastAsia="ヒラギノ角ゴ Pro W3" w:hAnsi="Arial" w:cs="Arial"/>
                <w:color w:val="000000"/>
                <w:kern w:val="1"/>
                <w:sz w:val="18"/>
                <w:szCs w:val="18"/>
              </w:rPr>
              <w:t xml:space="preserve">iv) </w:t>
            </w:r>
            <w:r w:rsidR="00132356" w:rsidRPr="00436F87">
              <w:rPr>
                <w:rFonts w:ascii="Arial" w:eastAsia="ヒラギノ角ゴ Pro W3" w:hAnsi="Arial" w:cs="Arial"/>
                <w:color w:val="000000"/>
                <w:kern w:val="1"/>
                <w:sz w:val="18"/>
                <w:szCs w:val="18"/>
              </w:rPr>
              <w:t>school start</w:t>
            </w:r>
            <w:r>
              <w:rPr>
                <w:rFonts w:ascii="Arial" w:eastAsia="ヒラギノ角ゴ Pro W3" w:hAnsi="Arial" w:cs="Arial"/>
                <w:color w:val="000000"/>
                <w:kern w:val="1"/>
                <w:sz w:val="18"/>
                <w:szCs w:val="18"/>
              </w:rPr>
              <w:t>/end</w:t>
            </w:r>
          </w:p>
        </w:tc>
        <w:tc>
          <w:tcPr>
            <w:tcW w:w="5670" w:type="dxa"/>
            <w:tcBorders>
              <w:top w:val="dashed" w:sz="4" w:space="0" w:color="948A54" w:themeColor="background2" w:themeShade="80"/>
              <w:bottom w:val="dashed" w:sz="4" w:space="0" w:color="948A54" w:themeColor="background2" w:themeShade="80"/>
            </w:tcBorders>
            <w:shd w:val="clear" w:color="auto" w:fill="auto"/>
          </w:tcPr>
          <w:p w14:paraId="4B89F2FC" w14:textId="77777777" w:rsidR="00132356" w:rsidRPr="00436F87" w:rsidRDefault="00132356" w:rsidP="00132356">
            <w:pPr>
              <w:spacing w:after="0" w:line="240" w:lineRule="auto"/>
              <w:rPr>
                <w:rFonts w:ascii="Arial" w:hAnsi="Arial" w:cs="Arial"/>
                <w:sz w:val="18"/>
                <w:szCs w:val="18"/>
              </w:rPr>
            </w:pPr>
            <w:r w:rsidRPr="00436F87">
              <w:rPr>
                <w:rFonts w:ascii="Arial" w:hAnsi="Arial" w:cs="Arial"/>
                <w:sz w:val="18"/>
                <w:szCs w:val="18"/>
              </w:rPr>
              <w:t>Parents to be asked to keep two metres apart when collecting / dropping off pupils.</w:t>
            </w:r>
          </w:p>
          <w:p w14:paraId="063B9DA5" w14:textId="77777777" w:rsidR="00132356" w:rsidRPr="00436F87" w:rsidRDefault="00132356" w:rsidP="00132356">
            <w:pPr>
              <w:spacing w:after="0" w:line="240" w:lineRule="auto"/>
              <w:rPr>
                <w:rFonts w:ascii="Arial" w:hAnsi="Arial" w:cs="Arial"/>
                <w:sz w:val="18"/>
                <w:szCs w:val="18"/>
              </w:rPr>
            </w:pPr>
          </w:p>
          <w:p w14:paraId="381B6C3A" w14:textId="01AB5713" w:rsidR="00132356" w:rsidRPr="00436F87" w:rsidRDefault="00EA0F8B" w:rsidP="00132356">
            <w:pPr>
              <w:spacing w:after="0" w:line="240" w:lineRule="auto"/>
              <w:rPr>
                <w:rFonts w:ascii="Arial" w:hAnsi="Arial" w:cs="Arial"/>
                <w:sz w:val="18"/>
                <w:szCs w:val="18"/>
              </w:rPr>
            </w:pPr>
            <w:r>
              <w:rPr>
                <w:rFonts w:ascii="Arial" w:hAnsi="Arial" w:cs="Arial"/>
                <w:sz w:val="18"/>
                <w:szCs w:val="18"/>
              </w:rPr>
              <w:t>Stagger start/ finish times into Breakfast Club groups, sibling group and non-sibling group.</w:t>
            </w:r>
          </w:p>
          <w:p w14:paraId="0F13CA22" w14:textId="77777777" w:rsidR="00132356" w:rsidRPr="00436F87" w:rsidRDefault="00132356" w:rsidP="00132356">
            <w:pPr>
              <w:spacing w:after="0" w:line="240" w:lineRule="auto"/>
              <w:rPr>
                <w:rFonts w:ascii="Arial" w:hAnsi="Arial" w:cs="Arial"/>
                <w:sz w:val="18"/>
                <w:szCs w:val="18"/>
              </w:rPr>
            </w:pPr>
          </w:p>
          <w:p w14:paraId="053E44C2" w14:textId="77777777" w:rsidR="00132356" w:rsidRPr="00436F87" w:rsidRDefault="00132356" w:rsidP="00132356">
            <w:pPr>
              <w:spacing w:after="0" w:line="240" w:lineRule="auto"/>
              <w:rPr>
                <w:rFonts w:ascii="Arial" w:hAnsi="Arial" w:cs="Arial"/>
                <w:sz w:val="18"/>
                <w:szCs w:val="18"/>
              </w:rPr>
            </w:pPr>
            <w:r w:rsidRPr="00436F87">
              <w:rPr>
                <w:rFonts w:ascii="Arial" w:hAnsi="Arial" w:cs="Arial"/>
                <w:sz w:val="18"/>
                <w:szCs w:val="18"/>
              </w:rPr>
              <w:t>Use as many entrances as practical rather than 'funnelling' through one entrance.</w:t>
            </w:r>
          </w:p>
          <w:p w14:paraId="2B259ECA" w14:textId="2538371D" w:rsidR="00132356" w:rsidRPr="00436F87" w:rsidRDefault="00132356" w:rsidP="00132356">
            <w:pPr>
              <w:spacing w:after="0" w:line="240" w:lineRule="auto"/>
              <w:rPr>
                <w:rFonts w:ascii="Arial" w:hAnsi="Arial" w:cs="Arial"/>
                <w:sz w:val="18"/>
                <w:szCs w:val="18"/>
              </w:rPr>
            </w:pPr>
          </w:p>
          <w:p w14:paraId="5D4973B0" w14:textId="77777777" w:rsidR="00132356" w:rsidRPr="00436F87" w:rsidRDefault="00132356" w:rsidP="00132356">
            <w:pPr>
              <w:spacing w:after="0" w:line="240" w:lineRule="auto"/>
              <w:rPr>
                <w:rFonts w:ascii="Arial" w:hAnsi="Arial" w:cs="Arial"/>
                <w:sz w:val="18"/>
                <w:szCs w:val="18"/>
              </w:rPr>
            </w:pPr>
            <w:r w:rsidRPr="00436F87">
              <w:rPr>
                <w:rFonts w:ascii="Arial" w:hAnsi="Arial" w:cs="Arial"/>
                <w:sz w:val="18"/>
                <w:szCs w:val="18"/>
              </w:rPr>
              <w:t>Consider other steps to control social mixing at pick-up and drop-off.</w:t>
            </w:r>
          </w:p>
          <w:p w14:paraId="65E81724" w14:textId="77777777" w:rsidR="00132356" w:rsidRPr="00436F87" w:rsidRDefault="00132356" w:rsidP="00132356">
            <w:pPr>
              <w:spacing w:after="0" w:line="240" w:lineRule="auto"/>
              <w:rPr>
                <w:rFonts w:ascii="Arial" w:hAnsi="Arial" w:cs="Arial"/>
                <w:sz w:val="18"/>
                <w:szCs w:val="18"/>
              </w:rPr>
            </w:pPr>
          </w:p>
          <w:p w14:paraId="13CCAD54" w14:textId="77777777" w:rsidR="00132356" w:rsidRPr="00436F87" w:rsidRDefault="00132356" w:rsidP="00132356">
            <w:pPr>
              <w:spacing w:after="0" w:line="240" w:lineRule="auto"/>
              <w:rPr>
                <w:rFonts w:ascii="Arial" w:hAnsi="Arial" w:cs="Arial"/>
                <w:sz w:val="18"/>
                <w:szCs w:val="18"/>
              </w:rPr>
            </w:pPr>
            <w:r w:rsidRPr="00436F87">
              <w:rPr>
                <w:rFonts w:ascii="Arial" w:hAnsi="Arial" w:cs="Arial"/>
                <w:sz w:val="18"/>
                <w:szCs w:val="18"/>
              </w:rPr>
              <w:t>Staff must adhere to 2m social distancing rule when arriving / departing school.</w:t>
            </w:r>
          </w:p>
          <w:p w14:paraId="2E221C8D" w14:textId="77777777" w:rsidR="00132356" w:rsidRPr="00436F87" w:rsidRDefault="00132356" w:rsidP="00132356">
            <w:pPr>
              <w:spacing w:after="0" w:line="240" w:lineRule="auto"/>
              <w:rPr>
                <w:rFonts w:ascii="Arial" w:hAnsi="Arial" w:cs="Arial"/>
                <w:sz w:val="18"/>
                <w:szCs w:val="18"/>
              </w:rPr>
            </w:pPr>
          </w:p>
          <w:p w14:paraId="76A44633" w14:textId="6DAE0711" w:rsidR="00132356" w:rsidRPr="00436F87" w:rsidRDefault="00132356" w:rsidP="00132356">
            <w:pPr>
              <w:spacing w:after="0" w:line="240" w:lineRule="auto"/>
              <w:rPr>
                <w:rFonts w:ascii="Arial" w:hAnsi="Arial" w:cs="Arial"/>
                <w:sz w:val="18"/>
                <w:szCs w:val="18"/>
              </w:rPr>
            </w:pPr>
            <w:r w:rsidRPr="00436F87">
              <w:rPr>
                <w:rFonts w:ascii="Arial" w:hAnsi="Arial" w:cs="Arial"/>
                <w:sz w:val="18"/>
                <w:szCs w:val="18"/>
              </w:rPr>
              <w:t>Encourage parent-staff communication via technology (phone, app, email…), and if a face-to-face conversation is needed arrange by prior appointment and ensure social distancing arrangements are adhered to.</w:t>
            </w:r>
          </w:p>
        </w:tc>
        <w:tc>
          <w:tcPr>
            <w:tcW w:w="1560" w:type="dxa"/>
            <w:tcBorders>
              <w:top w:val="dashed" w:sz="4" w:space="0" w:color="948A54" w:themeColor="background2" w:themeShade="80"/>
              <w:left w:val="single" w:sz="4" w:space="0" w:color="auto"/>
              <w:bottom w:val="dashed" w:sz="4" w:space="0" w:color="948A54" w:themeColor="background2" w:themeShade="80"/>
              <w:right w:val="single" w:sz="4" w:space="0" w:color="auto"/>
            </w:tcBorders>
            <w:shd w:val="clear" w:color="auto" w:fill="FF0000"/>
          </w:tcPr>
          <w:p w14:paraId="17260EFC" w14:textId="36C7C5F2" w:rsidR="00132356" w:rsidRPr="00CD7BD4" w:rsidRDefault="00C972AC" w:rsidP="00436F87">
            <w:pPr>
              <w:widowControl w:val="0"/>
              <w:suppressAutoHyphens/>
              <w:spacing w:after="0" w:line="240" w:lineRule="auto"/>
              <w:jc w:val="center"/>
              <w:rPr>
                <w:rFonts w:ascii="Arial" w:eastAsia="ヒラギノ角ゴ Pro W3" w:hAnsi="Arial" w:cs="Arial"/>
                <w:b/>
                <w:color w:val="000000"/>
                <w:kern w:val="1"/>
                <w:sz w:val="20"/>
                <w:szCs w:val="20"/>
              </w:rPr>
            </w:pPr>
            <w:r>
              <w:rPr>
                <w:rFonts w:ascii="Arial" w:eastAsia="ヒラギノ角ゴ Pro W3" w:hAnsi="Arial" w:cs="Arial"/>
                <w:b/>
                <w:color w:val="000000"/>
                <w:kern w:val="1"/>
                <w:sz w:val="20"/>
                <w:szCs w:val="20"/>
              </w:rPr>
              <w:t>3 x 4 = 12</w:t>
            </w:r>
          </w:p>
        </w:tc>
      </w:tr>
      <w:tr w:rsidR="00173B08" w:rsidRPr="00CD7BD4" w14:paraId="40C568B9" w14:textId="77777777" w:rsidTr="4561A93E">
        <w:trPr>
          <w:trHeight w:val="276"/>
        </w:trPr>
        <w:tc>
          <w:tcPr>
            <w:tcW w:w="1791" w:type="dxa"/>
            <w:tcBorders>
              <w:top w:val="nil"/>
              <w:left w:val="single" w:sz="4" w:space="0" w:color="auto"/>
              <w:bottom w:val="nil"/>
              <w:right w:val="single" w:sz="4" w:space="0" w:color="auto"/>
            </w:tcBorders>
            <w:shd w:val="clear" w:color="auto" w:fill="auto"/>
            <w:vAlign w:val="center"/>
          </w:tcPr>
          <w:p w14:paraId="11BF85EE" w14:textId="77777777" w:rsidR="00173B08" w:rsidRPr="00CD7BD4" w:rsidRDefault="00173B08" w:rsidP="004020DC">
            <w:pPr>
              <w:widowControl w:val="0"/>
              <w:suppressAutoHyphens/>
              <w:spacing w:after="0" w:line="240" w:lineRule="auto"/>
              <w:rPr>
                <w:rFonts w:ascii="Arial" w:eastAsia="ヒラギノ角ゴ Pro W3" w:hAnsi="Arial" w:cs="Arial"/>
                <w:color w:val="000000"/>
                <w:kern w:val="1"/>
                <w:sz w:val="20"/>
                <w:szCs w:val="20"/>
              </w:rPr>
            </w:pPr>
          </w:p>
        </w:tc>
        <w:tc>
          <w:tcPr>
            <w:tcW w:w="1186" w:type="dxa"/>
            <w:tcBorders>
              <w:top w:val="nil"/>
              <w:left w:val="single" w:sz="4" w:space="0" w:color="auto"/>
              <w:bottom w:val="nil"/>
              <w:right w:val="single" w:sz="4" w:space="0" w:color="auto"/>
            </w:tcBorders>
            <w:shd w:val="clear" w:color="auto" w:fill="auto"/>
            <w:vAlign w:val="center"/>
          </w:tcPr>
          <w:p w14:paraId="7B81BA79" w14:textId="77777777" w:rsidR="00173B08" w:rsidRPr="00CD7BD4" w:rsidRDefault="00173B08" w:rsidP="004020DC">
            <w:pPr>
              <w:widowControl w:val="0"/>
              <w:suppressAutoHyphens/>
              <w:spacing w:after="0" w:line="240" w:lineRule="auto"/>
              <w:jc w:val="center"/>
              <w:rPr>
                <w:rFonts w:ascii="Arial" w:eastAsia="ヒラギノ角ゴ Pro W3" w:hAnsi="Arial" w:cs="Arial"/>
                <w:color w:val="000000"/>
                <w:kern w:val="1"/>
                <w:sz w:val="20"/>
                <w:szCs w:val="20"/>
              </w:rPr>
            </w:pPr>
          </w:p>
        </w:tc>
        <w:tc>
          <w:tcPr>
            <w:tcW w:w="1418" w:type="dxa"/>
            <w:tcBorders>
              <w:top w:val="dashed" w:sz="4" w:space="0" w:color="948A54" w:themeColor="background2" w:themeShade="80"/>
              <w:left w:val="single" w:sz="4" w:space="0" w:color="auto"/>
              <w:bottom w:val="dashed" w:sz="4" w:space="0" w:color="948A54" w:themeColor="background2" w:themeShade="80"/>
              <w:right w:val="single" w:sz="4" w:space="0" w:color="auto"/>
            </w:tcBorders>
            <w:shd w:val="clear" w:color="auto" w:fill="FF0000"/>
          </w:tcPr>
          <w:p w14:paraId="3ADBAAF2" w14:textId="77777777" w:rsidR="00173B08" w:rsidRPr="00FD2B02" w:rsidRDefault="00173B08" w:rsidP="00FD2B02">
            <w:pPr>
              <w:suppressAutoHyphens/>
              <w:spacing w:after="0" w:line="240" w:lineRule="auto"/>
              <w:jc w:val="center"/>
              <w:rPr>
                <w:rFonts w:ascii="Arial" w:eastAsia="ヒラギノ角ゴ Pro W3" w:hAnsi="Arial" w:cs="Arial"/>
                <w:b/>
                <w:bCs/>
                <w:kern w:val="1"/>
                <w:sz w:val="20"/>
                <w:szCs w:val="20"/>
              </w:rPr>
            </w:pPr>
            <w:r w:rsidRPr="00FD2B02">
              <w:rPr>
                <w:rFonts w:ascii="Arial" w:eastAsia="ヒラギノ角ゴ Pro W3" w:hAnsi="Arial" w:cs="Arial"/>
                <w:b/>
                <w:bCs/>
                <w:kern w:val="1"/>
                <w:sz w:val="20"/>
                <w:szCs w:val="20"/>
              </w:rPr>
              <w:t>5 x 4 = 20</w:t>
            </w:r>
          </w:p>
        </w:tc>
        <w:tc>
          <w:tcPr>
            <w:tcW w:w="3969" w:type="dxa"/>
            <w:tcBorders>
              <w:top w:val="dashed" w:sz="4" w:space="0" w:color="948A54" w:themeColor="background2" w:themeShade="80"/>
              <w:left w:val="single" w:sz="4" w:space="0" w:color="auto"/>
              <w:bottom w:val="dashed" w:sz="4" w:space="0" w:color="948A54" w:themeColor="background2" w:themeShade="80"/>
              <w:right w:val="single" w:sz="4" w:space="0" w:color="auto"/>
            </w:tcBorders>
            <w:shd w:val="clear" w:color="auto" w:fill="auto"/>
          </w:tcPr>
          <w:p w14:paraId="1839CA7A" w14:textId="251B08C5" w:rsidR="00173B08" w:rsidRPr="00436F87" w:rsidRDefault="00A714B4" w:rsidP="004020DC">
            <w:pPr>
              <w:suppressAutoHyphens/>
              <w:spacing w:after="0" w:line="240" w:lineRule="auto"/>
              <w:rPr>
                <w:rFonts w:ascii="Arial" w:eastAsia="ヒラギノ角ゴ Pro W3" w:hAnsi="Arial" w:cs="Arial"/>
                <w:color w:val="000000"/>
                <w:kern w:val="1"/>
                <w:sz w:val="18"/>
                <w:szCs w:val="18"/>
              </w:rPr>
            </w:pPr>
            <w:r>
              <w:rPr>
                <w:rFonts w:ascii="Arial" w:eastAsia="ヒラギノ角ゴ Pro W3" w:hAnsi="Arial" w:cs="Arial"/>
                <w:color w:val="000000"/>
                <w:kern w:val="1"/>
                <w:sz w:val="18"/>
                <w:szCs w:val="18"/>
              </w:rPr>
              <w:t>v) large events/assemblies</w:t>
            </w:r>
          </w:p>
        </w:tc>
        <w:tc>
          <w:tcPr>
            <w:tcW w:w="5670" w:type="dxa"/>
            <w:tcBorders>
              <w:top w:val="dashed" w:sz="4" w:space="0" w:color="948A54" w:themeColor="background2" w:themeShade="80"/>
              <w:left w:val="single" w:sz="4" w:space="0" w:color="auto"/>
              <w:bottom w:val="dashed" w:sz="4" w:space="0" w:color="948A54" w:themeColor="background2" w:themeShade="80"/>
              <w:right w:val="single" w:sz="4" w:space="0" w:color="auto"/>
            </w:tcBorders>
            <w:shd w:val="clear" w:color="auto" w:fill="auto"/>
          </w:tcPr>
          <w:p w14:paraId="75583F75" w14:textId="30789571" w:rsidR="00173B08" w:rsidRPr="00436F87" w:rsidRDefault="00EA0F8B" w:rsidP="004020DC">
            <w:pPr>
              <w:spacing w:after="0" w:line="240" w:lineRule="auto"/>
              <w:rPr>
                <w:rFonts w:ascii="Arial" w:hAnsi="Arial" w:cs="Arial"/>
                <w:sz w:val="18"/>
                <w:szCs w:val="18"/>
              </w:rPr>
            </w:pPr>
            <w:r>
              <w:rPr>
                <w:rFonts w:ascii="Arial" w:hAnsi="Arial" w:cs="Arial"/>
                <w:sz w:val="18"/>
                <w:szCs w:val="18"/>
              </w:rPr>
              <w:t>No assemblies to be held unless via Zoom or in bubbles socially distanced.</w:t>
            </w:r>
          </w:p>
          <w:p w14:paraId="558768DC" w14:textId="77777777" w:rsidR="00173B08" w:rsidRPr="00436F87" w:rsidRDefault="00173B08" w:rsidP="004020DC">
            <w:pPr>
              <w:spacing w:after="0" w:line="240" w:lineRule="auto"/>
              <w:rPr>
                <w:rFonts w:ascii="Arial" w:hAnsi="Arial" w:cs="Arial"/>
                <w:sz w:val="18"/>
                <w:szCs w:val="18"/>
              </w:rPr>
            </w:pPr>
          </w:p>
          <w:p w14:paraId="46CE956A" w14:textId="77777777" w:rsidR="00173B08" w:rsidRPr="00436F87" w:rsidRDefault="00173B08" w:rsidP="004020DC">
            <w:pPr>
              <w:spacing w:after="0" w:line="240" w:lineRule="auto"/>
              <w:rPr>
                <w:rFonts w:ascii="Arial" w:hAnsi="Arial" w:cs="Arial"/>
                <w:sz w:val="18"/>
                <w:szCs w:val="18"/>
              </w:rPr>
            </w:pPr>
            <w:r w:rsidRPr="00436F87">
              <w:rPr>
                <w:rFonts w:ascii="Arial" w:hAnsi="Arial" w:cs="Arial"/>
                <w:sz w:val="18"/>
                <w:szCs w:val="18"/>
              </w:rPr>
              <w:t>Under no circumstances should physical meetings / assemblies occur with pupils from more than one bubble.</w:t>
            </w:r>
          </w:p>
          <w:p w14:paraId="7E46E702" w14:textId="77777777" w:rsidR="00173B08" w:rsidRPr="00436F87" w:rsidRDefault="00173B08" w:rsidP="00173B08">
            <w:pPr>
              <w:spacing w:after="0" w:line="240" w:lineRule="auto"/>
              <w:rPr>
                <w:rFonts w:ascii="Arial" w:hAnsi="Arial" w:cs="Arial"/>
                <w:sz w:val="18"/>
                <w:szCs w:val="18"/>
              </w:rPr>
            </w:pPr>
          </w:p>
        </w:tc>
        <w:tc>
          <w:tcPr>
            <w:tcW w:w="1560" w:type="dxa"/>
            <w:tcBorders>
              <w:top w:val="dashed" w:sz="4" w:space="0" w:color="948A54" w:themeColor="background2" w:themeShade="80"/>
              <w:left w:val="single" w:sz="4" w:space="0" w:color="auto"/>
              <w:bottom w:val="dashed" w:sz="4" w:space="0" w:color="948A54" w:themeColor="background2" w:themeShade="80"/>
              <w:right w:val="single" w:sz="4" w:space="0" w:color="auto"/>
            </w:tcBorders>
            <w:shd w:val="clear" w:color="auto" w:fill="00B050"/>
          </w:tcPr>
          <w:p w14:paraId="01194053" w14:textId="6C6E5553" w:rsidR="00173B08" w:rsidRPr="00CD7BD4" w:rsidRDefault="00C972AC" w:rsidP="00436F87">
            <w:pPr>
              <w:widowControl w:val="0"/>
              <w:suppressAutoHyphens/>
              <w:spacing w:after="0" w:line="240" w:lineRule="auto"/>
              <w:jc w:val="center"/>
              <w:rPr>
                <w:rFonts w:ascii="Arial" w:eastAsia="ヒラギノ角ゴ Pro W3" w:hAnsi="Arial" w:cs="Arial"/>
                <w:b/>
                <w:color w:val="000000"/>
                <w:kern w:val="1"/>
                <w:sz w:val="20"/>
                <w:szCs w:val="20"/>
              </w:rPr>
            </w:pPr>
            <w:r>
              <w:rPr>
                <w:rFonts w:ascii="Arial" w:eastAsia="ヒラギノ角ゴ Pro W3" w:hAnsi="Arial" w:cs="Arial"/>
                <w:b/>
                <w:color w:val="000000"/>
                <w:kern w:val="1"/>
                <w:sz w:val="20"/>
                <w:szCs w:val="20"/>
              </w:rPr>
              <w:t>1 x 4 = 4</w:t>
            </w:r>
          </w:p>
        </w:tc>
      </w:tr>
      <w:tr w:rsidR="00173B08" w:rsidRPr="00CD7BD4" w14:paraId="4CC2DCBD" w14:textId="77777777" w:rsidTr="4561A93E">
        <w:trPr>
          <w:trHeight w:val="276"/>
        </w:trPr>
        <w:tc>
          <w:tcPr>
            <w:tcW w:w="1791" w:type="dxa"/>
            <w:tcBorders>
              <w:top w:val="nil"/>
              <w:left w:val="single" w:sz="4" w:space="0" w:color="auto"/>
              <w:bottom w:val="single" w:sz="4" w:space="0" w:color="auto"/>
              <w:right w:val="single" w:sz="4" w:space="0" w:color="auto"/>
            </w:tcBorders>
            <w:shd w:val="clear" w:color="auto" w:fill="auto"/>
            <w:vAlign w:val="center"/>
          </w:tcPr>
          <w:p w14:paraId="704F605D" w14:textId="77777777" w:rsidR="00173B08" w:rsidRPr="00CD7BD4" w:rsidRDefault="00173B08" w:rsidP="004020DC">
            <w:pPr>
              <w:widowControl w:val="0"/>
              <w:suppressAutoHyphens/>
              <w:spacing w:after="0" w:line="240" w:lineRule="auto"/>
              <w:rPr>
                <w:rFonts w:ascii="Arial" w:eastAsia="ヒラギノ角ゴ Pro W3" w:hAnsi="Arial" w:cs="Arial"/>
                <w:color w:val="000000"/>
                <w:kern w:val="1"/>
                <w:sz w:val="20"/>
                <w:szCs w:val="20"/>
              </w:rPr>
            </w:pPr>
          </w:p>
        </w:tc>
        <w:tc>
          <w:tcPr>
            <w:tcW w:w="1186" w:type="dxa"/>
            <w:tcBorders>
              <w:top w:val="nil"/>
              <w:left w:val="single" w:sz="4" w:space="0" w:color="auto"/>
              <w:bottom w:val="single" w:sz="4" w:space="0" w:color="auto"/>
              <w:right w:val="single" w:sz="4" w:space="0" w:color="auto"/>
            </w:tcBorders>
            <w:shd w:val="clear" w:color="auto" w:fill="auto"/>
            <w:vAlign w:val="center"/>
          </w:tcPr>
          <w:p w14:paraId="3030CF50" w14:textId="77777777" w:rsidR="00173B08" w:rsidRPr="00CD7BD4" w:rsidRDefault="00173B08" w:rsidP="004020DC">
            <w:pPr>
              <w:widowControl w:val="0"/>
              <w:suppressAutoHyphens/>
              <w:spacing w:after="0" w:line="240" w:lineRule="auto"/>
              <w:jc w:val="center"/>
              <w:rPr>
                <w:rFonts w:ascii="Arial" w:eastAsia="ヒラギノ角ゴ Pro W3" w:hAnsi="Arial" w:cs="Arial"/>
                <w:color w:val="000000"/>
                <w:kern w:val="1"/>
                <w:sz w:val="20"/>
                <w:szCs w:val="20"/>
              </w:rPr>
            </w:pPr>
          </w:p>
        </w:tc>
        <w:tc>
          <w:tcPr>
            <w:tcW w:w="1418" w:type="dxa"/>
            <w:tcBorders>
              <w:top w:val="dashed" w:sz="4" w:space="0" w:color="948A54" w:themeColor="background2" w:themeShade="80"/>
              <w:left w:val="single" w:sz="4" w:space="0" w:color="auto"/>
              <w:bottom w:val="single" w:sz="4" w:space="0" w:color="auto"/>
              <w:right w:val="single" w:sz="4" w:space="0" w:color="auto"/>
            </w:tcBorders>
            <w:shd w:val="clear" w:color="auto" w:fill="FF0000"/>
          </w:tcPr>
          <w:p w14:paraId="5B8E0FE5" w14:textId="77777777" w:rsidR="00173B08" w:rsidRPr="00FD2B02" w:rsidRDefault="00173B08" w:rsidP="00FD2B02">
            <w:pPr>
              <w:suppressAutoHyphens/>
              <w:spacing w:after="0" w:line="240" w:lineRule="auto"/>
              <w:jc w:val="center"/>
              <w:rPr>
                <w:rFonts w:ascii="Arial" w:eastAsia="ヒラギノ角ゴ Pro W3" w:hAnsi="Arial" w:cs="Arial"/>
                <w:b/>
                <w:bCs/>
                <w:kern w:val="1"/>
                <w:sz w:val="20"/>
                <w:szCs w:val="20"/>
              </w:rPr>
            </w:pPr>
            <w:r w:rsidRPr="00FD2B02">
              <w:rPr>
                <w:rFonts w:ascii="Arial" w:eastAsia="ヒラギノ角ゴ Pro W3" w:hAnsi="Arial" w:cs="Arial"/>
                <w:b/>
                <w:bCs/>
                <w:kern w:val="1"/>
                <w:sz w:val="20"/>
                <w:szCs w:val="20"/>
              </w:rPr>
              <w:t>3 x 4 = 12</w:t>
            </w:r>
          </w:p>
        </w:tc>
        <w:tc>
          <w:tcPr>
            <w:tcW w:w="3969" w:type="dxa"/>
            <w:tcBorders>
              <w:top w:val="dashed" w:sz="4" w:space="0" w:color="948A54" w:themeColor="background2" w:themeShade="80"/>
              <w:left w:val="single" w:sz="4" w:space="0" w:color="auto"/>
              <w:bottom w:val="single" w:sz="4" w:space="0" w:color="auto"/>
              <w:right w:val="single" w:sz="4" w:space="0" w:color="auto"/>
            </w:tcBorders>
            <w:shd w:val="clear" w:color="auto" w:fill="auto"/>
          </w:tcPr>
          <w:p w14:paraId="42CE185B" w14:textId="0ED5E6CB" w:rsidR="00173B08" w:rsidRDefault="00A714B4" w:rsidP="004020DC">
            <w:pPr>
              <w:suppressAutoHyphens/>
              <w:spacing w:after="0" w:line="240" w:lineRule="auto"/>
              <w:rPr>
                <w:rFonts w:ascii="Arial" w:eastAsia="ヒラギノ角ゴ Pro W3" w:hAnsi="Arial" w:cs="Arial"/>
                <w:color w:val="000000"/>
                <w:kern w:val="1"/>
                <w:sz w:val="18"/>
                <w:szCs w:val="18"/>
              </w:rPr>
            </w:pPr>
            <w:r>
              <w:rPr>
                <w:rFonts w:ascii="Arial" w:eastAsia="ヒラギノ角ゴ Pro W3" w:hAnsi="Arial" w:cs="Arial"/>
                <w:color w:val="000000"/>
                <w:kern w:val="1"/>
                <w:sz w:val="18"/>
                <w:szCs w:val="18"/>
              </w:rPr>
              <w:t xml:space="preserve">vi) </w:t>
            </w:r>
            <w:r w:rsidR="00EA0F8B">
              <w:rPr>
                <w:rFonts w:cs="Arial"/>
                <w:sz w:val="20"/>
                <w:szCs w:val="20"/>
              </w:rPr>
              <w:t xml:space="preserve">Reduce social contact during staff and other meetings. </w:t>
            </w:r>
            <w:r w:rsidR="00EA0F8B" w:rsidRPr="00C80AEE">
              <w:rPr>
                <w:rFonts w:cs="Arial"/>
                <w:b/>
                <w:sz w:val="20"/>
                <w:szCs w:val="20"/>
              </w:rPr>
              <w:t>Reduce informal contact between staff.</w:t>
            </w:r>
          </w:p>
          <w:p w14:paraId="6848CFFF" w14:textId="77777777" w:rsidR="00EA0F8B" w:rsidRDefault="00EA0F8B" w:rsidP="004020DC">
            <w:pPr>
              <w:suppressAutoHyphens/>
              <w:spacing w:after="0" w:line="240" w:lineRule="auto"/>
              <w:rPr>
                <w:rFonts w:ascii="Arial" w:eastAsia="ヒラギノ角ゴ Pro W3" w:hAnsi="Arial" w:cs="Arial"/>
                <w:color w:val="000000"/>
                <w:kern w:val="1"/>
                <w:sz w:val="18"/>
                <w:szCs w:val="18"/>
              </w:rPr>
            </w:pPr>
          </w:p>
          <w:p w14:paraId="4C605EC0" w14:textId="77777777" w:rsidR="00EA0F8B" w:rsidRDefault="00EA0F8B" w:rsidP="00EA0F8B">
            <w:pPr>
              <w:pStyle w:val="CommentText"/>
            </w:pPr>
            <w:r>
              <w:t>The Government and Public Health England continually remind us that maintaining 2m between adults (and children when possible) is a very important safeguard. This includes in staff rooms and during any informal social contact between staff in school.</w:t>
            </w:r>
          </w:p>
          <w:p w14:paraId="7404AA3E" w14:textId="778945D4" w:rsidR="00EA0F8B" w:rsidRPr="00436F87" w:rsidRDefault="00EA0F8B" w:rsidP="004020DC">
            <w:pPr>
              <w:suppressAutoHyphens/>
              <w:spacing w:after="0" w:line="240" w:lineRule="auto"/>
              <w:rPr>
                <w:rFonts w:ascii="Arial" w:eastAsia="ヒラギノ角ゴ Pro W3" w:hAnsi="Arial" w:cs="Arial"/>
                <w:color w:val="000000"/>
                <w:kern w:val="1"/>
                <w:sz w:val="18"/>
                <w:szCs w:val="18"/>
              </w:rPr>
            </w:pPr>
          </w:p>
        </w:tc>
        <w:tc>
          <w:tcPr>
            <w:tcW w:w="5670" w:type="dxa"/>
            <w:tcBorders>
              <w:top w:val="dashed" w:sz="4" w:space="0" w:color="948A54" w:themeColor="background2" w:themeShade="80"/>
              <w:left w:val="single" w:sz="4" w:space="0" w:color="auto"/>
              <w:bottom w:val="single" w:sz="4" w:space="0" w:color="auto"/>
              <w:right w:val="single" w:sz="4" w:space="0" w:color="auto"/>
            </w:tcBorders>
            <w:shd w:val="clear" w:color="auto" w:fill="auto"/>
          </w:tcPr>
          <w:p w14:paraId="7203F57F" w14:textId="77777777" w:rsidR="00173B08" w:rsidRPr="00436F87" w:rsidRDefault="00173B08" w:rsidP="004020DC">
            <w:pPr>
              <w:spacing w:after="0" w:line="240" w:lineRule="auto"/>
              <w:rPr>
                <w:rFonts w:ascii="Arial" w:hAnsi="Arial" w:cs="Arial"/>
                <w:sz w:val="18"/>
                <w:szCs w:val="18"/>
              </w:rPr>
            </w:pPr>
            <w:r w:rsidRPr="00436F87">
              <w:rPr>
                <w:rFonts w:ascii="Arial" w:hAnsi="Arial" w:cs="Arial"/>
                <w:sz w:val="18"/>
                <w:szCs w:val="18"/>
              </w:rPr>
              <w:lastRenderedPageBreak/>
              <w:t xml:space="preserve">Meetings not to be held unless 2m social distancing can be strictly maintained. </w:t>
            </w:r>
          </w:p>
          <w:p w14:paraId="1CEDF569" w14:textId="77777777" w:rsidR="00173B08" w:rsidRPr="00436F87" w:rsidRDefault="00173B08" w:rsidP="004020DC">
            <w:pPr>
              <w:spacing w:after="0" w:line="240" w:lineRule="auto"/>
              <w:rPr>
                <w:rFonts w:ascii="Arial" w:hAnsi="Arial" w:cs="Arial"/>
                <w:sz w:val="18"/>
                <w:szCs w:val="18"/>
              </w:rPr>
            </w:pPr>
          </w:p>
          <w:p w14:paraId="6FEC82C0" w14:textId="77777777" w:rsidR="00173B08" w:rsidRPr="00436F87" w:rsidRDefault="00173B08" w:rsidP="004020DC">
            <w:pPr>
              <w:spacing w:after="0" w:line="240" w:lineRule="auto"/>
              <w:rPr>
                <w:rFonts w:ascii="Arial" w:hAnsi="Arial" w:cs="Arial"/>
                <w:sz w:val="18"/>
                <w:szCs w:val="18"/>
              </w:rPr>
            </w:pPr>
            <w:r w:rsidRPr="00436F87">
              <w:rPr>
                <w:rFonts w:ascii="Arial" w:hAnsi="Arial" w:cs="Arial"/>
                <w:sz w:val="18"/>
                <w:szCs w:val="18"/>
              </w:rPr>
              <w:t>Extended meetings in rooms with no external ventilation to always be avoided.</w:t>
            </w:r>
          </w:p>
          <w:p w14:paraId="5F60F623" w14:textId="77777777" w:rsidR="00173B08" w:rsidRPr="00436F87" w:rsidRDefault="00173B08" w:rsidP="004020DC">
            <w:pPr>
              <w:spacing w:after="0" w:line="240" w:lineRule="auto"/>
              <w:rPr>
                <w:rFonts w:ascii="Arial" w:hAnsi="Arial" w:cs="Arial"/>
                <w:sz w:val="18"/>
                <w:szCs w:val="18"/>
              </w:rPr>
            </w:pPr>
          </w:p>
          <w:p w14:paraId="25CF7642" w14:textId="77777777" w:rsidR="00173B08" w:rsidRPr="00436F87" w:rsidRDefault="00173B08" w:rsidP="004020DC">
            <w:pPr>
              <w:spacing w:after="0" w:line="240" w:lineRule="auto"/>
              <w:rPr>
                <w:rFonts w:ascii="Arial" w:hAnsi="Arial" w:cs="Arial"/>
                <w:sz w:val="18"/>
                <w:szCs w:val="18"/>
              </w:rPr>
            </w:pPr>
            <w:r w:rsidRPr="00436F87">
              <w:rPr>
                <w:rFonts w:ascii="Arial" w:hAnsi="Arial" w:cs="Arial"/>
                <w:sz w:val="18"/>
                <w:szCs w:val="18"/>
              </w:rPr>
              <w:t>Limit meeting length as far as possible.</w:t>
            </w:r>
          </w:p>
          <w:p w14:paraId="22F877C7" w14:textId="77777777" w:rsidR="00173B08" w:rsidRPr="00436F87" w:rsidRDefault="00173B08" w:rsidP="004020DC">
            <w:pPr>
              <w:spacing w:after="0" w:line="240" w:lineRule="auto"/>
              <w:rPr>
                <w:rFonts w:ascii="Arial" w:hAnsi="Arial" w:cs="Arial"/>
                <w:sz w:val="18"/>
                <w:szCs w:val="18"/>
              </w:rPr>
            </w:pPr>
          </w:p>
          <w:p w14:paraId="3117D0CE" w14:textId="77777777" w:rsidR="00173B08" w:rsidRPr="00436F87" w:rsidRDefault="00173B08" w:rsidP="004020DC">
            <w:pPr>
              <w:spacing w:after="0" w:line="240" w:lineRule="auto"/>
              <w:rPr>
                <w:rFonts w:ascii="Arial" w:hAnsi="Arial" w:cs="Arial"/>
                <w:sz w:val="18"/>
                <w:szCs w:val="18"/>
              </w:rPr>
            </w:pPr>
            <w:r w:rsidRPr="00436F87">
              <w:rPr>
                <w:rFonts w:ascii="Arial" w:hAnsi="Arial" w:cs="Arial"/>
                <w:sz w:val="18"/>
                <w:szCs w:val="18"/>
              </w:rPr>
              <w:t>Use IT solutions to facilitate on-line meetings.</w:t>
            </w:r>
          </w:p>
          <w:p w14:paraId="79B23B8F" w14:textId="77777777" w:rsidR="00173B08" w:rsidRPr="00436F87" w:rsidRDefault="00173B08" w:rsidP="004020DC">
            <w:pPr>
              <w:spacing w:after="0" w:line="240" w:lineRule="auto"/>
              <w:rPr>
                <w:rFonts w:ascii="Arial" w:hAnsi="Arial" w:cs="Arial"/>
                <w:sz w:val="18"/>
                <w:szCs w:val="18"/>
              </w:rPr>
            </w:pPr>
          </w:p>
          <w:p w14:paraId="45A3DD27" w14:textId="77777777" w:rsidR="00173B08" w:rsidRPr="00436F87" w:rsidRDefault="00173B08" w:rsidP="004020DC">
            <w:pPr>
              <w:spacing w:after="0" w:line="240" w:lineRule="auto"/>
              <w:rPr>
                <w:rFonts w:ascii="Arial" w:hAnsi="Arial" w:cs="Arial"/>
                <w:sz w:val="18"/>
                <w:szCs w:val="18"/>
              </w:rPr>
            </w:pPr>
            <w:r w:rsidRPr="00436F87">
              <w:rPr>
                <w:rFonts w:ascii="Arial" w:hAnsi="Arial" w:cs="Arial"/>
                <w:sz w:val="18"/>
                <w:szCs w:val="18"/>
              </w:rPr>
              <w:t xml:space="preserve">No physical meetings involving staff from multiple sites </w:t>
            </w:r>
          </w:p>
          <w:p w14:paraId="3A67F2EA" w14:textId="77777777" w:rsidR="00173B08" w:rsidRPr="00436F87" w:rsidRDefault="00173B08" w:rsidP="004020DC">
            <w:pPr>
              <w:spacing w:after="0" w:line="240" w:lineRule="auto"/>
              <w:rPr>
                <w:rFonts w:ascii="Arial" w:hAnsi="Arial" w:cs="Arial"/>
                <w:sz w:val="18"/>
                <w:szCs w:val="18"/>
              </w:rPr>
            </w:pPr>
          </w:p>
          <w:p w14:paraId="40DEDB5E" w14:textId="70537A9F" w:rsidR="00173B08" w:rsidRPr="00436F87" w:rsidRDefault="00EA0F8B" w:rsidP="00173B08">
            <w:pPr>
              <w:spacing w:after="0" w:line="240" w:lineRule="auto"/>
              <w:rPr>
                <w:rFonts w:ascii="Arial" w:hAnsi="Arial" w:cs="Arial"/>
                <w:sz w:val="18"/>
                <w:szCs w:val="18"/>
              </w:rPr>
            </w:pPr>
            <w:r>
              <w:rPr>
                <w:rFonts w:ascii="Arial" w:hAnsi="Arial" w:cs="Arial"/>
                <w:sz w:val="18"/>
                <w:szCs w:val="18"/>
              </w:rPr>
              <w:lastRenderedPageBreak/>
              <w:t>Designated staff rooms for different year groups/ phases across school. 2m social distancing needs to be maintained. Kitchen area needs to be cleaned and staff must wash hands before and after using the kitchen.</w:t>
            </w:r>
          </w:p>
        </w:tc>
        <w:tc>
          <w:tcPr>
            <w:tcW w:w="1560" w:type="dxa"/>
            <w:tcBorders>
              <w:top w:val="dashed" w:sz="4" w:space="0" w:color="948A54" w:themeColor="background2" w:themeShade="80"/>
              <w:left w:val="single" w:sz="4" w:space="0" w:color="auto"/>
              <w:bottom w:val="single" w:sz="4" w:space="0" w:color="auto"/>
              <w:right w:val="single" w:sz="4" w:space="0" w:color="auto"/>
            </w:tcBorders>
            <w:shd w:val="clear" w:color="auto" w:fill="00B050"/>
          </w:tcPr>
          <w:p w14:paraId="40926F41" w14:textId="4D4358B7" w:rsidR="00173B08" w:rsidRPr="00CD7BD4" w:rsidRDefault="00C972AC" w:rsidP="00436F87">
            <w:pPr>
              <w:widowControl w:val="0"/>
              <w:suppressAutoHyphens/>
              <w:spacing w:after="0" w:line="240" w:lineRule="auto"/>
              <w:jc w:val="center"/>
              <w:rPr>
                <w:rFonts w:ascii="Arial" w:eastAsia="ヒラギノ角ゴ Pro W3" w:hAnsi="Arial" w:cs="Arial"/>
                <w:b/>
                <w:color w:val="000000"/>
                <w:kern w:val="1"/>
                <w:sz w:val="20"/>
                <w:szCs w:val="20"/>
              </w:rPr>
            </w:pPr>
            <w:r>
              <w:rPr>
                <w:rFonts w:ascii="Arial" w:eastAsia="ヒラギノ角ゴ Pro W3" w:hAnsi="Arial" w:cs="Arial"/>
                <w:b/>
                <w:color w:val="000000"/>
                <w:kern w:val="1"/>
                <w:sz w:val="20"/>
                <w:szCs w:val="20"/>
              </w:rPr>
              <w:lastRenderedPageBreak/>
              <w:t>1 x 4 = 4</w:t>
            </w:r>
          </w:p>
        </w:tc>
      </w:tr>
      <w:tr w:rsidR="0022153A" w:rsidRPr="00CD7BD4" w14:paraId="39F39A66" w14:textId="77777777" w:rsidTr="4561A93E">
        <w:tc>
          <w:tcPr>
            <w:tcW w:w="1791" w:type="dxa"/>
            <w:shd w:val="clear" w:color="auto" w:fill="auto"/>
            <w:vAlign w:val="center"/>
          </w:tcPr>
          <w:p w14:paraId="04D67D91" w14:textId="77777777" w:rsidR="0022153A" w:rsidRPr="00CD7BD4" w:rsidRDefault="0022153A" w:rsidP="00132356">
            <w:pPr>
              <w:widowControl w:val="0"/>
              <w:suppressAutoHyphens/>
              <w:spacing w:after="0" w:line="240" w:lineRule="auto"/>
              <w:rPr>
                <w:rFonts w:ascii="Arial" w:eastAsia="ヒラギノ角ゴ Pro W3" w:hAnsi="Arial" w:cs="Arial"/>
                <w:color w:val="000000"/>
                <w:kern w:val="1"/>
                <w:sz w:val="20"/>
                <w:szCs w:val="20"/>
              </w:rPr>
            </w:pPr>
          </w:p>
        </w:tc>
        <w:tc>
          <w:tcPr>
            <w:tcW w:w="1186" w:type="dxa"/>
            <w:shd w:val="clear" w:color="auto" w:fill="auto"/>
            <w:vAlign w:val="center"/>
          </w:tcPr>
          <w:p w14:paraId="339BE072" w14:textId="77777777" w:rsidR="0022153A" w:rsidRPr="00CD7BD4" w:rsidRDefault="0022153A" w:rsidP="00132356">
            <w:pPr>
              <w:widowControl w:val="0"/>
              <w:suppressAutoHyphens/>
              <w:spacing w:after="0" w:line="240" w:lineRule="auto"/>
              <w:jc w:val="center"/>
              <w:rPr>
                <w:rFonts w:ascii="Arial" w:eastAsia="ヒラギノ角ゴ Pro W3" w:hAnsi="Arial" w:cs="Arial"/>
                <w:color w:val="000000"/>
                <w:kern w:val="1"/>
                <w:sz w:val="20"/>
                <w:szCs w:val="20"/>
              </w:rPr>
            </w:pPr>
          </w:p>
        </w:tc>
        <w:tc>
          <w:tcPr>
            <w:tcW w:w="1418" w:type="dxa"/>
            <w:shd w:val="clear" w:color="auto" w:fill="FF0000"/>
          </w:tcPr>
          <w:p w14:paraId="7DFE34CD" w14:textId="21714408" w:rsidR="0022153A" w:rsidRPr="00FD2B02" w:rsidRDefault="00A714B4" w:rsidP="00FD2B02">
            <w:pPr>
              <w:suppressAutoHyphens/>
              <w:spacing w:after="0" w:line="240" w:lineRule="auto"/>
              <w:jc w:val="center"/>
              <w:rPr>
                <w:rFonts w:ascii="Arial" w:eastAsia="ヒラギノ角ゴ Pro W3" w:hAnsi="Arial" w:cs="Arial"/>
                <w:b/>
                <w:bCs/>
                <w:kern w:val="1"/>
                <w:sz w:val="20"/>
                <w:szCs w:val="20"/>
              </w:rPr>
            </w:pPr>
            <w:r w:rsidRPr="00FD2B02">
              <w:rPr>
                <w:rFonts w:ascii="Arial" w:eastAsia="ヒラギノ角ゴ Pro W3" w:hAnsi="Arial" w:cs="Arial"/>
                <w:b/>
                <w:bCs/>
                <w:kern w:val="1"/>
                <w:sz w:val="20"/>
                <w:szCs w:val="20"/>
              </w:rPr>
              <w:t>3 x 4 = 12</w:t>
            </w:r>
          </w:p>
        </w:tc>
        <w:tc>
          <w:tcPr>
            <w:tcW w:w="3969" w:type="dxa"/>
            <w:shd w:val="clear" w:color="auto" w:fill="auto"/>
          </w:tcPr>
          <w:p w14:paraId="1C3C8FF1" w14:textId="1A4D0803" w:rsidR="0022153A" w:rsidRPr="00BA6E8F" w:rsidRDefault="00A5323E" w:rsidP="00132356">
            <w:pPr>
              <w:suppressAutoHyphens/>
              <w:spacing w:after="0" w:line="240" w:lineRule="auto"/>
              <w:rPr>
                <w:rFonts w:ascii="Arial" w:eastAsia="ヒラギノ角ゴ Pro W3" w:hAnsi="Arial" w:cs="Arial"/>
                <w:b/>
                <w:bCs/>
                <w:color w:val="000000"/>
                <w:kern w:val="1"/>
                <w:sz w:val="18"/>
                <w:szCs w:val="18"/>
              </w:rPr>
            </w:pPr>
            <w:r w:rsidRPr="00BA6E8F">
              <w:rPr>
                <w:rFonts w:ascii="Arial" w:eastAsia="ヒラギノ角ゴ Pro W3" w:hAnsi="Arial" w:cs="Arial"/>
                <w:b/>
                <w:bCs/>
                <w:color w:val="000000"/>
                <w:kern w:val="1"/>
                <w:sz w:val="18"/>
                <w:szCs w:val="18"/>
              </w:rPr>
              <w:t xml:space="preserve">6.  </w:t>
            </w:r>
            <w:r w:rsidR="00BA6E8F" w:rsidRPr="00BA6E8F">
              <w:rPr>
                <w:rFonts w:ascii="Arial" w:eastAsia="ヒラギノ角ゴ Pro W3" w:hAnsi="Arial" w:cs="Arial"/>
                <w:b/>
                <w:bCs/>
                <w:color w:val="000000"/>
                <w:kern w:val="1"/>
                <w:sz w:val="18"/>
                <w:szCs w:val="18"/>
              </w:rPr>
              <w:t>Where necessary, wear appropriate personal protective equipment (PPE)</w:t>
            </w:r>
          </w:p>
        </w:tc>
        <w:tc>
          <w:tcPr>
            <w:tcW w:w="5670" w:type="dxa"/>
            <w:shd w:val="clear" w:color="auto" w:fill="auto"/>
          </w:tcPr>
          <w:p w14:paraId="22CE842F" w14:textId="77777777" w:rsidR="008C4D7F" w:rsidRPr="00EA0F8B" w:rsidRDefault="008C4D7F" w:rsidP="008C4D7F">
            <w:pPr>
              <w:widowControl w:val="0"/>
              <w:suppressAutoHyphens/>
              <w:spacing w:after="0" w:line="240" w:lineRule="auto"/>
              <w:rPr>
                <w:rFonts w:ascii="Arial" w:hAnsi="Arial" w:cs="Arial"/>
                <w:iCs/>
                <w:sz w:val="18"/>
                <w:szCs w:val="18"/>
              </w:rPr>
            </w:pPr>
            <w:r w:rsidRPr="00EA0F8B">
              <w:rPr>
                <w:rFonts w:ascii="Arial" w:hAnsi="Arial" w:cs="Arial"/>
                <w:iCs/>
                <w:sz w:val="18"/>
                <w:szCs w:val="18"/>
              </w:rPr>
              <w:t>The majority of staff in education settings will not require PPE beyond what they would normally need for their work. PPE is only needed in a very small number of cases, including:</w:t>
            </w:r>
          </w:p>
          <w:p w14:paraId="67B1CD39" w14:textId="77777777" w:rsidR="008C4D7F" w:rsidRPr="00EA0F8B" w:rsidRDefault="008C4D7F" w:rsidP="004A22D3">
            <w:pPr>
              <w:widowControl w:val="0"/>
              <w:numPr>
                <w:ilvl w:val="0"/>
                <w:numId w:val="22"/>
              </w:numPr>
              <w:suppressAutoHyphens/>
              <w:spacing w:after="0" w:line="240" w:lineRule="auto"/>
              <w:rPr>
                <w:rFonts w:ascii="Arial" w:hAnsi="Arial" w:cs="Arial"/>
                <w:iCs/>
                <w:sz w:val="18"/>
                <w:szCs w:val="18"/>
              </w:rPr>
            </w:pPr>
            <w:r w:rsidRPr="00EA0F8B">
              <w:rPr>
                <w:rFonts w:ascii="Arial" w:hAnsi="Arial" w:cs="Arial"/>
                <w:iCs/>
                <w:sz w:val="18"/>
                <w:szCs w:val="18"/>
              </w:rPr>
              <w:t>where an individual child or young person becomes ill with coronavirus (COVID-19) symptoms while at schools, and only then if a distance of 2 metres cannot be maintained</w:t>
            </w:r>
          </w:p>
          <w:p w14:paraId="5A6AC094" w14:textId="3D9FBA8E" w:rsidR="008C4D7F" w:rsidRPr="008C4D7F" w:rsidRDefault="008C4D7F" w:rsidP="004A22D3">
            <w:pPr>
              <w:widowControl w:val="0"/>
              <w:numPr>
                <w:ilvl w:val="0"/>
                <w:numId w:val="22"/>
              </w:numPr>
              <w:suppressAutoHyphens/>
              <w:spacing w:after="0" w:line="240" w:lineRule="auto"/>
              <w:rPr>
                <w:rFonts w:ascii="Arial" w:hAnsi="Arial" w:cs="Arial"/>
                <w:i/>
                <w:iCs/>
                <w:sz w:val="18"/>
                <w:szCs w:val="18"/>
              </w:rPr>
            </w:pPr>
            <w:r w:rsidRPr="00EA0F8B">
              <w:rPr>
                <w:rFonts w:ascii="Arial" w:hAnsi="Arial" w:cs="Arial"/>
                <w:iCs/>
                <w:sz w:val="18"/>
                <w:szCs w:val="18"/>
              </w:rPr>
              <w:t>where a child or young person already has routine intimate care needs that involves the use of PPE, in which case the same PPE should continue to be used</w:t>
            </w:r>
          </w:p>
        </w:tc>
        <w:tc>
          <w:tcPr>
            <w:tcW w:w="1560" w:type="dxa"/>
            <w:tcBorders>
              <w:top w:val="single" w:sz="4" w:space="0" w:color="auto"/>
              <w:left w:val="single" w:sz="4" w:space="0" w:color="auto"/>
              <w:bottom w:val="single" w:sz="4" w:space="0" w:color="auto"/>
              <w:right w:val="single" w:sz="4" w:space="0" w:color="auto"/>
            </w:tcBorders>
            <w:shd w:val="clear" w:color="auto" w:fill="FFC000"/>
          </w:tcPr>
          <w:p w14:paraId="4C6AD82A" w14:textId="0792CEF4" w:rsidR="0022153A" w:rsidRPr="00CD7BD4" w:rsidRDefault="00C972AC" w:rsidP="00436F87">
            <w:pPr>
              <w:widowControl w:val="0"/>
              <w:suppressAutoHyphens/>
              <w:spacing w:after="0" w:line="240" w:lineRule="auto"/>
              <w:jc w:val="center"/>
              <w:rPr>
                <w:rFonts w:ascii="Arial" w:eastAsia="ヒラギノ角ゴ Pro W3" w:hAnsi="Arial" w:cs="Arial"/>
                <w:b/>
                <w:color w:val="000000"/>
                <w:kern w:val="1"/>
                <w:sz w:val="20"/>
                <w:szCs w:val="20"/>
              </w:rPr>
            </w:pPr>
            <w:r>
              <w:rPr>
                <w:rFonts w:ascii="Arial" w:eastAsia="ヒラギノ角ゴ Pro W3" w:hAnsi="Arial" w:cs="Arial"/>
                <w:b/>
                <w:color w:val="000000"/>
                <w:kern w:val="1"/>
                <w:sz w:val="20"/>
                <w:szCs w:val="20"/>
              </w:rPr>
              <w:t>2 x 4 = 8</w:t>
            </w:r>
          </w:p>
        </w:tc>
      </w:tr>
      <w:tr w:rsidR="00EA0F8B" w:rsidRPr="00CD7BD4" w14:paraId="525634EA" w14:textId="77777777" w:rsidTr="4561A93E">
        <w:tc>
          <w:tcPr>
            <w:tcW w:w="1791" w:type="dxa"/>
            <w:shd w:val="clear" w:color="auto" w:fill="auto"/>
            <w:vAlign w:val="center"/>
          </w:tcPr>
          <w:p w14:paraId="542676AE" w14:textId="77777777" w:rsidR="00EA0F8B" w:rsidRPr="00CD7BD4" w:rsidRDefault="00EA0F8B" w:rsidP="00EA0F8B">
            <w:pPr>
              <w:widowControl w:val="0"/>
              <w:suppressAutoHyphens/>
              <w:spacing w:after="0" w:line="240" w:lineRule="auto"/>
              <w:rPr>
                <w:rFonts w:ascii="Arial" w:eastAsia="ヒラギノ角ゴ Pro W3" w:hAnsi="Arial" w:cs="Arial"/>
                <w:color w:val="000000"/>
                <w:kern w:val="1"/>
                <w:sz w:val="20"/>
                <w:szCs w:val="20"/>
              </w:rPr>
            </w:pPr>
          </w:p>
          <w:p w14:paraId="139E541D" w14:textId="77777777" w:rsidR="00EA0F8B" w:rsidRPr="00CD7BD4" w:rsidRDefault="00EA0F8B" w:rsidP="00EA0F8B">
            <w:pPr>
              <w:widowControl w:val="0"/>
              <w:suppressAutoHyphens/>
              <w:spacing w:after="0" w:line="240" w:lineRule="auto"/>
              <w:rPr>
                <w:rFonts w:ascii="Arial" w:eastAsia="ヒラギノ角ゴ Pro W3" w:hAnsi="Arial" w:cs="Arial"/>
                <w:color w:val="000000"/>
                <w:kern w:val="1"/>
                <w:sz w:val="20"/>
                <w:szCs w:val="20"/>
              </w:rPr>
            </w:pPr>
          </w:p>
        </w:tc>
        <w:tc>
          <w:tcPr>
            <w:tcW w:w="1186" w:type="dxa"/>
            <w:shd w:val="clear" w:color="auto" w:fill="auto"/>
            <w:vAlign w:val="center"/>
          </w:tcPr>
          <w:p w14:paraId="3C0DA178" w14:textId="77777777" w:rsidR="00EA0F8B" w:rsidRPr="00CD7BD4" w:rsidRDefault="00EA0F8B" w:rsidP="00EA0F8B">
            <w:pPr>
              <w:widowControl w:val="0"/>
              <w:suppressAutoHyphens/>
              <w:spacing w:after="0" w:line="240" w:lineRule="auto"/>
              <w:jc w:val="center"/>
              <w:rPr>
                <w:rFonts w:ascii="Arial" w:eastAsia="ヒラギノ角ゴ Pro W3" w:hAnsi="Arial" w:cs="Arial"/>
                <w:color w:val="000000"/>
                <w:kern w:val="1"/>
                <w:sz w:val="20"/>
                <w:szCs w:val="20"/>
              </w:rPr>
            </w:pPr>
          </w:p>
        </w:tc>
        <w:tc>
          <w:tcPr>
            <w:tcW w:w="1418" w:type="dxa"/>
            <w:shd w:val="clear" w:color="auto" w:fill="FF0000"/>
          </w:tcPr>
          <w:p w14:paraId="71F856A0" w14:textId="62A3E3D9" w:rsidR="00EA0F8B" w:rsidRPr="00FD2B02" w:rsidRDefault="00EA0F8B" w:rsidP="00EA0F8B">
            <w:pPr>
              <w:suppressAutoHyphens/>
              <w:spacing w:after="0" w:line="240" w:lineRule="auto"/>
              <w:jc w:val="center"/>
              <w:rPr>
                <w:rFonts w:ascii="Arial" w:eastAsia="ヒラギノ角ゴ Pro W3" w:hAnsi="Arial" w:cs="Arial"/>
                <w:b/>
                <w:bCs/>
                <w:kern w:val="1"/>
                <w:sz w:val="20"/>
                <w:szCs w:val="20"/>
              </w:rPr>
            </w:pPr>
            <w:r w:rsidRPr="00FD2B02">
              <w:rPr>
                <w:rFonts w:ascii="Arial" w:eastAsia="ヒラギノ角ゴ Pro W3" w:hAnsi="Arial" w:cs="Arial"/>
                <w:b/>
                <w:bCs/>
                <w:kern w:val="1"/>
                <w:sz w:val="20"/>
                <w:szCs w:val="20"/>
              </w:rPr>
              <w:t>3 x 4 = 12</w:t>
            </w:r>
          </w:p>
        </w:tc>
        <w:tc>
          <w:tcPr>
            <w:tcW w:w="3969" w:type="dxa"/>
            <w:shd w:val="clear" w:color="auto" w:fill="auto"/>
          </w:tcPr>
          <w:p w14:paraId="5F2036C1" w14:textId="60679F61" w:rsidR="00EA0F8B" w:rsidRPr="00EA0F8B" w:rsidRDefault="00EA0F8B" w:rsidP="00EA0F8B">
            <w:pPr>
              <w:suppressAutoHyphens/>
              <w:spacing w:after="0" w:line="240" w:lineRule="auto"/>
              <w:rPr>
                <w:rFonts w:ascii="Arial" w:eastAsia="ヒラギノ角ゴ Pro W3" w:hAnsi="Arial" w:cs="Arial"/>
                <w:b/>
                <w:bCs/>
                <w:color w:val="000000"/>
                <w:kern w:val="1"/>
                <w:sz w:val="18"/>
                <w:szCs w:val="18"/>
              </w:rPr>
            </w:pPr>
            <w:r w:rsidRPr="00EA0F8B">
              <w:rPr>
                <w:rFonts w:ascii="Arial" w:eastAsia="ヒラギノ角ゴ Pro W3" w:hAnsi="Arial" w:cs="Arial"/>
                <w:b/>
                <w:color w:val="000000"/>
                <w:kern w:val="1"/>
                <w:sz w:val="18"/>
                <w:szCs w:val="18"/>
              </w:rPr>
              <w:t>7. Dilute the concentration of any air-borne virus in a building.</w:t>
            </w:r>
          </w:p>
        </w:tc>
        <w:tc>
          <w:tcPr>
            <w:tcW w:w="5670" w:type="dxa"/>
            <w:shd w:val="clear" w:color="auto" w:fill="auto"/>
          </w:tcPr>
          <w:p w14:paraId="71E1630D" w14:textId="0A157CE5" w:rsidR="00EA0F8B" w:rsidRPr="00EA0F8B" w:rsidRDefault="00EA0F8B" w:rsidP="00EA0F8B">
            <w:pPr>
              <w:widowControl w:val="0"/>
              <w:suppressAutoHyphens/>
              <w:spacing w:after="0" w:line="240" w:lineRule="auto"/>
              <w:rPr>
                <w:rFonts w:ascii="Arial" w:hAnsi="Arial" w:cs="Arial"/>
                <w:iCs/>
                <w:sz w:val="18"/>
                <w:szCs w:val="18"/>
              </w:rPr>
            </w:pPr>
            <w:r w:rsidRPr="00436F87">
              <w:rPr>
                <w:rFonts w:ascii="Arial" w:hAnsi="Arial" w:cs="Arial"/>
                <w:sz w:val="18"/>
                <w:szCs w:val="18"/>
              </w:rPr>
              <w:t>Ensure ventilation is kept to a maximum. (artificial or natural). Set heating/ventilation systems accordingly, open windows. Staff/pupils to wear warm clothing (if necessary) to facilitate this.</w:t>
            </w:r>
          </w:p>
        </w:tc>
        <w:tc>
          <w:tcPr>
            <w:tcW w:w="1560" w:type="dxa"/>
            <w:tcBorders>
              <w:top w:val="single" w:sz="4" w:space="0" w:color="auto"/>
              <w:left w:val="single" w:sz="4" w:space="0" w:color="auto"/>
              <w:bottom w:val="single" w:sz="4" w:space="0" w:color="auto"/>
              <w:right w:val="single" w:sz="4" w:space="0" w:color="auto"/>
            </w:tcBorders>
            <w:shd w:val="clear" w:color="auto" w:fill="FFC000"/>
          </w:tcPr>
          <w:p w14:paraId="6EA1DADD" w14:textId="75650DF7" w:rsidR="00EA0F8B" w:rsidRDefault="00EA0F8B" w:rsidP="00EA0F8B">
            <w:pPr>
              <w:widowControl w:val="0"/>
              <w:suppressAutoHyphens/>
              <w:spacing w:after="0" w:line="240" w:lineRule="auto"/>
              <w:jc w:val="center"/>
              <w:rPr>
                <w:rFonts w:ascii="Arial" w:eastAsia="ヒラギノ角ゴ Pro W3" w:hAnsi="Arial" w:cs="Arial"/>
                <w:b/>
                <w:color w:val="000000"/>
                <w:kern w:val="1"/>
                <w:sz w:val="20"/>
                <w:szCs w:val="20"/>
              </w:rPr>
            </w:pPr>
            <w:r>
              <w:rPr>
                <w:rFonts w:ascii="Arial" w:eastAsia="ヒラギノ角ゴ Pro W3" w:hAnsi="Arial" w:cs="Arial"/>
                <w:b/>
                <w:color w:val="000000"/>
                <w:kern w:val="1"/>
                <w:sz w:val="20"/>
                <w:szCs w:val="20"/>
              </w:rPr>
              <w:t>2 x 4 = 8</w:t>
            </w:r>
          </w:p>
        </w:tc>
      </w:tr>
      <w:tr w:rsidR="00734D5F" w:rsidRPr="00CD7BD4" w14:paraId="3A8BBBF5" w14:textId="77777777" w:rsidTr="4561A93E">
        <w:tc>
          <w:tcPr>
            <w:tcW w:w="1791" w:type="dxa"/>
            <w:shd w:val="clear" w:color="auto" w:fill="auto"/>
            <w:vAlign w:val="center"/>
          </w:tcPr>
          <w:p w14:paraId="5B36A1FA" w14:textId="77777777" w:rsidR="00734D5F" w:rsidRPr="00CD7BD4" w:rsidRDefault="00734D5F" w:rsidP="00132356">
            <w:pPr>
              <w:widowControl w:val="0"/>
              <w:suppressAutoHyphens/>
              <w:spacing w:after="0" w:line="240" w:lineRule="auto"/>
              <w:rPr>
                <w:rFonts w:ascii="Arial" w:eastAsia="ヒラギノ角ゴ Pro W3" w:hAnsi="Arial" w:cs="Arial"/>
                <w:color w:val="000000"/>
                <w:kern w:val="1"/>
                <w:sz w:val="20"/>
                <w:szCs w:val="20"/>
              </w:rPr>
            </w:pPr>
          </w:p>
        </w:tc>
        <w:tc>
          <w:tcPr>
            <w:tcW w:w="1186" w:type="dxa"/>
            <w:shd w:val="clear" w:color="auto" w:fill="auto"/>
            <w:vAlign w:val="center"/>
          </w:tcPr>
          <w:p w14:paraId="59F0D53A" w14:textId="77777777" w:rsidR="00734D5F" w:rsidRPr="00CD7BD4" w:rsidRDefault="00734D5F" w:rsidP="00132356">
            <w:pPr>
              <w:widowControl w:val="0"/>
              <w:suppressAutoHyphens/>
              <w:spacing w:after="0" w:line="240" w:lineRule="auto"/>
              <w:jc w:val="center"/>
              <w:rPr>
                <w:rFonts w:ascii="Arial" w:eastAsia="ヒラギノ角ゴ Pro W3" w:hAnsi="Arial" w:cs="Arial"/>
                <w:color w:val="000000"/>
                <w:kern w:val="1"/>
                <w:sz w:val="20"/>
                <w:szCs w:val="20"/>
              </w:rPr>
            </w:pPr>
          </w:p>
        </w:tc>
        <w:tc>
          <w:tcPr>
            <w:tcW w:w="1418" w:type="dxa"/>
            <w:shd w:val="clear" w:color="auto" w:fill="FF0000"/>
          </w:tcPr>
          <w:p w14:paraId="0730F102" w14:textId="7EABC807" w:rsidR="00734D5F" w:rsidRPr="00FD2B02" w:rsidRDefault="008775A4" w:rsidP="00FD2B02">
            <w:pPr>
              <w:suppressAutoHyphens/>
              <w:spacing w:after="0" w:line="240" w:lineRule="auto"/>
              <w:jc w:val="center"/>
              <w:rPr>
                <w:rFonts w:ascii="Arial" w:eastAsia="ヒラギノ角ゴ Pro W3" w:hAnsi="Arial" w:cs="Arial"/>
                <w:b/>
                <w:bCs/>
                <w:kern w:val="1"/>
                <w:sz w:val="20"/>
                <w:szCs w:val="20"/>
              </w:rPr>
            </w:pPr>
            <w:r>
              <w:rPr>
                <w:rFonts w:ascii="Arial" w:eastAsia="ヒラギノ角ゴ Pro W3" w:hAnsi="Arial" w:cs="Arial"/>
                <w:b/>
                <w:bCs/>
                <w:kern w:val="1"/>
                <w:sz w:val="20"/>
                <w:szCs w:val="20"/>
              </w:rPr>
              <w:t>4 x 4 = 16</w:t>
            </w:r>
          </w:p>
        </w:tc>
        <w:tc>
          <w:tcPr>
            <w:tcW w:w="3969" w:type="dxa"/>
            <w:shd w:val="clear" w:color="auto" w:fill="auto"/>
          </w:tcPr>
          <w:p w14:paraId="38D8E93D" w14:textId="77777777" w:rsidR="00734D5F" w:rsidRPr="003B26B2" w:rsidRDefault="0092169A" w:rsidP="00132356">
            <w:pPr>
              <w:suppressAutoHyphens/>
              <w:spacing w:after="0" w:line="240" w:lineRule="auto"/>
              <w:rPr>
                <w:rFonts w:ascii="Arial" w:eastAsia="ヒラギノ角ゴ Pro W3" w:hAnsi="Arial" w:cs="Arial"/>
                <w:b/>
                <w:bCs/>
                <w:color w:val="000000"/>
                <w:kern w:val="1"/>
                <w:sz w:val="18"/>
                <w:szCs w:val="18"/>
              </w:rPr>
            </w:pPr>
            <w:r w:rsidRPr="003B26B2">
              <w:rPr>
                <w:rFonts w:ascii="Arial" w:eastAsia="ヒラギノ角ゴ Pro W3" w:hAnsi="Arial" w:cs="Arial"/>
                <w:b/>
                <w:bCs/>
                <w:color w:val="000000"/>
                <w:kern w:val="1"/>
                <w:sz w:val="18"/>
                <w:szCs w:val="18"/>
              </w:rPr>
              <w:t>Response to infection</w:t>
            </w:r>
          </w:p>
          <w:p w14:paraId="1C3DBD2E" w14:textId="5B9B2F16" w:rsidR="0092169A" w:rsidRPr="003B26B2" w:rsidRDefault="00EA0F8B" w:rsidP="00132356">
            <w:pPr>
              <w:suppressAutoHyphens/>
              <w:spacing w:after="0" w:line="240" w:lineRule="auto"/>
              <w:rPr>
                <w:rFonts w:ascii="Arial" w:eastAsia="ヒラギノ角ゴ Pro W3" w:hAnsi="Arial" w:cs="Arial"/>
                <w:b/>
                <w:bCs/>
                <w:color w:val="000000"/>
                <w:kern w:val="1"/>
                <w:sz w:val="18"/>
                <w:szCs w:val="18"/>
              </w:rPr>
            </w:pPr>
            <w:r>
              <w:rPr>
                <w:rFonts w:ascii="Arial" w:eastAsia="ヒラギノ角ゴ Pro W3" w:hAnsi="Arial" w:cs="Arial"/>
                <w:b/>
                <w:bCs/>
                <w:color w:val="000000"/>
                <w:kern w:val="1"/>
                <w:sz w:val="18"/>
                <w:szCs w:val="18"/>
              </w:rPr>
              <w:t>8</w:t>
            </w:r>
            <w:r w:rsidR="0092169A" w:rsidRPr="003B26B2">
              <w:rPr>
                <w:rFonts w:ascii="Arial" w:eastAsia="ヒラギノ角ゴ Pro W3" w:hAnsi="Arial" w:cs="Arial"/>
                <w:b/>
                <w:bCs/>
                <w:color w:val="000000"/>
                <w:kern w:val="1"/>
                <w:sz w:val="18"/>
                <w:szCs w:val="18"/>
              </w:rPr>
              <w:t>. Engage with NHS Track and Trace</w:t>
            </w:r>
          </w:p>
          <w:p w14:paraId="7B9A9285" w14:textId="6656065E" w:rsidR="00876A0A" w:rsidRPr="00436F87" w:rsidRDefault="00876A0A" w:rsidP="00132356">
            <w:pPr>
              <w:suppressAutoHyphens/>
              <w:spacing w:after="0" w:line="240" w:lineRule="auto"/>
              <w:rPr>
                <w:rFonts w:ascii="Arial" w:eastAsia="ヒラギノ角ゴ Pro W3" w:hAnsi="Arial" w:cs="Arial"/>
                <w:color w:val="000000"/>
                <w:kern w:val="1"/>
                <w:sz w:val="18"/>
                <w:szCs w:val="18"/>
              </w:rPr>
            </w:pPr>
          </w:p>
        </w:tc>
        <w:tc>
          <w:tcPr>
            <w:tcW w:w="5670" w:type="dxa"/>
            <w:shd w:val="clear" w:color="auto" w:fill="auto"/>
          </w:tcPr>
          <w:p w14:paraId="62D90624" w14:textId="77777777" w:rsidR="00511C7E" w:rsidRPr="00EA0F8B" w:rsidRDefault="00511C7E" w:rsidP="00511C7E">
            <w:pPr>
              <w:widowControl w:val="0"/>
              <w:suppressAutoHyphens/>
              <w:spacing w:after="0" w:line="240" w:lineRule="auto"/>
              <w:rPr>
                <w:rFonts w:ascii="Arial" w:hAnsi="Arial" w:cs="Arial"/>
                <w:iCs/>
                <w:sz w:val="18"/>
                <w:szCs w:val="18"/>
              </w:rPr>
            </w:pPr>
            <w:r w:rsidRPr="00EA0F8B">
              <w:rPr>
                <w:rFonts w:ascii="Arial" w:hAnsi="Arial" w:cs="Arial"/>
                <w:iCs/>
                <w:sz w:val="18"/>
                <w:szCs w:val="18"/>
              </w:rPr>
              <w:t xml:space="preserve">Schools </w:t>
            </w:r>
            <w:r w:rsidRPr="00EA0F8B">
              <w:rPr>
                <w:rFonts w:ascii="Arial" w:hAnsi="Arial" w:cs="Arial"/>
                <w:b/>
                <w:bCs/>
                <w:iCs/>
                <w:sz w:val="18"/>
                <w:szCs w:val="18"/>
              </w:rPr>
              <w:t>must</w:t>
            </w:r>
            <w:r w:rsidRPr="00EA0F8B">
              <w:rPr>
                <w:rFonts w:ascii="Arial" w:hAnsi="Arial" w:cs="Arial"/>
                <w:iCs/>
                <w:sz w:val="18"/>
                <w:szCs w:val="18"/>
              </w:rPr>
              <w:t xml:space="preserve"> ensure that staff members and parents/carers understand that they will need to be ready and willing to:</w:t>
            </w:r>
          </w:p>
          <w:p w14:paraId="3ACD87D1" w14:textId="16467CD0" w:rsidR="00511C7E" w:rsidRPr="00EA0F8B" w:rsidRDefault="001E1787" w:rsidP="004A22D3">
            <w:pPr>
              <w:widowControl w:val="0"/>
              <w:numPr>
                <w:ilvl w:val="0"/>
                <w:numId w:val="23"/>
              </w:numPr>
              <w:suppressAutoHyphens/>
              <w:spacing w:after="0" w:line="240" w:lineRule="auto"/>
              <w:rPr>
                <w:rFonts w:ascii="Arial" w:hAnsi="Arial" w:cs="Arial"/>
                <w:iCs/>
                <w:sz w:val="18"/>
                <w:szCs w:val="18"/>
              </w:rPr>
            </w:pPr>
            <w:hyperlink r:id="rId12" w:history="1">
              <w:r w:rsidR="00511C7E" w:rsidRPr="00EA0F8B">
                <w:rPr>
                  <w:rStyle w:val="Hyperlink"/>
                  <w:rFonts w:ascii="Arial" w:hAnsi="Arial" w:cs="Arial"/>
                  <w:iCs/>
                  <w:sz w:val="18"/>
                  <w:szCs w:val="18"/>
                </w:rPr>
                <w:t>book a test</w:t>
              </w:r>
            </w:hyperlink>
            <w:r w:rsidR="00511C7E" w:rsidRPr="00EA0F8B">
              <w:rPr>
                <w:rFonts w:ascii="Arial" w:hAnsi="Arial" w:cs="Arial"/>
                <w:iCs/>
                <w:sz w:val="18"/>
                <w:szCs w:val="18"/>
              </w:rPr>
              <w:t xml:space="preserve"> if they are displaying symptoms. </w:t>
            </w:r>
          </w:p>
          <w:p w14:paraId="79E0369D" w14:textId="77777777" w:rsidR="00511C7E" w:rsidRPr="00EA0F8B" w:rsidRDefault="00511C7E" w:rsidP="004A22D3">
            <w:pPr>
              <w:widowControl w:val="0"/>
              <w:numPr>
                <w:ilvl w:val="0"/>
                <w:numId w:val="23"/>
              </w:numPr>
              <w:suppressAutoHyphens/>
              <w:spacing w:after="0" w:line="240" w:lineRule="auto"/>
              <w:rPr>
                <w:rFonts w:ascii="Arial" w:hAnsi="Arial" w:cs="Arial"/>
                <w:iCs/>
                <w:sz w:val="18"/>
                <w:szCs w:val="18"/>
              </w:rPr>
            </w:pPr>
            <w:r w:rsidRPr="00EA0F8B">
              <w:rPr>
                <w:rFonts w:ascii="Arial" w:hAnsi="Arial" w:cs="Arial"/>
                <w:iCs/>
                <w:sz w:val="18"/>
                <w:szCs w:val="18"/>
              </w:rPr>
              <w:t>provide details of anyone they have been in close contact with if they were to test positive for coronavirus (COVID-19) or if asked by NHS Test and Trace</w:t>
            </w:r>
          </w:p>
          <w:p w14:paraId="299C0F23" w14:textId="77777777" w:rsidR="00511C7E" w:rsidRPr="00EA0F8B" w:rsidRDefault="001E1787" w:rsidP="004A22D3">
            <w:pPr>
              <w:widowControl w:val="0"/>
              <w:numPr>
                <w:ilvl w:val="0"/>
                <w:numId w:val="23"/>
              </w:numPr>
              <w:suppressAutoHyphens/>
              <w:spacing w:after="0" w:line="240" w:lineRule="auto"/>
              <w:rPr>
                <w:rFonts w:ascii="Arial" w:hAnsi="Arial" w:cs="Arial"/>
                <w:iCs/>
                <w:sz w:val="18"/>
                <w:szCs w:val="18"/>
              </w:rPr>
            </w:pPr>
            <w:hyperlink r:id="rId13" w:history="1">
              <w:r w:rsidR="00511C7E" w:rsidRPr="00EA0F8B">
                <w:rPr>
                  <w:rStyle w:val="Hyperlink"/>
                  <w:rFonts w:ascii="Arial" w:hAnsi="Arial" w:cs="Arial"/>
                  <w:iCs/>
                  <w:sz w:val="18"/>
                  <w:szCs w:val="18"/>
                </w:rPr>
                <w:t>self-isolate</w:t>
              </w:r>
            </w:hyperlink>
            <w:r w:rsidR="00511C7E" w:rsidRPr="00EA0F8B">
              <w:rPr>
                <w:rFonts w:ascii="Arial" w:hAnsi="Arial" w:cs="Arial"/>
                <w:iCs/>
                <w:sz w:val="18"/>
                <w:szCs w:val="18"/>
              </w:rPr>
              <w:t xml:space="preserve"> if they have been in close contact with someone who develops coronavirus (COVID-19) symptoms or someone who tests positive for coronavirus (COVID-19)</w:t>
            </w:r>
          </w:p>
          <w:p w14:paraId="06AF5ABF" w14:textId="77777777" w:rsidR="002E0A31" w:rsidRPr="00EA0F8B" w:rsidRDefault="002E0A31" w:rsidP="002E0A31">
            <w:pPr>
              <w:widowControl w:val="0"/>
              <w:suppressAutoHyphens/>
              <w:spacing w:after="0" w:line="240" w:lineRule="auto"/>
              <w:rPr>
                <w:rFonts w:ascii="Arial" w:hAnsi="Arial" w:cs="Arial"/>
                <w:iCs/>
                <w:sz w:val="18"/>
                <w:szCs w:val="18"/>
              </w:rPr>
            </w:pPr>
          </w:p>
          <w:p w14:paraId="62FD6CFB" w14:textId="77777777" w:rsidR="00511C7E" w:rsidRPr="00EA0F8B" w:rsidRDefault="00511C7E" w:rsidP="00511C7E">
            <w:pPr>
              <w:widowControl w:val="0"/>
              <w:suppressAutoHyphens/>
              <w:spacing w:after="0" w:line="240" w:lineRule="auto"/>
              <w:rPr>
                <w:rFonts w:ascii="Arial" w:hAnsi="Arial" w:cs="Arial"/>
                <w:iCs/>
                <w:sz w:val="18"/>
                <w:szCs w:val="18"/>
              </w:rPr>
            </w:pPr>
            <w:r w:rsidRPr="00EA0F8B">
              <w:rPr>
                <w:rFonts w:ascii="Arial" w:hAnsi="Arial" w:cs="Arial"/>
                <w:iCs/>
                <w:sz w:val="18"/>
                <w:szCs w:val="18"/>
              </w:rPr>
              <w:t xml:space="preserve">Anyone who displays symptoms of coronavirus (COVID-19) can and should get a test. </w:t>
            </w:r>
          </w:p>
          <w:p w14:paraId="55618A93" w14:textId="77777777" w:rsidR="00195C48" w:rsidRPr="00EA0F8B" w:rsidRDefault="00195C48" w:rsidP="000E7C12">
            <w:pPr>
              <w:widowControl w:val="0"/>
              <w:suppressAutoHyphens/>
              <w:spacing w:after="0" w:line="240" w:lineRule="auto"/>
              <w:rPr>
                <w:rFonts w:ascii="Arial" w:hAnsi="Arial" w:cs="Arial"/>
                <w:iCs/>
                <w:sz w:val="18"/>
                <w:szCs w:val="18"/>
              </w:rPr>
            </w:pPr>
          </w:p>
          <w:p w14:paraId="69C890BA" w14:textId="74B9A8DB" w:rsidR="00195C48" w:rsidRPr="00EA0F8B" w:rsidRDefault="00A03EAE" w:rsidP="000E7C12">
            <w:pPr>
              <w:widowControl w:val="0"/>
              <w:suppressAutoHyphens/>
              <w:spacing w:after="0" w:line="240" w:lineRule="auto"/>
              <w:rPr>
                <w:rFonts w:ascii="Arial" w:hAnsi="Arial" w:cs="Arial"/>
                <w:sz w:val="18"/>
                <w:szCs w:val="18"/>
              </w:rPr>
            </w:pPr>
            <w:r w:rsidRPr="00EA0F8B">
              <w:rPr>
                <w:rFonts w:ascii="Arial" w:hAnsi="Arial" w:cs="Arial"/>
                <w:sz w:val="18"/>
                <w:szCs w:val="18"/>
              </w:rPr>
              <w:t xml:space="preserve">If anyone displays symptoms whilst in school they should follow the Trust </w:t>
            </w:r>
            <w:r w:rsidR="00EA0F8B" w:rsidRPr="00EA0F8B">
              <w:rPr>
                <w:rFonts w:ascii="Arial" w:hAnsi="Arial" w:cs="Arial"/>
                <w:sz w:val="18"/>
                <w:szCs w:val="18"/>
              </w:rPr>
              <w:t>procedure “Dealing with Confirmed and S</w:t>
            </w:r>
            <w:r w:rsidR="005F34E2" w:rsidRPr="00EA0F8B">
              <w:rPr>
                <w:rFonts w:ascii="Arial" w:hAnsi="Arial" w:cs="Arial"/>
                <w:sz w:val="18"/>
                <w:szCs w:val="18"/>
              </w:rPr>
              <w:t xml:space="preserve">uspected cases” </w:t>
            </w:r>
          </w:p>
          <w:p w14:paraId="73F3EC61" w14:textId="49CB8831" w:rsidR="00195C48" w:rsidRPr="00DC218F" w:rsidRDefault="00DC218F" w:rsidP="000E7C12">
            <w:pPr>
              <w:widowControl w:val="0"/>
              <w:suppressAutoHyphens/>
              <w:spacing w:after="0" w:line="240" w:lineRule="auto"/>
              <w:rPr>
                <w:rFonts w:ascii="Arial" w:hAnsi="Arial" w:cs="Arial"/>
                <w:sz w:val="18"/>
                <w:szCs w:val="18"/>
              </w:rPr>
            </w:pPr>
            <w:r>
              <w:rPr>
                <w:rFonts w:ascii="Arial" w:hAnsi="Arial" w:cs="Arial"/>
                <w:sz w:val="18"/>
                <w:szCs w:val="18"/>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00B050"/>
          </w:tcPr>
          <w:p w14:paraId="6FC02D03" w14:textId="62404F81" w:rsidR="00734D5F" w:rsidRPr="00CD7BD4" w:rsidRDefault="00C972AC" w:rsidP="00436F87">
            <w:pPr>
              <w:widowControl w:val="0"/>
              <w:suppressAutoHyphens/>
              <w:spacing w:after="0" w:line="240" w:lineRule="auto"/>
              <w:jc w:val="center"/>
              <w:rPr>
                <w:rFonts w:ascii="Arial" w:eastAsia="ヒラギノ角ゴ Pro W3" w:hAnsi="Arial" w:cs="Arial"/>
                <w:b/>
                <w:color w:val="000000"/>
                <w:kern w:val="1"/>
                <w:sz w:val="20"/>
                <w:szCs w:val="20"/>
              </w:rPr>
            </w:pPr>
            <w:r>
              <w:rPr>
                <w:rFonts w:ascii="Arial" w:eastAsia="ヒラギノ角ゴ Pro W3" w:hAnsi="Arial" w:cs="Arial"/>
                <w:b/>
                <w:color w:val="000000"/>
                <w:kern w:val="1"/>
                <w:sz w:val="20"/>
                <w:szCs w:val="20"/>
              </w:rPr>
              <w:t>1 x 4 = 4</w:t>
            </w:r>
          </w:p>
        </w:tc>
      </w:tr>
      <w:tr w:rsidR="003B26B2" w:rsidRPr="00CD7BD4" w14:paraId="4891DE54" w14:textId="77777777" w:rsidTr="4561A93E">
        <w:tc>
          <w:tcPr>
            <w:tcW w:w="1791" w:type="dxa"/>
            <w:shd w:val="clear" w:color="auto" w:fill="auto"/>
            <w:vAlign w:val="center"/>
          </w:tcPr>
          <w:p w14:paraId="298F7D6D" w14:textId="77777777" w:rsidR="003B26B2" w:rsidRPr="00CD7BD4" w:rsidRDefault="003B26B2" w:rsidP="00132356">
            <w:pPr>
              <w:widowControl w:val="0"/>
              <w:suppressAutoHyphens/>
              <w:spacing w:after="0" w:line="240" w:lineRule="auto"/>
              <w:rPr>
                <w:rFonts w:ascii="Arial" w:eastAsia="ヒラギノ角ゴ Pro W3" w:hAnsi="Arial" w:cs="Arial"/>
                <w:color w:val="000000"/>
                <w:kern w:val="1"/>
                <w:sz w:val="20"/>
                <w:szCs w:val="20"/>
              </w:rPr>
            </w:pPr>
          </w:p>
        </w:tc>
        <w:tc>
          <w:tcPr>
            <w:tcW w:w="1186" w:type="dxa"/>
            <w:shd w:val="clear" w:color="auto" w:fill="auto"/>
            <w:vAlign w:val="center"/>
          </w:tcPr>
          <w:p w14:paraId="00CB7753" w14:textId="77777777" w:rsidR="003B26B2" w:rsidRPr="00CD7BD4" w:rsidRDefault="003B26B2" w:rsidP="00132356">
            <w:pPr>
              <w:widowControl w:val="0"/>
              <w:suppressAutoHyphens/>
              <w:spacing w:after="0" w:line="240" w:lineRule="auto"/>
              <w:jc w:val="center"/>
              <w:rPr>
                <w:rFonts w:ascii="Arial" w:eastAsia="ヒラギノ角ゴ Pro W3" w:hAnsi="Arial" w:cs="Arial"/>
                <w:color w:val="000000"/>
                <w:kern w:val="1"/>
                <w:sz w:val="20"/>
                <w:szCs w:val="20"/>
              </w:rPr>
            </w:pPr>
          </w:p>
        </w:tc>
        <w:tc>
          <w:tcPr>
            <w:tcW w:w="1418" w:type="dxa"/>
            <w:shd w:val="clear" w:color="auto" w:fill="FF0000"/>
          </w:tcPr>
          <w:p w14:paraId="18AD4B86" w14:textId="062254E2" w:rsidR="003B26B2" w:rsidRPr="00FD2B02" w:rsidRDefault="008775A4" w:rsidP="00FD2B02">
            <w:pPr>
              <w:suppressAutoHyphens/>
              <w:spacing w:after="0" w:line="240" w:lineRule="auto"/>
              <w:jc w:val="center"/>
              <w:rPr>
                <w:rFonts w:ascii="Arial" w:eastAsia="ヒラギノ角ゴ Pro W3" w:hAnsi="Arial" w:cs="Arial"/>
                <w:b/>
                <w:bCs/>
                <w:kern w:val="1"/>
                <w:sz w:val="20"/>
                <w:szCs w:val="20"/>
              </w:rPr>
            </w:pPr>
            <w:r>
              <w:rPr>
                <w:rFonts w:ascii="Arial" w:eastAsia="ヒラギノ角ゴ Pro W3" w:hAnsi="Arial" w:cs="Arial"/>
                <w:b/>
                <w:bCs/>
                <w:kern w:val="1"/>
                <w:sz w:val="20"/>
                <w:szCs w:val="20"/>
              </w:rPr>
              <w:t>4 x 4 = 16</w:t>
            </w:r>
          </w:p>
        </w:tc>
        <w:tc>
          <w:tcPr>
            <w:tcW w:w="3969" w:type="dxa"/>
            <w:shd w:val="clear" w:color="auto" w:fill="auto"/>
          </w:tcPr>
          <w:p w14:paraId="24367302" w14:textId="567101DC" w:rsidR="003B26B2" w:rsidRPr="00223B71" w:rsidRDefault="00EA0F8B" w:rsidP="003B26B2">
            <w:pPr>
              <w:suppressAutoHyphens/>
              <w:spacing w:after="0" w:line="240" w:lineRule="auto"/>
              <w:rPr>
                <w:rFonts w:ascii="Arial" w:eastAsia="ヒラギノ角ゴ Pro W3" w:hAnsi="Arial" w:cs="Arial"/>
                <w:b/>
                <w:bCs/>
                <w:color w:val="000000"/>
                <w:kern w:val="1"/>
                <w:sz w:val="18"/>
                <w:szCs w:val="18"/>
              </w:rPr>
            </w:pPr>
            <w:r>
              <w:rPr>
                <w:rFonts w:ascii="Arial" w:eastAsia="ヒラギノ角ゴ Pro W3" w:hAnsi="Arial" w:cs="Arial"/>
                <w:b/>
                <w:bCs/>
                <w:color w:val="000000"/>
                <w:kern w:val="1"/>
                <w:sz w:val="18"/>
                <w:szCs w:val="18"/>
              </w:rPr>
              <w:t>9</w:t>
            </w:r>
            <w:r w:rsidR="003B26B2" w:rsidRPr="00223B71">
              <w:rPr>
                <w:rFonts w:ascii="Arial" w:eastAsia="ヒラギノ角ゴ Pro W3" w:hAnsi="Arial" w:cs="Arial"/>
                <w:b/>
                <w:bCs/>
                <w:color w:val="000000"/>
                <w:kern w:val="1"/>
                <w:sz w:val="18"/>
                <w:szCs w:val="18"/>
              </w:rPr>
              <w:t>. Manage confirmed cases of Coronavirus amongst the school community</w:t>
            </w:r>
          </w:p>
          <w:p w14:paraId="14202458" w14:textId="77777777" w:rsidR="00223B71" w:rsidRDefault="00223B71" w:rsidP="003B26B2">
            <w:pPr>
              <w:suppressAutoHyphens/>
              <w:spacing w:after="0" w:line="240" w:lineRule="auto"/>
              <w:rPr>
                <w:rFonts w:ascii="Arial" w:eastAsia="ヒラギノ角ゴ Pro W3" w:hAnsi="Arial" w:cs="Arial"/>
                <w:color w:val="000000"/>
                <w:kern w:val="1"/>
                <w:sz w:val="18"/>
                <w:szCs w:val="18"/>
              </w:rPr>
            </w:pPr>
          </w:p>
          <w:p w14:paraId="4F2CDF07" w14:textId="77777777" w:rsidR="003B26B2" w:rsidRPr="00EA0F8B" w:rsidRDefault="00223B71" w:rsidP="00EA0F8B">
            <w:pPr>
              <w:suppressAutoHyphens/>
              <w:spacing w:after="0" w:line="240" w:lineRule="auto"/>
              <w:rPr>
                <w:rFonts w:ascii="Arial" w:eastAsia="ヒラギノ角ゴ Pro W3" w:hAnsi="Arial" w:cs="Arial"/>
                <w:iCs/>
                <w:color w:val="000000"/>
                <w:kern w:val="1"/>
                <w:sz w:val="18"/>
                <w:szCs w:val="18"/>
              </w:rPr>
            </w:pPr>
            <w:r w:rsidRPr="00EA0F8B">
              <w:rPr>
                <w:rFonts w:ascii="Arial" w:eastAsia="ヒラギノ角ゴ Pro W3" w:hAnsi="Arial" w:cs="Arial"/>
                <w:iCs/>
                <w:color w:val="000000"/>
                <w:kern w:val="1"/>
                <w:sz w:val="18"/>
                <w:szCs w:val="18"/>
              </w:rPr>
              <w:t xml:space="preserve">Schools </w:t>
            </w:r>
            <w:r w:rsidRPr="00EA0F8B">
              <w:rPr>
                <w:rFonts w:ascii="Arial" w:eastAsia="ヒラギノ角ゴ Pro W3" w:hAnsi="Arial" w:cs="Arial"/>
                <w:b/>
                <w:bCs/>
                <w:iCs/>
                <w:color w:val="000000"/>
                <w:kern w:val="1"/>
                <w:sz w:val="18"/>
                <w:szCs w:val="18"/>
              </w:rPr>
              <w:t>must</w:t>
            </w:r>
            <w:r w:rsidRPr="00EA0F8B">
              <w:rPr>
                <w:rFonts w:ascii="Arial" w:eastAsia="ヒラギノ角ゴ Pro W3" w:hAnsi="Arial" w:cs="Arial"/>
                <w:iCs/>
                <w:color w:val="000000"/>
                <w:kern w:val="1"/>
                <w:sz w:val="18"/>
                <w:szCs w:val="18"/>
              </w:rPr>
              <w:t xml:space="preserve"> take swift action when they become aware that someone who has attended has tested positive for coronavirus (COVID-19). </w:t>
            </w:r>
          </w:p>
          <w:p w14:paraId="2E887F7A" w14:textId="77777777" w:rsidR="00EA0F8B" w:rsidRPr="00EA0F8B" w:rsidRDefault="00EA0F8B" w:rsidP="00EA0F8B">
            <w:pPr>
              <w:suppressAutoHyphens/>
              <w:spacing w:after="0" w:line="240" w:lineRule="auto"/>
              <w:rPr>
                <w:rFonts w:ascii="Arial" w:eastAsia="ヒラギノ角ゴ Pro W3" w:hAnsi="Arial" w:cs="Arial"/>
                <w:iCs/>
                <w:color w:val="000000"/>
                <w:kern w:val="1"/>
                <w:sz w:val="18"/>
                <w:szCs w:val="18"/>
              </w:rPr>
            </w:pPr>
          </w:p>
          <w:p w14:paraId="02E3C565" w14:textId="77777777" w:rsidR="00EA0F8B" w:rsidRPr="00EA0F8B" w:rsidRDefault="00EA0F8B" w:rsidP="00EA0F8B">
            <w:pPr>
              <w:suppressAutoHyphens/>
              <w:spacing w:after="0" w:line="240" w:lineRule="auto"/>
              <w:rPr>
                <w:rFonts w:ascii="Arial" w:eastAsia="ヒラギノ角ゴ Pro W3" w:hAnsi="Arial" w:cs="Arial"/>
                <w:iCs/>
                <w:color w:val="000000"/>
                <w:kern w:val="1"/>
                <w:sz w:val="18"/>
                <w:szCs w:val="18"/>
              </w:rPr>
            </w:pPr>
            <w:r w:rsidRPr="00EA0F8B">
              <w:rPr>
                <w:rFonts w:ascii="Arial" w:eastAsia="ヒラギノ角ゴ Pro W3" w:hAnsi="Arial" w:cs="Arial"/>
                <w:iCs/>
                <w:color w:val="000000"/>
                <w:kern w:val="1"/>
                <w:sz w:val="18"/>
                <w:szCs w:val="18"/>
              </w:rPr>
              <w:t>Schools must contact the Local Authority on the number provided (01274 431000 Ext 1)</w:t>
            </w:r>
          </w:p>
          <w:p w14:paraId="7D2F5A52" w14:textId="77777777" w:rsidR="00EA0F8B" w:rsidRPr="00EA0F8B" w:rsidRDefault="00EA0F8B" w:rsidP="00EA0F8B">
            <w:pPr>
              <w:suppressAutoHyphens/>
              <w:spacing w:after="0" w:line="240" w:lineRule="auto"/>
              <w:rPr>
                <w:rFonts w:ascii="Arial" w:eastAsia="ヒラギノ角ゴ Pro W3" w:hAnsi="Arial" w:cs="Arial"/>
                <w:iCs/>
                <w:color w:val="000000"/>
                <w:kern w:val="1"/>
                <w:sz w:val="18"/>
                <w:szCs w:val="18"/>
              </w:rPr>
            </w:pPr>
          </w:p>
          <w:p w14:paraId="1CA8EBCF" w14:textId="77777777" w:rsidR="00EA0F8B" w:rsidRPr="00EA0F8B" w:rsidRDefault="00EA0F8B" w:rsidP="00EA0F8B">
            <w:pPr>
              <w:rPr>
                <w:rFonts w:ascii="Arial" w:hAnsi="Arial" w:cs="Arial"/>
                <w:iCs/>
                <w:sz w:val="18"/>
                <w:szCs w:val="18"/>
              </w:rPr>
            </w:pPr>
            <w:r w:rsidRPr="00EA0F8B">
              <w:rPr>
                <w:rFonts w:ascii="Arial" w:hAnsi="Arial" w:cs="Arial"/>
                <w:iCs/>
                <w:sz w:val="18"/>
                <w:szCs w:val="18"/>
              </w:rPr>
              <w:lastRenderedPageBreak/>
              <w:t xml:space="preserve">Each case will be logged and referred to Public Health England (as appropriate). </w:t>
            </w:r>
          </w:p>
          <w:p w14:paraId="176B2CF5" w14:textId="77777777" w:rsidR="00EA0F8B" w:rsidRPr="00EA0F8B" w:rsidRDefault="00EA0F8B" w:rsidP="00EA0F8B">
            <w:pPr>
              <w:rPr>
                <w:rFonts w:ascii="Arial" w:hAnsi="Arial" w:cs="Arial"/>
                <w:iCs/>
                <w:sz w:val="18"/>
                <w:szCs w:val="18"/>
              </w:rPr>
            </w:pPr>
          </w:p>
          <w:p w14:paraId="05A874CB" w14:textId="77777777" w:rsidR="00EA0F8B" w:rsidRPr="00EA0F8B" w:rsidRDefault="00EA0F8B" w:rsidP="00EA0F8B">
            <w:pPr>
              <w:rPr>
                <w:rFonts w:ascii="Arial" w:hAnsi="Arial" w:cs="Arial"/>
                <w:sz w:val="18"/>
                <w:szCs w:val="18"/>
              </w:rPr>
            </w:pPr>
            <w:r w:rsidRPr="00EA0F8B">
              <w:rPr>
                <w:rFonts w:ascii="Arial" w:hAnsi="Arial" w:cs="Arial"/>
                <w:sz w:val="18"/>
                <w:szCs w:val="18"/>
              </w:rPr>
              <w:t>Schools should also Contact the Trust Covid Operations Team for support.</w:t>
            </w:r>
          </w:p>
          <w:p w14:paraId="4B371924" w14:textId="77186032" w:rsidR="00EA0F8B" w:rsidRPr="00436F87" w:rsidRDefault="00EA0F8B" w:rsidP="00EA0F8B">
            <w:pPr>
              <w:suppressAutoHyphens/>
              <w:spacing w:after="0" w:line="240" w:lineRule="auto"/>
              <w:rPr>
                <w:rFonts w:ascii="Arial" w:eastAsia="ヒラギノ角ゴ Pro W3" w:hAnsi="Arial" w:cs="Arial"/>
                <w:color w:val="000000"/>
                <w:kern w:val="1"/>
                <w:sz w:val="18"/>
                <w:szCs w:val="18"/>
              </w:rPr>
            </w:pPr>
          </w:p>
        </w:tc>
        <w:tc>
          <w:tcPr>
            <w:tcW w:w="5670" w:type="dxa"/>
            <w:shd w:val="clear" w:color="auto" w:fill="auto"/>
          </w:tcPr>
          <w:p w14:paraId="115FAE3C" w14:textId="4326E1C0" w:rsidR="00EA0F8B" w:rsidRPr="00EA0F8B" w:rsidRDefault="00EA0F8B" w:rsidP="00EA0F8B">
            <w:pPr>
              <w:rPr>
                <w:rFonts w:ascii="Arial" w:hAnsi="Arial" w:cs="Arial"/>
                <w:iCs/>
                <w:sz w:val="18"/>
                <w:szCs w:val="18"/>
              </w:rPr>
            </w:pPr>
            <w:r w:rsidRPr="00EA0F8B">
              <w:rPr>
                <w:rFonts w:ascii="Arial" w:hAnsi="Arial" w:cs="Arial"/>
                <w:iCs/>
                <w:sz w:val="18"/>
                <w:szCs w:val="18"/>
              </w:rPr>
              <w:lastRenderedPageBreak/>
              <w:t xml:space="preserve">Schools </w:t>
            </w:r>
            <w:r w:rsidRPr="00EA0F8B">
              <w:rPr>
                <w:rFonts w:ascii="Arial" w:hAnsi="Arial" w:cs="Arial"/>
                <w:b/>
                <w:bCs/>
                <w:iCs/>
                <w:sz w:val="18"/>
                <w:szCs w:val="18"/>
              </w:rPr>
              <w:t>must</w:t>
            </w:r>
            <w:r w:rsidRPr="00EA0F8B">
              <w:rPr>
                <w:rFonts w:ascii="Arial" w:hAnsi="Arial" w:cs="Arial"/>
                <w:iCs/>
                <w:sz w:val="18"/>
                <w:szCs w:val="18"/>
              </w:rPr>
              <w:t xml:space="preserve"> send home those people who have been in close contact with the person who has tested positive, advising them to self-isolate for 14 days since they were last in close contact with that person when they were infectious. Individuals are classed as infectious for 48 hours before they display symptoms (or 48 hours before a positive test was taken if they are asymptomatic).</w:t>
            </w:r>
          </w:p>
          <w:p w14:paraId="1EABE361" w14:textId="77777777" w:rsidR="00EA0F8B" w:rsidRPr="00EA0F8B" w:rsidRDefault="00EA0F8B" w:rsidP="00EA0F8B">
            <w:pPr>
              <w:rPr>
                <w:rFonts w:ascii="Arial" w:hAnsi="Arial" w:cs="Arial"/>
                <w:iCs/>
                <w:sz w:val="18"/>
                <w:szCs w:val="18"/>
              </w:rPr>
            </w:pPr>
            <w:r w:rsidRPr="00EA0F8B">
              <w:rPr>
                <w:rFonts w:ascii="Arial" w:hAnsi="Arial" w:cs="Arial"/>
                <w:iCs/>
                <w:sz w:val="18"/>
                <w:szCs w:val="18"/>
              </w:rPr>
              <w:t>Close contact means:</w:t>
            </w:r>
          </w:p>
          <w:p w14:paraId="433EC0D4" w14:textId="77777777" w:rsidR="00EA0F8B" w:rsidRPr="00EA0F8B" w:rsidRDefault="00EA0F8B" w:rsidP="00EA0F8B">
            <w:pPr>
              <w:widowControl w:val="0"/>
              <w:numPr>
                <w:ilvl w:val="0"/>
                <w:numId w:val="24"/>
              </w:numPr>
              <w:tabs>
                <w:tab w:val="num" w:pos="720"/>
              </w:tabs>
              <w:suppressAutoHyphens/>
              <w:spacing w:after="0" w:line="240" w:lineRule="auto"/>
              <w:rPr>
                <w:rFonts w:ascii="Arial" w:hAnsi="Arial" w:cs="Arial"/>
                <w:iCs/>
                <w:sz w:val="18"/>
                <w:szCs w:val="18"/>
              </w:rPr>
            </w:pPr>
            <w:r w:rsidRPr="00EA0F8B">
              <w:rPr>
                <w:rFonts w:ascii="Arial" w:hAnsi="Arial" w:cs="Arial"/>
                <w:iCs/>
                <w:sz w:val="18"/>
                <w:szCs w:val="18"/>
              </w:rPr>
              <w:t xml:space="preserve">direct close contacts - face to face contact with an infected </w:t>
            </w:r>
            <w:r w:rsidRPr="00EA0F8B">
              <w:rPr>
                <w:rFonts w:ascii="Arial" w:hAnsi="Arial" w:cs="Arial"/>
                <w:iCs/>
                <w:sz w:val="18"/>
                <w:szCs w:val="18"/>
              </w:rPr>
              <w:lastRenderedPageBreak/>
              <w:t>individual for any length of time, within 1 metre, including being coughed on, a face to face conversation, or unprotected physical contact (skin-to-skin)</w:t>
            </w:r>
          </w:p>
          <w:p w14:paraId="59784E85" w14:textId="77777777" w:rsidR="00EA0F8B" w:rsidRPr="00EA0F8B" w:rsidRDefault="00EA0F8B" w:rsidP="00EA0F8B">
            <w:pPr>
              <w:widowControl w:val="0"/>
              <w:numPr>
                <w:ilvl w:val="0"/>
                <w:numId w:val="24"/>
              </w:numPr>
              <w:tabs>
                <w:tab w:val="num" w:pos="720"/>
              </w:tabs>
              <w:suppressAutoHyphens/>
              <w:spacing w:after="0" w:line="240" w:lineRule="auto"/>
              <w:rPr>
                <w:rFonts w:ascii="Arial" w:hAnsi="Arial" w:cs="Arial"/>
                <w:iCs/>
                <w:sz w:val="18"/>
                <w:szCs w:val="18"/>
              </w:rPr>
            </w:pPr>
            <w:r w:rsidRPr="00EA0F8B">
              <w:rPr>
                <w:rFonts w:ascii="Arial" w:hAnsi="Arial" w:cs="Arial"/>
                <w:iCs/>
                <w:sz w:val="18"/>
                <w:szCs w:val="18"/>
              </w:rPr>
              <w:t>proximity contacts - extended close contact (within 1 to 2 metres for more than 15 minutes) with an infected individual</w:t>
            </w:r>
          </w:p>
          <w:p w14:paraId="7769256C" w14:textId="77777777" w:rsidR="00EA0F8B" w:rsidRPr="00EA0F8B" w:rsidRDefault="00EA0F8B" w:rsidP="00EA0F8B">
            <w:pPr>
              <w:widowControl w:val="0"/>
              <w:numPr>
                <w:ilvl w:val="0"/>
                <w:numId w:val="24"/>
              </w:numPr>
              <w:tabs>
                <w:tab w:val="num" w:pos="720"/>
              </w:tabs>
              <w:suppressAutoHyphens/>
              <w:spacing w:after="0" w:line="240" w:lineRule="auto"/>
              <w:rPr>
                <w:rFonts w:ascii="Arial" w:hAnsi="Arial" w:cs="Arial"/>
                <w:iCs/>
                <w:sz w:val="18"/>
                <w:szCs w:val="18"/>
              </w:rPr>
            </w:pPr>
            <w:r w:rsidRPr="00EA0F8B">
              <w:rPr>
                <w:rFonts w:ascii="Arial" w:hAnsi="Arial" w:cs="Arial"/>
                <w:iCs/>
                <w:sz w:val="18"/>
                <w:szCs w:val="18"/>
              </w:rPr>
              <w:t>travelling in a small vehicle, like a car, with an infected person</w:t>
            </w:r>
          </w:p>
          <w:p w14:paraId="47705B3F" w14:textId="77777777" w:rsidR="00FA4F83" w:rsidRPr="00EA0F8B" w:rsidRDefault="00FA4F83" w:rsidP="00170619">
            <w:pPr>
              <w:widowControl w:val="0"/>
              <w:suppressAutoHyphens/>
              <w:spacing w:after="0" w:line="240" w:lineRule="auto"/>
              <w:rPr>
                <w:rFonts w:ascii="Arial" w:hAnsi="Arial" w:cs="Arial"/>
                <w:i/>
                <w:iCs/>
                <w:sz w:val="18"/>
                <w:szCs w:val="18"/>
              </w:rPr>
            </w:pPr>
          </w:p>
          <w:p w14:paraId="203493B9" w14:textId="77777777" w:rsidR="00E3670F" w:rsidRPr="00EA0F8B" w:rsidRDefault="00E3670F" w:rsidP="00E3670F">
            <w:pPr>
              <w:widowControl w:val="0"/>
              <w:suppressAutoHyphens/>
              <w:spacing w:after="0" w:line="240" w:lineRule="auto"/>
              <w:rPr>
                <w:rFonts w:ascii="Arial" w:hAnsi="Arial" w:cs="Arial"/>
                <w:i/>
                <w:iCs/>
                <w:sz w:val="18"/>
                <w:szCs w:val="18"/>
              </w:rPr>
            </w:pPr>
          </w:p>
          <w:p w14:paraId="5F827C05" w14:textId="4380535F" w:rsidR="003B26B2" w:rsidRPr="00EA0F8B" w:rsidRDefault="0079116B" w:rsidP="00E3670F">
            <w:pPr>
              <w:widowControl w:val="0"/>
              <w:suppressAutoHyphens/>
              <w:spacing w:after="0" w:line="240" w:lineRule="auto"/>
              <w:rPr>
                <w:rFonts w:ascii="Arial" w:hAnsi="Arial" w:cs="Arial"/>
                <w:sz w:val="18"/>
                <w:szCs w:val="18"/>
              </w:rPr>
            </w:pPr>
            <w:r w:rsidRPr="00EA0F8B">
              <w:rPr>
                <w:rFonts w:ascii="Arial" w:hAnsi="Arial" w:cs="Arial"/>
                <w:sz w:val="18"/>
                <w:szCs w:val="18"/>
              </w:rPr>
              <w:t>Contact the Trust Covid Operations team</w:t>
            </w:r>
            <w:r w:rsidR="00F602B2" w:rsidRPr="00EA0F8B">
              <w:rPr>
                <w:rFonts w:ascii="Arial" w:hAnsi="Arial" w:cs="Arial"/>
                <w:sz w:val="18"/>
                <w:szCs w:val="18"/>
              </w:rPr>
              <w:t xml:space="preserve"> for support</w:t>
            </w:r>
          </w:p>
          <w:p w14:paraId="03FCA51C" w14:textId="77777777" w:rsidR="00782DC7" w:rsidRPr="00EA0F8B" w:rsidRDefault="00782DC7" w:rsidP="00E3670F">
            <w:pPr>
              <w:widowControl w:val="0"/>
              <w:suppressAutoHyphens/>
              <w:spacing w:after="0" w:line="240" w:lineRule="auto"/>
              <w:rPr>
                <w:rFonts w:ascii="Arial" w:hAnsi="Arial" w:cs="Arial"/>
                <w:sz w:val="18"/>
                <w:szCs w:val="18"/>
              </w:rPr>
            </w:pPr>
          </w:p>
          <w:p w14:paraId="1BCC47AB" w14:textId="2C6B1402" w:rsidR="0079116B" w:rsidRPr="0079116B" w:rsidRDefault="0079116B" w:rsidP="00E3670F">
            <w:pPr>
              <w:widowControl w:val="0"/>
              <w:suppressAutoHyphens/>
              <w:spacing w:after="0" w:line="240" w:lineRule="auto"/>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C000"/>
          </w:tcPr>
          <w:p w14:paraId="06E63527" w14:textId="334AC63B" w:rsidR="003B26B2" w:rsidRPr="00CD7BD4" w:rsidRDefault="00C972AC" w:rsidP="00436F87">
            <w:pPr>
              <w:widowControl w:val="0"/>
              <w:suppressAutoHyphens/>
              <w:spacing w:after="0" w:line="240" w:lineRule="auto"/>
              <w:jc w:val="center"/>
              <w:rPr>
                <w:rFonts w:ascii="Arial" w:eastAsia="ヒラギノ角ゴ Pro W3" w:hAnsi="Arial" w:cs="Arial"/>
                <w:b/>
                <w:color w:val="000000"/>
                <w:kern w:val="1"/>
                <w:sz w:val="20"/>
                <w:szCs w:val="20"/>
              </w:rPr>
            </w:pPr>
            <w:r>
              <w:rPr>
                <w:rFonts w:ascii="Arial" w:eastAsia="ヒラギノ角ゴ Pro W3" w:hAnsi="Arial" w:cs="Arial"/>
                <w:b/>
                <w:color w:val="000000"/>
                <w:kern w:val="1"/>
                <w:sz w:val="20"/>
                <w:szCs w:val="20"/>
              </w:rPr>
              <w:lastRenderedPageBreak/>
              <w:t>2 x 4 = 8</w:t>
            </w:r>
          </w:p>
        </w:tc>
      </w:tr>
      <w:tr w:rsidR="00223B71" w:rsidRPr="00CD7BD4" w14:paraId="48380051" w14:textId="77777777" w:rsidTr="4561A93E">
        <w:trPr>
          <w:trHeight w:val="2405"/>
        </w:trPr>
        <w:tc>
          <w:tcPr>
            <w:tcW w:w="1791" w:type="dxa"/>
            <w:shd w:val="clear" w:color="auto" w:fill="auto"/>
            <w:vAlign w:val="center"/>
          </w:tcPr>
          <w:p w14:paraId="05B847AB" w14:textId="77777777" w:rsidR="00223B71" w:rsidRPr="00CD7BD4" w:rsidRDefault="00223B71" w:rsidP="00132356">
            <w:pPr>
              <w:widowControl w:val="0"/>
              <w:suppressAutoHyphens/>
              <w:spacing w:after="0" w:line="240" w:lineRule="auto"/>
              <w:rPr>
                <w:rFonts w:ascii="Arial" w:eastAsia="ヒラギノ角ゴ Pro W3" w:hAnsi="Arial" w:cs="Arial"/>
                <w:color w:val="000000"/>
                <w:kern w:val="1"/>
                <w:sz w:val="20"/>
                <w:szCs w:val="20"/>
              </w:rPr>
            </w:pPr>
          </w:p>
        </w:tc>
        <w:tc>
          <w:tcPr>
            <w:tcW w:w="1186" w:type="dxa"/>
            <w:shd w:val="clear" w:color="auto" w:fill="auto"/>
            <w:vAlign w:val="center"/>
          </w:tcPr>
          <w:p w14:paraId="09A21670" w14:textId="77777777" w:rsidR="00223B71" w:rsidRPr="00CD7BD4" w:rsidRDefault="00223B71" w:rsidP="00132356">
            <w:pPr>
              <w:widowControl w:val="0"/>
              <w:suppressAutoHyphens/>
              <w:spacing w:after="0" w:line="240" w:lineRule="auto"/>
              <w:jc w:val="center"/>
              <w:rPr>
                <w:rFonts w:ascii="Arial" w:eastAsia="ヒラギノ角ゴ Pro W3" w:hAnsi="Arial" w:cs="Arial"/>
                <w:color w:val="000000"/>
                <w:kern w:val="1"/>
                <w:sz w:val="20"/>
                <w:szCs w:val="20"/>
              </w:rPr>
            </w:pPr>
          </w:p>
        </w:tc>
        <w:tc>
          <w:tcPr>
            <w:tcW w:w="1418" w:type="dxa"/>
            <w:shd w:val="clear" w:color="auto" w:fill="FF0000"/>
          </w:tcPr>
          <w:p w14:paraId="2A436A58" w14:textId="701BC0E4" w:rsidR="00223B71" w:rsidRPr="00FD2B02" w:rsidRDefault="008775A4" w:rsidP="00FD2B02">
            <w:pPr>
              <w:suppressAutoHyphens/>
              <w:spacing w:after="0" w:line="240" w:lineRule="auto"/>
              <w:jc w:val="center"/>
              <w:rPr>
                <w:rFonts w:ascii="Arial" w:eastAsia="ヒラギノ角ゴ Pro W3" w:hAnsi="Arial" w:cs="Arial"/>
                <w:b/>
                <w:bCs/>
                <w:kern w:val="1"/>
                <w:sz w:val="20"/>
                <w:szCs w:val="20"/>
              </w:rPr>
            </w:pPr>
            <w:r>
              <w:rPr>
                <w:rFonts w:ascii="Arial" w:eastAsia="ヒラギノ角ゴ Pro W3" w:hAnsi="Arial" w:cs="Arial"/>
                <w:b/>
                <w:bCs/>
                <w:kern w:val="1"/>
                <w:sz w:val="20"/>
                <w:szCs w:val="20"/>
              </w:rPr>
              <w:t>4 x 4 = 16</w:t>
            </w:r>
          </w:p>
        </w:tc>
        <w:tc>
          <w:tcPr>
            <w:tcW w:w="3969" w:type="dxa"/>
            <w:shd w:val="clear" w:color="auto" w:fill="auto"/>
          </w:tcPr>
          <w:p w14:paraId="2FCC55D7" w14:textId="3E56D25C" w:rsidR="00223B71" w:rsidRDefault="00EA0F8B" w:rsidP="00132356">
            <w:pPr>
              <w:suppressAutoHyphens/>
              <w:spacing w:after="0" w:line="240" w:lineRule="auto"/>
              <w:rPr>
                <w:rFonts w:ascii="Arial" w:eastAsia="ヒラギノ角ゴ Pro W3" w:hAnsi="Arial" w:cs="Arial"/>
                <w:b/>
                <w:bCs/>
                <w:color w:val="000000"/>
                <w:kern w:val="1"/>
                <w:sz w:val="18"/>
                <w:szCs w:val="18"/>
              </w:rPr>
            </w:pPr>
            <w:r>
              <w:rPr>
                <w:rFonts w:ascii="Arial" w:eastAsia="ヒラギノ角ゴ Pro W3" w:hAnsi="Arial" w:cs="Arial"/>
                <w:b/>
                <w:bCs/>
                <w:color w:val="000000"/>
                <w:kern w:val="1"/>
                <w:sz w:val="18"/>
                <w:szCs w:val="18"/>
              </w:rPr>
              <w:t>10</w:t>
            </w:r>
            <w:r w:rsidR="00223B71" w:rsidRPr="00223B71">
              <w:rPr>
                <w:rFonts w:ascii="Arial" w:eastAsia="ヒラギノ角ゴ Pro W3" w:hAnsi="Arial" w:cs="Arial"/>
                <w:b/>
                <w:bCs/>
                <w:color w:val="000000"/>
                <w:kern w:val="1"/>
                <w:sz w:val="18"/>
                <w:szCs w:val="18"/>
              </w:rPr>
              <w:t>. Contain any outbreak by following local health protection team advice</w:t>
            </w:r>
          </w:p>
          <w:p w14:paraId="752403AA" w14:textId="77777777" w:rsidR="00223B71" w:rsidRDefault="00223B71" w:rsidP="00132356">
            <w:pPr>
              <w:suppressAutoHyphens/>
              <w:spacing w:after="0" w:line="240" w:lineRule="auto"/>
              <w:rPr>
                <w:rFonts w:ascii="Arial" w:eastAsia="ヒラギノ角ゴ Pro W3" w:hAnsi="Arial" w:cs="Arial"/>
                <w:b/>
                <w:bCs/>
                <w:color w:val="000000"/>
                <w:kern w:val="1"/>
                <w:sz w:val="18"/>
                <w:szCs w:val="18"/>
              </w:rPr>
            </w:pPr>
          </w:p>
          <w:p w14:paraId="783789A7" w14:textId="77777777" w:rsidR="005929EC" w:rsidRPr="00EA0F8B" w:rsidRDefault="005929EC" w:rsidP="005929EC">
            <w:pPr>
              <w:widowControl w:val="0"/>
              <w:suppressAutoHyphens/>
              <w:spacing w:after="0" w:line="240" w:lineRule="auto"/>
              <w:rPr>
                <w:rFonts w:ascii="Arial" w:hAnsi="Arial" w:cs="Arial"/>
                <w:iCs/>
                <w:sz w:val="18"/>
                <w:szCs w:val="18"/>
              </w:rPr>
            </w:pPr>
            <w:r w:rsidRPr="00EA0F8B">
              <w:rPr>
                <w:rFonts w:ascii="Arial" w:hAnsi="Arial" w:cs="Arial"/>
                <w:iCs/>
                <w:sz w:val="18"/>
                <w:szCs w:val="18"/>
              </w:rPr>
              <w:t>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14:paraId="77538E3B" w14:textId="4D05DE0A" w:rsidR="00223B71" w:rsidRPr="00223B71" w:rsidRDefault="00223B71" w:rsidP="00132356">
            <w:pPr>
              <w:suppressAutoHyphens/>
              <w:spacing w:after="0" w:line="240" w:lineRule="auto"/>
              <w:rPr>
                <w:rFonts w:ascii="Arial" w:eastAsia="ヒラギノ角ゴ Pro W3" w:hAnsi="Arial" w:cs="Arial"/>
                <w:b/>
                <w:bCs/>
                <w:color w:val="000000"/>
                <w:kern w:val="1"/>
                <w:sz w:val="18"/>
                <w:szCs w:val="18"/>
              </w:rPr>
            </w:pPr>
          </w:p>
        </w:tc>
        <w:tc>
          <w:tcPr>
            <w:tcW w:w="5670" w:type="dxa"/>
            <w:shd w:val="clear" w:color="auto" w:fill="auto"/>
          </w:tcPr>
          <w:p w14:paraId="40A8AE23" w14:textId="77777777" w:rsidR="005929EC" w:rsidRPr="00EA0F8B" w:rsidRDefault="001B313C" w:rsidP="000E7C12">
            <w:pPr>
              <w:widowControl w:val="0"/>
              <w:suppressAutoHyphens/>
              <w:spacing w:after="0" w:line="240" w:lineRule="auto"/>
              <w:rPr>
                <w:rFonts w:ascii="Arial" w:hAnsi="Arial" w:cs="Arial"/>
                <w:sz w:val="18"/>
                <w:szCs w:val="18"/>
              </w:rPr>
            </w:pPr>
            <w:r w:rsidRPr="00EA0F8B">
              <w:rPr>
                <w:rFonts w:ascii="Arial" w:hAnsi="Arial" w:cs="Arial"/>
                <w:iCs/>
                <w:sz w:val="18"/>
                <w:szCs w:val="18"/>
              </w:rPr>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r w:rsidR="005929EC" w:rsidRPr="00EA0F8B">
              <w:rPr>
                <w:rFonts w:ascii="Arial" w:hAnsi="Arial" w:cs="Arial"/>
                <w:sz w:val="18"/>
                <w:szCs w:val="18"/>
              </w:rPr>
              <w:t xml:space="preserve"> </w:t>
            </w:r>
          </w:p>
          <w:p w14:paraId="3F08F0CF" w14:textId="77777777" w:rsidR="00F602B2" w:rsidRPr="00EA0F8B" w:rsidRDefault="00F602B2" w:rsidP="000E7C12">
            <w:pPr>
              <w:widowControl w:val="0"/>
              <w:suppressAutoHyphens/>
              <w:spacing w:after="0" w:line="240" w:lineRule="auto"/>
              <w:rPr>
                <w:rFonts w:ascii="Arial" w:hAnsi="Arial" w:cs="Arial"/>
                <w:iCs/>
                <w:sz w:val="18"/>
                <w:szCs w:val="18"/>
              </w:rPr>
            </w:pPr>
          </w:p>
          <w:p w14:paraId="550B19AD" w14:textId="77777777" w:rsidR="00F602B2" w:rsidRPr="00EA0F8B" w:rsidRDefault="00F602B2" w:rsidP="00F602B2">
            <w:pPr>
              <w:widowControl w:val="0"/>
              <w:suppressAutoHyphens/>
              <w:spacing w:after="0" w:line="240" w:lineRule="auto"/>
              <w:rPr>
                <w:rFonts w:ascii="Arial" w:hAnsi="Arial" w:cs="Arial"/>
                <w:sz w:val="18"/>
                <w:szCs w:val="18"/>
              </w:rPr>
            </w:pPr>
            <w:r w:rsidRPr="00EA0F8B">
              <w:rPr>
                <w:rFonts w:ascii="Arial" w:hAnsi="Arial" w:cs="Arial"/>
                <w:sz w:val="18"/>
                <w:szCs w:val="18"/>
              </w:rPr>
              <w:t>Contact the Trust Covid Operations team for support</w:t>
            </w:r>
          </w:p>
          <w:p w14:paraId="5B8465B1" w14:textId="222D4DA8" w:rsidR="00F602B2" w:rsidRPr="00382D54" w:rsidRDefault="00F602B2" w:rsidP="000E7C12">
            <w:pPr>
              <w:widowControl w:val="0"/>
              <w:suppressAutoHyphens/>
              <w:spacing w:after="0" w:line="240" w:lineRule="auto"/>
              <w:rPr>
                <w:rFonts w:ascii="Arial" w:hAnsi="Arial" w:cs="Arial"/>
                <w:i/>
                <w:iCs/>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C000"/>
          </w:tcPr>
          <w:p w14:paraId="013E25AD" w14:textId="4F810CFF" w:rsidR="00223B71" w:rsidRPr="00CD7BD4" w:rsidRDefault="00C972AC" w:rsidP="00436F87">
            <w:pPr>
              <w:widowControl w:val="0"/>
              <w:suppressAutoHyphens/>
              <w:spacing w:after="0" w:line="240" w:lineRule="auto"/>
              <w:jc w:val="center"/>
              <w:rPr>
                <w:rFonts w:ascii="Arial" w:eastAsia="ヒラギノ角ゴ Pro W3" w:hAnsi="Arial" w:cs="Arial"/>
                <w:b/>
                <w:color w:val="000000"/>
                <w:kern w:val="1"/>
                <w:sz w:val="20"/>
                <w:szCs w:val="20"/>
              </w:rPr>
            </w:pPr>
            <w:r>
              <w:rPr>
                <w:rFonts w:ascii="Arial" w:eastAsia="ヒラギノ角ゴ Pro W3" w:hAnsi="Arial" w:cs="Arial"/>
                <w:b/>
                <w:color w:val="000000"/>
                <w:kern w:val="1"/>
                <w:sz w:val="20"/>
                <w:szCs w:val="20"/>
              </w:rPr>
              <w:t>2 x 4 = 8</w:t>
            </w:r>
          </w:p>
        </w:tc>
      </w:tr>
      <w:tr w:rsidR="002E27CC" w:rsidRPr="00CD7BD4" w14:paraId="5F3F37E8" w14:textId="77777777" w:rsidTr="4561A93E">
        <w:tc>
          <w:tcPr>
            <w:tcW w:w="1791" w:type="dxa"/>
            <w:shd w:val="clear" w:color="auto" w:fill="auto"/>
            <w:vAlign w:val="center"/>
          </w:tcPr>
          <w:p w14:paraId="752C3FCA" w14:textId="77777777" w:rsidR="002E27CC" w:rsidRPr="00CD7BD4" w:rsidRDefault="002E27CC" w:rsidP="004020DC">
            <w:pPr>
              <w:widowControl w:val="0"/>
              <w:suppressAutoHyphens/>
              <w:spacing w:after="0" w:line="240" w:lineRule="auto"/>
              <w:rPr>
                <w:rFonts w:ascii="Arial" w:eastAsia="ヒラギノ角ゴ Pro W3" w:hAnsi="Arial" w:cs="Arial"/>
                <w:color w:val="000000"/>
                <w:kern w:val="1"/>
                <w:sz w:val="20"/>
                <w:szCs w:val="20"/>
              </w:rPr>
            </w:pPr>
          </w:p>
        </w:tc>
        <w:tc>
          <w:tcPr>
            <w:tcW w:w="1186" w:type="dxa"/>
            <w:shd w:val="clear" w:color="auto" w:fill="auto"/>
            <w:vAlign w:val="center"/>
          </w:tcPr>
          <w:p w14:paraId="3D981E9F" w14:textId="77777777" w:rsidR="002E27CC" w:rsidRPr="00CD7BD4" w:rsidRDefault="002E27CC" w:rsidP="004020DC">
            <w:pPr>
              <w:widowControl w:val="0"/>
              <w:suppressAutoHyphens/>
              <w:spacing w:after="0" w:line="240" w:lineRule="auto"/>
              <w:jc w:val="center"/>
              <w:rPr>
                <w:rFonts w:ascii="Arial" w:eastAsia="ヒラギノ角ゴ Pro W3" w:hAnsi="Arial" w:cs="Arial"/>
                <w:color w:val="000000"/>
                <w:kern w:val="1"/>
                <w:sz w:val="20"/>
                <w:szCs w:val="20"/>
              </w:rPr>
            </w:pPr>
          </w:p>
        </w:tc>
        <w:tc>
          <w:tcPr>
            <w:tcW w:w="1418" w:type="dxa"/>
            <w:shd w:val="clear" w:color="auto" w:fill="FF0000"/>
          </w:tcPr>
          <w:p w14:paraId="0FDB8584" w14:textId="78067C22" w:rsidR="002E27CC" w:rsidRPr="00FD2B02" w:rsidRDefault="008775A4" w:rsidP="00FD2B02">
            <w:pPr>
              <w:suppressAutoHyphens/>
              <w:spacing w:after="0" w:line="240" w:lineRule="auto"/>
              <w:jc w:val="center"/>
              <w:rPr>
                <w:rFonts w:ascii="Arial" w:eastAsia="ヒラギノ角ゴ Pro W3" w:hAnsi="Arial" w:cs="Arial"/>
                <w:b/>
                <w:bCs/>
                <w:kern w:val="1"/>
                <w:sz w:val="20"/>
                <w:szCs w:val="20"/>
              </w:rPr>
            </w:pPr>
            <w:r>
              <w:rPr>
                <w:rFonts w:ascii="Arial" w:eastAsia="ヒラギノ角ゴ Pro W3" w:hAnsi="Arial" w:cs="Arial"/>
                <w:b/>
                <w:bCs/>
                <w:kern w:val="1"/>
                <w:sz w:val="20"/>
                <w:szCs w:val="20"/>
              </w:rPr>
              <w:t>3</w:t>
            </w:r>
            <w:r w:rsidR="002E27CC" w:rsidRPr="00FD2B02">
              <w:rPr>
                <w:rFonts w:ascii="Arial" w:eastAsia="ヒラギノ角ゴ Pro W3" w:hAnsi="Arial" w:cs="Arial"/>
                <w:b/>
                <w:bCs/>
                <w:kern w:val="1"/>
                <w:sz w:val="20"/>
                <w:szCs w:val="20"/>
              </w:rPr>
              <w:t xml:space="preserve"> x 4 = </w:t>
            </w:r>
            <w:r w:rsidR="00355DD0">
              <w:rPr>
                <w:rFonts w:ascii="Arial" w:eastAsia="ヒラギノ角ゴ Pro W3" w:hAnsi="Arial" w:cs="Arial"/>
                <w:b/>
                <w:bCs/>
                <w:kern w:val="1"/>
                <w:sz w:val="20"/>
                <w:szCs w:val="20"/>
              </w:rPr>
              <w:t>12</w:t>
            </w:r>
          </w:p>
        </w:tc>
        <w:tc>
          <w:tcPr>
            <w:tcW w:w="3969" w:type="dxa"/>
            <w:shd w:val="clear" w:color="auto" w:fill="auto"/>
          </w:tcPr>
          <w:p w14:paraId="739DE4ED" w14:textId="2C1D18C9" w:rsidR="002E27CC" w:rsidRPr="00E43316" w:rsidRDefault="00EA0F8B" w:rsidP="004020DC">
            <w:pPr>
              <w:suppressAutoHyphens/>
              <w:spacing w:after="0" w:line="240" w:lineRule="auto"/>
              <w:rPr>
                <w:rFonts w:ascii="Arial" w:eastAsia="ヒラギノ角ゴ Pro W3" w:hAnsi="Arial" w:cs="Arial"/>
                <w:b/>
                <w:bCs/>
                <w:color w:val="000000"/>
                <w:kern w:val="1"/>
                <w:sz w:val="18"/>
                <w:szCs w:val="18"/>
              </w:rPr>
            </w:pPr>
            <w:r>
              <w:rPr>
                <w:rFonts w:ascii="Arial" w:eastAsia="ヒラギノ角ゴ Pro W3" w:hAnsi="Arial" w:cs="Arial"/>
                <w:b/>
                <w:bCs/>
                <w:color w:val="000000"/>
                <w:kern w:val="1"/>
                <w:sz w:val="18"/>
                <w:szCs w:val="18"/>
              </w:rPr>
              <w:t xml:space="preserve">11. </w:t>
            </w:r>
            <w:r w:rsidR="002E27CC" w:rsidRPr="00E43316">
              <w:rPr>
                <w:rFonts w:ascii="Arial" w:eastAsia="ヒラギノ角ゴ Pro W3" w:hAnsi="Arial" w:cs="Arial"/>
                <w:b/>
                <w:bCs/>
                <w:color w:val="000000"/>
                <w:kern w:val="1"/>
                <w:sz w:val="18"/>
                <w:szCs w:val="18"/>
              </w:rPr>
              <w:t>School Workforce</w:t>
            </w:r>
          </w:p>
          <w:p w14:paraId="0B645F59" w14:textId="77777777" w:rsidR="002E27CC" w:rsidRPr="00EA0F8B" w:rsidRDefault="002E27CC" w:rsidP="004020DC">
            <w:pPr>
              <w:suppressAutoHyphens/>
              <w:spacing w:after="0" w:line="240" w:lineRule="auto"/>
              <w:rPr>
                <w:rFonts w:ascii="Arial" w:eastAsia="ヒラギノ角ゴ Pro W3" w:hAnsi="Arial" w:cs="Arial"/>
                <w:iCs/>
                <w:color w:val="000000"/>
                <w:kern w:val="1"/>
                <w:sz w:val="18"/>
                <w:szCs w:val="18"/>
              </w:rPr>
            </w:pPr>
            <w:r w:rsidRPr="00EA0F8B">
              <w:rPr>
                <w:rFonts w:ascii="Arial" w:eastAsia="ヒラギノ角ゴ Pro W3" w:hAnsi="Arial" w:cs="Arial"/>
                <w:iCs/>
                <w:color w:val="000000"/>
                <w:kern w:val="1"/>
                <w:sz w:val="18"/>
                <w:szCs w:val="18"/>
              </w:rPr>
              <w:t>Following the reduction in the prevalence of coronavirus (COVID-19) and relaxation of shielding measures from 1 August, we expect that most staff will attend school.</w:t>
            </w:r>
          </w:p>
          <w:p w14:paraId="24AA8791" w14:textId="77777777" w:rsidR="002E27CC" w:rsidRPr="00354CF8" w:rsidRDefault="002E27CC" w:rsidP="004020DC">
            <w:pPr>
              <w:suppressAutoHyphens/>
              <w:spacing w:after="0" w:line="240" w:lineRule="auto"/>
              <w:rPr>
                <w:rFonts w:ascii="Arial" w:eastAsia="ヒラギノ角ゴ Pro W3" w:hAnsi="Arial" w:cs="Arial"/>
                <w:color w:val="000000"/>
                <w:kern w:val="1"/>
                <w:sz w:val="18"/>
                <w:szCs w:val="18"/>
              </w:rPr>
            </w:pPr>
          </w:p>
          <w:p w14:paraId="3D1F7BED" w14:textId="77777777" w:rsidR="002E27CC" w:rsidRPr="00436F87" w:rsidRDefault="002E27CC" w:rsidP="004020DC">
            <w:pPr>
              <w:suppressAutoHyphens/>
              <w:spacing w:after="0" w:line="240" w:lineRule="auto"/>
              <w:rPr>
                <w:rFonts w:ascii="Arial" w:eastAsia="ヒラギノ角ゴ Pro W3" w:hAnsi="Arial" w:cs="Arial"/>
                <w:color w:val="000000"/>
                <w:kern w:val="1"/>
                <w:sz w:val="18"/>
                <w:szCs w:val="18"/>
              </w:rPr>
            </w:pPr>
          </w:p>
        </w:tc>
        <w:tc>
          <w:tcPr>
            <w:tcW w:w="5670" w:type="dxa"/>
            <w:shd w:val="clear" w:color="auto" w:fill="auto"/>
          </w:tcPr>
          <w:p w14:paraId="7BE1FA0D" w14:textId="77777777" w:rsidR="002E27CC" w:rsidRPr="00EA0F8B" w:rsidRDefault="002E27CC" w:rsidP="004020DC">
            <w:pPr>
              <w:spacing w:after="0" w:line="240" w:lineRule="auto"/>
              <w:rPr>
                <w:rFonts w:ascii="Arial" w:hAnsi="Arial" w:cs="Arial"/>
                <w:iCs/>
                <w:sz w:val="18"/>
                <w:szCs w:val="18"/>
              </w:rPr>
            </w:pPr>
            <w:r w:rsidRPr="00EA0F8B">
              <w:rPr>
                <w:rFonts w:ascii="Arial" w:hAnsi="Arial" w:cs="Arial"/>
                <w:iCs/>
                <w:sz w:val="18"/>
                <w:szCs w:val="18"/>
              </w:rPr>
              <w:t>It remains the case that wider government policy advises those who can work from home to do so. We recognise this will not be applicable to most school staff, but where a role may be conducive to home working for example, some administrative roles, school leaders should consider what is feasible and appropriate.</w:t>
            </w:r>
          </w:p>
          <w:p w14:paraId="2742C574" w14:textId="77777777" w:rsidR="002E27CC" w:rsidRPr="00EA0F8B" w:rsidRDefault="002E27CC" w:rsidP="004020DC">
            <w:pPr>
              <w:spacing w:after="0" w:line="240" w:lineRule="auto"/>
              <w:rPr>
                <w:rFonts w:ascii="Arial" w:hAnsi="Arial" w:cs="Arial"/>
                <w:sz w:val="18"/>
                <w:szCs w:val="18"/>
              </w:rPr>
            </w:pPr>
          </w:p>
          <w:p w14:paraId="479DA904" w14:textId="734CAADD" w:rsidR="002E27CC" w:rsidRDefault="002E27CC" w:rsidP="004020DC">
            <w:pPr>
              <w:spacing w:after="0" w:line="240" w:lineRule="auto"/>
              <w:rPr>
                <w:rFonts w:ascii="Arial" w:hAnsi="Arial" w:cs="Arial"/>
                <w:sz w:val="18"/>
                <w:szCs w:val="18"/>
              </w:rPr>
            </w:pPr>
            <w:r w:rsidRPr="00EA0F8B">
              <w:rPr>
                <w:rFonts w:ascii="Arial" w:hAnsi="Arial" w:cs="Arial"/>
                <w:sz w:val="18"/>
                <w:szCs w:val="18"/>
              </w:rPr>
              <w:t xml:space="preserve">Staff to work from home wherever possible. </w:t>
            </w:r>
          </w:p>
          <w:p w14:paraId="5F43C3F0" w14:textId="45C0BE81" w:rsidR="00EA0F8B" w:rsidRDefault="00EA0F8B" w:rsidP="004020DC">
            <w:pPr>
              <w:spacing w:after="0" w:line="240" w:lineRule="auto"/>
              <w:rPr>
                <w:rFonts w:ascii="Arial" w:hAnsi="Arial" w:cs="Arial"/>
                <w:sz w:val="18"/>
                <w:szCs w:val="18"/>
              </w:rPr>
            </w:pPr>
          </w:p>
          <w:p w14:paraId="0E593F6C" w14:textId="640FC287" w:rsidR="00EA0F8B" w:rsidRDefault="00EA0F8B" w:rsidP="004020DC">
            <w:pPr>
              <w:spacing w:after="0" w:line="240" w:lineRule="auto"/>
              <w:rPr>
                <w:rFonts w:ascii="Arial" w:hAnsi="Arial" w:cs="Arial"/>
                <w:sz w:val="18"/>
                <w:szCs w:val="18"/>
              </w:rPr>
            </w:pPr>
            <w:r>
              <w:rPr>
                <w:rFonts w:ascii="Arial" w:hAnsi="Arial" w:cs="Arial"/>
                <w:sz w:val="18"/>
                <w:szCs w:val="18"/>
              </w:rPr>
              <w:t>Staff who are considered to be clinically extremely vulnerable to work from home from 05.11.20.</w:t>
            </w:r>
          </w:p>
          <w:p w14:paraId="4BA6A223" w14:textId="52A70489" w:rsidR="009F3B4E" w:rsidRDefault="009F3B4E" w:rsidP="004020DC">
            <w:pPr>
              <w:spacing w:after="0" w:line="240" w:lineRule="auto"/>
              <w:rPr>
                <w:rFonts w:ascii="Arial" w:hAnsi="Arial" w:cs="Arial"/>
                <w:sz w:val="18"/>
                <w:szCs w:val="18"/>
              </w:rPr>
            </w:pPr>
          </w:p>
          <w:p w14:paraId="6C65E438" w14:textId="43721216" w:rsidR="009F3B4E" w:rsidRPr="00EA0F8B" w:rsidRDefault="009F3B4E" w:rsidP="004020DC">
            <w:pPr>
              <w:spacing w:after="0" w:line="240" w:lineRule="auto"/>
              <w:rPr>
                <w:rFonts w:ascii="Arial" w:hAnsi="Arial" w:cs="Arial"/>
                <w:sz w:val="18"/>
                <w:szCs w:val="18"/>
              </w:rPr>
            </w:pPr>
            <w:r>
              <w:rPr>
                <w:rFonts w:ascii="Arial" w:hAnsi="Arial" w:cs="Arial"/>
                <w:sz w:val="18"/>
                <w:szCs w:val="18"/>
              </w:rPr>
              <w:t>Staff who are considered to be clinically vulnerable to have an up to date, reactive risk assessment for working in school (including diabetic and asthmatic staff)</w:t>
            </w:r>
          </w:p>
          <w:p w14:paraId="0669C8F0" w14:textId="77777777" w:rsidR="002E27CC" w:rsidRPr="0010287F" w:rsidRDefault="002E27CC" w:rsidP="004020DC">
            <w:pPr>
              <w:spacing w:after="0" w:line="240" w:lineRule="auto"/>
              <w:rPr>
                <w:rFonts w:ascii="Arial" w:hAnsi="Arial" w:cs="Arial"/>
                <w:sz w:val="18"/>
                <w:szCs w:val="18"/>
              </w:rPr>
            </w:pPr>
          </w:p>
          <w:p w14:paraId="234E416F" w14:textId="77777777" w:rsidR="002E27CC" w:rsidRDefault="002E27CC" w:rsidP="004020DC">
            <w:pPr>
              <w:spacing w:after="0" w:line="240" w:lineRule="auto"/>
              <w:rPr>
                <w:rFonts w:ascii="Arial" w:hAnsi="Arial" w:cs="Arial"/>
                <w:sz w:val="18"/>
                <w:szCs w:val="18"/>
              </w:rPr>
            </w:pPr>
            <w:r w:rsidRPr="0010287F">
              <w:rPr>
                <w:rFonts w:ascii="Arial" w:hAnsi="Arial" w:cs="Arial"/>
                <w:sz w:val="18"/>
                <w:szCs w:val="18"/>
              </w:rPr>
              <w:t>Consider allowing teaching staff to use PPA time at home</w:t>
            </w:r>
          </w:p>
          <w:p w14:paraId="0C30F32E" w14:textId="77777777" w:rsidR="002E27CC" w:rsidRPr="0010287F" w:rsidRDefault="002E27CC" w:rsidP="004020DC">
            <w:pPr>
              <w:spacing w:after="0" w:line="240" w:lineRule="auto"/>
              <w:rPr>
                <w:rFonts w:ascii="Arial" w:hAnsi="Arial" w:cs="Arial"/>
                <w:sz w:val="18"/>
                <w:szCs w:val="18"/>
              </w:rPr>
            </w:pPr>
          </w:p>
          <w:p w14:paraId="5AD79A48" w14:textId="773D6D10" w:rsidR="002E27CC" w:rsidRPr="00036F19" w:rsidRDefault="002E27CC" w:rsidP="004020DC">
            <w:pPr>
              <w:spacing w:after="0" w:line="240" w:lineRule="auto"/>
              <w:rPr>
                <w:rFonts w:ascii="Arial" w:hAnsi="Arial" w:cs="Arial"/>
                <w:sz w:val="18"/>
                <w:szCs w:val="18"/>
              </w:rPr>
            </w:pPr>
            <w:r w:rsidRPr="0010287F">
              <w:rPr>
                <w:rFonts w:ascii="Arial" w:hAnsi="Arial" w:cs="Arial"/>
                <w:sz w:val="18"/>
                <w:szCs w:val="18"/>
              </w:rPr>
              <w:t>Consider rotas and partial occupancy of office spaces.</w:t>
            </w:r>
          </w:p>
        </w:tc>
        <w:tc>
          <w:tcPr>
            <w:tcW w:w="1560" w:type="dxa"/>
            <w:tcBorders>
              <w:top w:val="single" w:sz="4" w:space="0" w:color="auto"/>
              <w:left w:val="single" w:sz="4" w:space="0" w:color="auto"/>
              <w:bottom w:val="single" w:sz="4" w:space="0" w:color="auto"/>
              <w:right w:val="single" w:sz="4" w:space="0" w:color="auto"/>
            </w:tcBorders>
            <w:shd w:val="clear" w:color="auto" w:fill="00B050"/>
          </w:tcPr>
          <w:p w14:paraId="1C46B29F" w14:textId="5FFDD447" w:rsidR="002E27CC" w:rsidRPr="00C972AC" w:rsidRDefault="00C972AC" w:rsidP="004020DC">
            <w:pPr>
              <w:widowControl w:val="0"/>
              <w:suppressAutoHyphens/>
              <w:spacing w:after="0" w:line="240" w:lineRule="auto"/>
              <w:jc w:val="center"/>
              <w:rPr>
                <w:rFonts w:ascii="Arial" w:eastAsia="ヒラギノ角ゴ Pro W3" w:hAnsi="Arial" w:cs="Arial"/>
                <w:b/>
                <w:color w:val="000000"/>
                <w:kern w:val="1"/>
                <w:sz w:val="20"/>
                <w:szCs w:val="20"/>
              </w:rPr>
            </w:pPr>
            <w:r w:rsidRPr="00C972AC">
              <w:rPr>
                <w:rFonts w:ascii="Arial" w:eastAsia="ヒラギノ角ゴ Pro W3" w:hAnsi="Arial" w:cs="Arial"/>
                <w:b/>
                <w:color w:val="000000"/>
                <w:kern w:val="1"/>
                <w:sz w:val="20"/>
                <w:szCs w:val="20"/>
              </w:rPr>
              <w:t>1 x 4  = 4</w:t>
            </w:r>
          </w:p>
        </w:tc>
      </w:tr>
      <w:tr w:rsidR="008E1872" w:rsidRPr="00CD7BD4" w14:paraId="5E17AF2A" w14:textId="77777777" w:rsidTr="4561A93E">
        <w:tc>
          <w:tcPr>
            <w:tcW w:w="1791" w:type="dxa"/>
            <w:shd w:val="clear" w:color="auto" w:fill="auto"/>
            <w:vAlign w:val="center"/>
          </w:tcPr>
          <w:p w14:paraId="013EE2C1" w14:textId="77777777" w:rsidR="00132356" w:rsidRPr="00CD7BD4" w:rsidRDefault="00132356" w:rsidP="00132356">
            <w:pPr>
              <w:widowControl w:val="0"/>
              <w:suppressAutoHyphens/>
              <w:spacing w:after="0" w:line="240" w:lineRule="auto"/>
              <w:rPr>
                <w:rFonts w:ascii="Arial" w:eastAsia="ヒラギノ角ゴ Pro W3" w:hAnsi="Arial" w:cs="Arial"/>
                <w:color w:val="000000"/>
                <w:kern w:val="1"/>
                <w:sz w:val="20"/>
                <w:szCs w:val="20"/>
              </w:rPr>
            </w:pPr>
          </w:p>
          <w:p w14:paraId="648DA9ED" w14:textId="77777777" w:rsidR="00132356" w:rsidRPr="00CD7BD4" w:rsidRDefault="00132356" w:rsidP="00132356">
            <w:pPr>
              <w:widowControl w:val="0"/>
              <w:suppressAutoHyphens/>
              <w:spacing w:after="0" w:line="240" w:lineRule="auto"/>
              <w:rPr>
                <w:rFonts w:ascii="Arial" w:eastAsia="ヒラギノ角ゴ Pro W3" w:hAnsi="Arial" w:cs="Arial"/>
                <w:color w:val="000000"/>
                <w:kern w:val="1"/>
                <w:sz w:val="20"/>
                <w:szCs w:val="20"/>
              </w:rPr>
            </w:pPr>
          </w:p>
        </w:tc>
        <w:tc>
          <w:tcPr>
            <w:tcW w:w="1186" w:type="dxa"/>
            <w:shd w:val="clear" w:color="auto" w:fill="auto"/>
            <w:vAlign w:val="center"/>
          </w:tcPr>
          <w:p w14:paraId="29BCE28F" w14:textId="77777777" w:rsidR="00132356" w:rsidRPr="00CD7BD4" w:rsidRDefault="00132356" w:rsidP="00132356">
            <w:pPr>
              <w:widowControl w:val="0"/>
              <w:suppressAutoHyphens/>
              <w:spacing w:after="0" w:line="240" w:lineRule="auto"/>
              <w:jc w:val="center"/>
              <w:rPr>
                <w:rFonts w:ascii="Arial" w:eastAsia="ヒラギノ角ゴ Pro W3" w:hAnsi="Arial" w:cs="Arial"/>
                <w:color w:val="000000"/>
                <w:kern w:val="1"/>
                <w:sz w:val="20"/>
                <w:szCs w:val="20"/>
              </w:rPr>
            </w:pPr>
          </w:p>
        </w:tc>
        <w:tc>
          <w:tcPr>
            <w:tcW w:w="1418" w:type="dxa"/>
            <w:shd w:val="clear" w:color="auto" w:fill="FF0000"/>
          </w:tcPr>
          <w:p w14:paraId="4E4C57BF" w14:textId="0B1FF7CC" w:rsidR="00132356" w:rsidRPr="00FD2B02" w:rsidRDefault="0E550B3B" w:rsidP="00FD2B02">
            <w:pPr>
              <w:suppressAutoHyphens/>
              <w:spacing w:after="0" w:line="240" w:lineRule="auto"/>
              <w:jc w:val="center"/>
              <w:rPr>
                <w:rFonts w:ascii="Arial" w:eastAsia="ヒラギノ角ゴ Pro W3" w:hAnsi="Arial" w:cs="Arial"/>
                <w:b/>
                <w:bCs/>
                <w:kern w:val="1"/>
                <w:sz w:val="20"/>
                <w:szCs w:val="20"/>
              </w:rPr>
            </w:pPr>
            <w:r w:rsidRPr="00FD2B02">
              <w:rPr>
                <w:rFonts w:ascii="Arial" w:eastAsia="ヒラギノ角ゴ Pro W3" w:hAnsi="Arial" w:cs="Arial"/>
                <w:b/>
                <w:bCs/>
                <w:kern w:val="1"/>
                <w:sz w:val="20"/>
                <w:szCs w:val="20"/>
              </w:rPr>
              <w:t>3</w:t>
            </w:r>
            <w:r w:rsidR="00132356" w:rsidRPr="00FD2B02">
              <w:rPr>
                <w:rFonts w:ascii="Arial" w:eastAsia="ヒラギノ角ゴ Pro W3" w:hAnsi="Arial" w:cs="Arial"/>
                <w:b/>
                <w:bCs/>
                <w:kern w:val="1"/>
                <w:sz w:val="20"/>
                <w:szCs w:val="20"/>
              </w:rPr>
              <w:t xml:space="preserve"> x 5 = </w:t>
            </w:r>
            <w:r w:rsidR="39C97E91" w:rsidRPr="00FD2B02">
              <w:rPr>
                <w:rFonts w:ascii="Arial" w:eastAsia="ヒラギノ角ゴ Pro W3" w:hAnsi="Arial" w:cs="Arial"/>
                <w:b/>
                <w:bCs/>
                <w:kern w:val="1"/>
                <w:sz w:val="20"/>
                <w:szCs w:val="20"/>
              </w:rPr>
              <w:t>15</w:t>
            </w:r>
          </w:p>
        </w:tc>
        <w:tc>
          <w:tcPr>
            <w:tcW w:w="3969" w:type="dxa"/>
            <w:shd w:val="clear" w:color="auto" w:fill="auto"/>
          </w:tcPr>
          <w:p w14:paraId="61CF2562" w14:textId="6D99F244" w:rsidR="00132356" w:rsidRPr="00436F87" w:rsidRDefault="00132356" w:rsidP="00132356">
            <w:pPr>
              <w:suppressAutoHyphens/>
              <w:spacing w:after="0" w:line="240" w:lineRule="auto"/>
              <w:rPr>
                <w:rFonts w:ascii="Arial" w:eastAsia="ヒラギノ角ゴ Pro W3" w:hAnsi="Arial" w:cs="Arial"/>
                <w:color w:val="000000"/>
                <w:kern w:val="1"/>
                <w:sz w:val="18"/>
                <w:szCs w:val="18"/>
              </w:rPr>
            </w:pPr>
            <w:r w:rsidRPr="00436F87">
              <w:rPr>
                <w:rFonts w:ascii="Arial" w:eastAsia="ヒラギノ角ゴ Pro W3" w:hAnsi="Arial" w:cs="Arial"/>
                <w:color w:val="000000"/>
                <w:kern w:val="1"/>
                <w:sz w:val="18"/>
                <w:szCs w:val="18"/>
              </w:rPr>
              <w:t>Protect staff with medical vulnerabilities / living with vulnerable people.</w:t>
            </w:r>
          </w:p>
        </w:tc>
        <w:tc>
          <w:tcPr>
            <w:tcW w:w="5670" w:type="dxa"/>
            <w:shd w:val="clear" w:color="auto" w:fill="auto"/>
          </w:tcPr>
          <w:p w14:paraId="1467755D" w14:textId="385BD702" w:rsidR="00132356" w:rsidRPr="00436F87" w:rsidRDefault="00132356" w:rsidP="202A24FD">
            <w:pPr>
              <w:widowControl w:val="0"/>
              <w:suppressAutoHyphens/>
              <w:spacing w:after="0" w:line="240" w:lineRule="auto"/>
              <w:rPr>
                <w:rFonts w:ascii="Arial" w:eastAsia="ヒラギノ角ゴ Pro W3" w:hAnsi="Arial" w:cs="Arial"/>
                <w:color w:val="000000" w:themeColor="text1"/>
                <w:sz w:val="18"/>
                <w:szCs w:val="18"/>
              </w:rPr>
            </w:pPr>
            <w:r w:rsidRPr="00436F87">
              <w:rPr>
                <w:rFonts w:ascii="Arial" w:hAnsi="Arial" w:cs="Arial"/>
                <w:sz w:val="18"/>
                <w:szCs w:val="18"/>
              </w:rPr>
              <w:t xml:space="preserve">Follow HR guidance to </w:t>
            </w:r>
            <w:r w:rsidR="009B1F07" w:rsidRPr="00436F87">
              <w:rPr>
                <w:rFonts w:ascii="Arial" w:hAnsi="Arial" w:cs="Arial"/>
                <w:sz w:val="18"/>
                <w:szCs w:val="18"/>
              </w:rPr>
              <w:t>undertake or update</w:t>
            </w:r>
            <w:r w:rsidRPr="00436F87">
              <w:rPr>
                <w:rFonts w:ascii="Arial" w:hAnsi="Arial" w:cs="Arial"/>
                <w:sz w:val="18"/>
                <w:szCs w:val="18"/>
              </w:rPr>
              <w:t xml:space="preserve"> </w:t>
            </w:r>
            <w:r w:rsidR="00C055DE" w:rsidRPr="00436F87">
              <w:rPr>
                <w:rFonts w:ascii="Arial" w:hAnsi="Arial" w:cs="Arial"/>
                <w:sz w:val="18"/>
                <w:szCs w:val="18"/>
              </w:rPr>
              <w:t xml:space="preserve">individual </w:t>
            </w:r>
            <w:r w:rsidRPr="00436F87">
              <w:rPr>
                <w:rFonts w:ascii="Arial" w:hAnsi="Arial" w:cs="Arial"/>
                <w:sz w:val="18"/>
                <w:szCs w:val="18"/>
              </w:rPr>
              <w:t xml:space="preserve">risk assessments of those in </w:t>
            </w:r>
            <w:r w:rsidR="009B1F07" w:rsidRPr="00436F87">
              <w:rPr>
                <w:rFonts w:ascii="Arial" w:hAnsi="Arial" w:cs="Arial"/>
                <w:sz w:val="18"/>
                <w:szCs w:val="18"/>
              </w:rPr>
              <w:t>a</w:t>
            </w:r>
            <w:r w:rsidRPr="00436F87">
              <w:rPr>
                <w:rFonts w:ascii="Arial" w:hAnsi="Arial" w:cs="Arial"/>
                <w:sz w:val="18"/>
                <w:szCs w:val="18"/>
              </w:rPr>
              <w:t xml:space="preserve"> Clinically Vulnerable group.</w:t>
            </w:r>
          </w:p>
          <w:p w14:paraId="00C8D1C2" w14:textId="315B4BFF" w:rsidR="00132356" w:rsidRPr="0010287F" w:rsidRDefault="00132356" w:rsidP="202A24FD">
            <w:pPr>
              <w:widowControl w:val="0"/>
              <w:suppressAutoHyphens/>
              <w:spacing w:after="0" w:line="240" w:lineRule="auto"/>
              <w:rPr>
                <w:rFonts w:ascii="Arial" w:hAnsi="Arial" w:cs="Arial"/>
                <w:sz w:val="18"/>
                <w:szCs w:val="18"/>
              </w:rPr>
            </w:pPr>
          </w:p>
          <w:p w14:paraId="62DA0920" w14:textId="357A568D" w:rsidR="00132356" w:rsidRPr="00436F87" w:rsidRDefault="5B73D3B5" w:rsidP="00132356">
            <w:pPr>
              <w:widowControl w:val="0"/>
              <w:suppressAutoHyphens/>
              <w:spacing w:after="0" w:line="240" w:lineRule="auto"/>
              <w:rPr>
                <w:rFonts w:ascii="Arial" w:hAnsi="Arial" w:cs="Arial"/>
                <w:color w:val="FFC000"/>
                <w:kern w:val="1"/>
                <w:sz w:val="18"/>
                <w:szCs w:val="18"/>
              </w:rPr>
            </w:pPr>
            <w:r w:rsidRPr="0010287F">
              <w:rPr>
                <w:rFonts w:ascii="Arial" w:hAnsi="Arial" w:cs="Arial"/>
                <w:sz w:val="18"/>
                <w:szCs w:val="18"/>
              </w:rPr>
              <w:lastRenderedPageBreak/>
              <w:t>These staff should be considered if there is a school outbreak in any bubble/local lockdown.</w:t>
            </w:r>
          </w:p>
        </w:tc>
        <w:tc>
          <w:tcPr>
            <w:tcW w:w="1560" w:type="dxa"/>
            <w:tcBorders>
              <w:top w:val="single" w:sz="4" w:space="0" w:color="auto"/>
              <w:left w:val="single" w:sz="4" w:space="0" w:color="auto"/>
              <w:bottom w:val="single" w:sz="4" w:space="0" w:color="auto"/>
              <w:right w:val="single" w:sz="4" w:space="0" w:color="auto"/>
            </w:tcBorders>
            <w:shd w:val="clear" w:color="auto" w:fill="00B050"/>
          </w:tcPr>
          <w:p w14:paraId="619CF95F" w14:textId="203AEE48" w:rsidR="00C972AC" w:rsidRDefault="00C972AC" w:rsidP="00436F87">
            <w:pPr>
              <w:widowControl w:val="0"/>
              <w:suppressAutoHyphens/>
              <w:spacing w:after="0" w:line="240" w:lineRule="auto"/>
              <w:jc w:val="center"/>
              <w:rPr>
                <w:rFonts w:ascii="Arial" w:eastAsia="ヒラギノ角ゴ Pro W3" w:hAnsi="Arial" w:cs="Arial"/>
                <w:b/>
                <w:color w:val="000000"/>
                <w:kern w:val="1"/>
                <w:sz w:val="20"/>
                <w:szCs w:val="20"/>
              </w:rPr>
            </w:pPr>
          </w:p>
          <w:p w14:paraId="0FD3FD3A" w14:textId="1B5625A7" w:rsidR="00132356" w:rsidRPr="00C972AC" w:rsidRDefault="00D10EB1" w:rsidP="00C972AC">
            <w:pPr>
              <w:jc w:val="center"/>
              <w:rPr>
                <w:rFonts w:ascii="Arial" w:eastAsia="ヒラギノ角ゴ Pro W3" w:hAnsi="Arial" w:cs="Arial"/>
                <w:sz w:val="20"/>
                <w:szCs w:val="20"/>
              </w:rPr>
            </w:pPr>
            <w:r w:rsidRPr="00C972AC">
              <w:rPr>
                <w:rFonts w:ascii="Arial" w:eastAsia="ヒラギノ角ゴ Pro W3" w:hAnsi="Arial" w:cs="Arial"/>
                <w:b/>
                <w:color w:val="000000"/>
                <w:kern w:val="1"/>
                <w:sz w:val="20"/>
                <w:szCs w:val="20"/>
              </w:rPr>
              <w:lastRenderedPageBreak/>
              <w:t>1 x 4  = 4</w:t>
            </w:r>
          </w:p>
        </w:tc>
      </w:tr>
      <w:tr w:rsidR="008E1872" w:rsidRPr="00CD7BD4" w14:paraId="6F6EE577" w14:textId="77777777" w:rsidTr="4561A93E">
        <w:tc>
          <w:tcPr>
            <w:tcW w:w="1791" w:type="dxa"/>
            <w:shd w:val="clear" w:color="auto" w:fill="auto"/>
            <w:vAlign w:val="center"/>
          </w:tcPr>
          <w:p w14:paraId="4DA7CF8D" w14:textId="77777777" w:rsidR="00132356" w:rsidRPr="00CD7BD4" w:rsidRDefault="00132356" w:rsidP="00132356">
            <w:pPr>
              <w:widowControl w:val="0"/>
              <w:suppressAutoHyphens/>
              <w:spacing w:after="0" w:line="240" w:lineRule="auto"/>
              <w:rPr>
                <w:rFonts w:ascii="Arial" w:eastAsia="ヒラギノ角ゴ Pro W3" w:hAnsi="Arial" w:cs="Arial"/>
                <w:color w:val="000000"/>
                <w:kern w:val="1"/>
                <w:sz w:val="20"/>
                <w:szCs w:val="20"/>
              </w:rPr>
            </w:pPr>
          </w:p>
        </w:tc>
        <w:tc>
          <w:tcPr>
            <w:tcW w:w="1186" w:type="dxa"/>
            <w:shd w:val="clear" w:color="auto" w:fill="auto"/>
            <w:vAlign w:val="center"/>
          </w:tcPr>
          <w:p w14:paraId="39D22047" w14:textId="77777777" w:rsidR="00132356" w:rsidRPr="00CD7BD4" w:rsidRDefault="00132356" w:rsidP="00132356">
            <w:pPr>
              <w:widowControl w:val="0"/>
              <w:suppressAutoHyphens/>
              <w:spacing w:after="0" w:line="240" w:lineRule="auto"/>
              <w:jc w:val="center"/>
              <w:rPr>
                <w:rFonts w:ascii="Arial" w:eastAsia="ヒラギノ角ゴ Pro W3" w:hAnsi="Arial" w:cs="Arial"/>
                <w:color w:val="000000"/>
                <w:kern w:val="1"/>
                <w:sz w:val="20"/>
                <w:szCs w:val="20"/>
              </w:rPr>
            </w:pPr>
          </w:p>
        </w:tc>
        <w:tc>
          <w:tcPr>
            <w:tcW w:w="1418" w:type="dxa"/>
            <w:shd w:val="clear" w:color="auto" w:fill="FF0000"/>
          </w:tcPr>
          <w:p w14:paraId="4D2D0548" w14:textId="321DC43D" w:rsidR="00132356" w:rsidRPr="00FD2B02" w:rsidRDefault="22A0D330" w:rsidP="00FD2B02">
            <w:pPr>
              <w:suppressAutoHyphens/>
              <w:spacing w:after="0" w:line="240" w:lineRule="auto"/>
              <w:jc w:val="center"/>
              <w:rPr>
                <w:rFonts w:ascii="Arial" w:eastAsia="ヒラギノ角ゴ Pro W3" w:hAnsi="Arial" w:cs="Arial"/>
                <w:b/>
                <w:bCs/>
                <w:kern w:val="1"/>
                <w:sz w:val="20"/>
                <w:szCs w:val="20"/>
              </w:rPr>
            </w:pPr>
            <w:r w:rsidRPr="00FD2B02">
              <w:rPr>
                <w:rFonts w:ascii="Arial" w:eastAsia="ヒラギノ角ゴ Pro W3" w:hAnsi="Arial" w:cs="Arial"/>
                <w:b/>
                <w:bCs/>
                <w:kern w:val="1"/>
                <w:sz w:val="20"/>
                <w:szCs w:val="20"/>
              </w:rPr>
              <w:t>3</w:t>
            </w:r>
            <w:r w:rsidR="00132356" w:rsidRPr="00FD2B02">
              <w:rPr>
                <w:rFonts w:ascii="Arial" w:eastAsia="ヒラギノ角ゴ Pro W3" w:hAnsi="Arial" w:cs="Arial"/>
                <w:b/>
                <w:bCs/>
                <w:kern w:val="1"/>
                <w:sz w:val="20"/>
                <w:szCs w:val="20"/>
              </w:rPr>
              <w:t xml:space="preserve"> x 5 = </w:t>
            </w:r>
            <w:r w:rsidR="009E7108" w:rsidRPr="00FD2B02">
              <w:rPr>
                <w:rFonts w:ascii="Arial" w:eastAsia="ヒラギノ角ゴ Pro W3" w:hAnsi="Arial" w:cs="Arial"/>
                <w:b/>
                <w:bCs/>
                <w:kern w:val="1"/>
                <w:sz w:val="20"/>
                <w:szCs w:val="20"/>
              </w:rPr>
              <w:t>1</w:t>
            </w:r>
            <w:r w:rsidR="00132356" w:rsidRPr="00FD2B02">
              <w:rPr>
                <w:rFonts w:ascii="Arial" w:eastAsia="ヒラギノ角ゴ Pro W3" w:hAnsi="Arial" w:cs="Arial"/>
                <w:b/>
                <w:bCs/>
                <w:kern w:val="1"/>
                <w:sz w:val="20"/>
                <w:szCs w:val="20"/>
              </w:rPr>
              <w:t>5</w:t>
            </w:r>
          </w:p>
        </w:tc>
        <w:tc>
          <w:tcPr>
            <w:tcW w:w="3969" w:type="dxa"/>
            <w:shd w:val="clear" w:color="auto" w:fill="auto"/>
          </w:tcPr>
          <w:p w14:paraId="53306B8E" w14:textId="6D92FBB7" w:rsidR="00132356" w:rsidRPr="00436F87" w:rsidRDefault="00132356" w:rsidP="00132356">
            <w:pPr>
              <w:suppressAutoHyphens/>
              <w:spacing w:after="0" w:line="240" w:lineRule="auto"/>
              <w:rPr>
                <w:rFonts w:ascii="Arial" w:eastAsia="ヒラギノ角ゴ Pro W3" w:hAnsi="Arial" w:cs="Arial"/>
                <w:color w:val="000000"/>
                <w:kern w:val="1"/>
                <w:sz w:val="18"/>
                <w:szCs w:val="18"/>
              </w:rPr>
            </w:pPr>
            <w:r w:rsidRPr="00436F87">
              <w:rPr>
                <w:rFonts w:ascii="Arial" w:eastAsia="ヒラギノ角ゴ Pro W3" w:hAnsi="Arial" w:cs="Arial"/>
                <w:color w:val="000000"/>
                <w:kern w:val="1"/>
                <w:sz w:val="18"/>
                <w:szCs w:val="18"/>
              </w:rPr>
              <w:t>Protect pupils with clinical vulnerabilities</w:t>
            </w:r>
          </w:p>
          <w:p w14:paraId="039AFC9C" w14:textId="77777777" w:rsidR="00132356" w:rsidRPr="00436F87" w:rsidRDefault="00132356" w:rsidP="00132356">
            <w:pPr>
              <w:suppressAutoHyphens/>
              <w:spacing w:after="0" w:line="240" w:lineRule="auto"/>
              <w:rPr>
                <w:rFonts w:ascii="Arial" w:eastAsia="ヒラギノ角ゴ Pro W3" w:hAnsi="Arial" w:cs="Arial"/>
                <w:color w:val="000000"/>
                <w:kern w:val="1"/>
                <w:sz w:val="18"/>
                <w:szCs w:val="18"/>
              </w:rPr>
            </w:pPr>
          </w:p>
        </w:tc>
        <w:tc>
          <w:tcPr>
            <w:tcW w:w="5670" w:type="dxa"/>
            <w:shd w:val="clear" w:color="auto" w:fill="auto"/>
          </w:tcPr>
          <w:p w14:paraId="6BD98DDD" w14:textId="6BA33E98" w:rsidR="00132356" w:rsidRPr="00436F87" w:rsidRDefault="00132356" w:rsidP="00132356">
            <w:pPr>
              <w:spacing w:after="0" w:line="240" w:lineRule="auto"/>
              <w:rPr>
                <w:rFonts w:ascii="Arial" w:hAnsi="Arial" w:cs="Arial"/>
                <w:sz w:val="18"/>
                <w:szCs w:val="18"/>
              </w:rPr>
            </w:pPr>
            <w:r w:rsidRPr="00436F87">
              <w:rPr>
                <w:rFonts w:ascii="Arial" w:hAnsi="Arial" w:cs="Arial"/>
                <w:sz w:val="18"/>
                <w:szCs w:val="18"/>
              </w:rPr>
              <w:t xml:space="preserve">The parents of pupils with vulnerabilities should seek medical advice before the pupil attends school.  </w:t>
            </w:r>
          </w:p>
          <w:p w14:paraId="14244309" w14:textId="77777777" w:rsidR="00132356" w:rsidRPr="00436F87" w:rsidRDefault="00132356" w:rsidP="00132356">
            <w:pPr>
              <w:spacing w:after="0" w:line="240" w:lineRule="auto"/>
              <w:rPr>
                <w:rFonts w:ascii="Arial" w:hAnsi="Arial" w:cs="Arial"/>
                <w:sz w:val="18"/>
                <w:szCs w:val="18"/>
              </w:rPr>
            </w:pPr>
          </w:p>
          <w:p w14:paraId="0CB06BF9" w14:textId="2D8A3262" w:rsidR="00132356" w:rsidRPr="00436F87" w:rsidRDefault="00132356" w:rsidP="202A24FD">
            <w:pPr>
              <w:widowControl w:val="0"/>
              <w:suppressAutoHyphens/>
              <w:spacing w:after="0" w:line="240" w:lineRule="auto"/>
              <w:rPr>
                <w:rFonts w:ascii="Arial" w:eastAsia="ヒラギノ角ゴ Pro W3" w:hAnsi="Arial" w:cs="Arial"/>
                <w:color w:val="000000" w:themeColor="text1"/>
                <w:sz w:val="18"/>
                <w:szCs w:val="18"/>
              </w:rPr>
            </w:pPr>
            <w:r w:rsidRPr="00436F87">
              <w:rPr>
                <w:rFonts w:ascii="Arial" w:hAnsi="Arial" w:cs="Arial"/>
                <w:sz w:val="18"/>
                <w:szCs w:val="18"/>
              </w:rPr>
              <w:t>The above must be clearly communicated to (and discussed with if necessary) to all parents.</w:t>
            </w:r>
          </w:p>
          <w:p w14:paraId="3BB3D565" w14:textId="264DF491" w:rsidR="00132356" w:rsidRPr="0010287F" w:rsidRDefault="00132356" w:rsidP="202A24FD">
            <w:pPr>
              <w:widowControl w:val="0"/>
              <w:suppressAutoHyphens/>
              <w:spacing w:after="0" w:line="240" w:lineRule="auto"/>
              <w:rPr>
                <w:rFonts w:ascii="Arial" w:hAnsi="Arial" w:cs="Arial"/>
                <w:sz w:val="18"/>
                <w:szCs w:val="18"/>
              </w:rPr>
            </w:pPr>
          </w:p>
          <w:p w14:paraId="4E2C6B8A" w14:textId="258FE440" w:rsidR="00132356" w:rsidRPr="00436F87" w:rsidRDefault="28EF3514" w:rsidP="00132356">
            <w:pPr>
              <w:widowControl w:val="0"/>
              <w:suppressAutoHyphens/>
              <w:spacing w:after="0" w:line="240" w:lineRule="auto"/>
              <w:rPr>
                <w:rFonts w:ascii="Arial" w:hAnsi="Arial" w:cs="Arial"/>
                <w:color w:val="FFC000"/>
                <w:kern w:val="1"/>
                <w:sz w:val="18"/>
                <w:szCs w:val="18"/>
              </w:rPr>
            </w:pPr>
            <w:r w:rsidRPr="0010287F">
              <w:rPr>
                <w:rFonts w:ascii="Arial" w:hAnsi="Arial" w:cs="Arial"/>
                <w:sz w:val="18"/>
                <w:szCs w:val="18"/>
              </w:rPr>
              <w:t>These pupils should be considered if there is a school outbreak in any bubble/local lockdown.</w:t>
            </w:r>
          </w:p>
        </w:tc>
        <w:tc>
          <w:tcPr>
            <w:tcW w:w="1560" w:type="dxa"/>
            <w:tcBorders>
              <w:top w:val="single" w:sz="4" w:space="0" w:color="auto"/>
              <w:left w:val="single" w:sz="4" w:space="0" w:color="auto"/>
              <w:bottom w:val="single" w:sz="4" w:space="0" w:color="auto"/>
              <w:right w:val="single" w:sz="4" w:space="0" w:color="auto"/>
            </w:tcBorders>
            <w:shd w:val="clear" w:color="auto" w:fill="00B050"/>
          </w:tcPr>
          <w:p w14:paraId="19265A9D" w14:textId="52EF4538" w:rsidR="00132356" w:rsidRPr="00CD7BD4" w:rsidRDefault="00D10EB1" w:rsidP="00436F87">
            <w:pPr>
              <w:widowControl w:val="0"/>
              <w:suppressAutoHyphens/>
              <w:spacing w:after="0" w:line="240" w:lineRule="auto"/>
              <w:jc w:val="center"/>
              <w:rPr>
                <w:rFonts w:ascii="Arial" w:eastAsia="ヒラギノ角ゴ Pro W3" w:hAnsi="Arial" w:cs="Arial"/>
                <w:b/>
                <w:color w:val="000000"/>
                <w:kern w:val="1"/>
                <w:sz w:val="20"/>
                <w:szCs w:val="20"/>
              </w:rPr>
            </w:pPr>
            <w:r w:rsidRPr="00C972AC">
              <w:rPr>
                <w:rFonts w:ascii="Arial" w:eastAsia="ヒラギノ角ゴ Pro W3" w:hAnsi="Arial" w:cs="Arial"/>
                <w:b/>
                <w:color w:val="000000"/>
                <w:kern w:val="1"/>
                <w:sz w:val="20"/>
                <w:szCs w:val="20"/>
              </w:rPr>
              <w:t>1 x 4  = 4</w:t>
            </w:r>
          </w:p>
        </w:tc>
      </w:tr>
      <w:tr w:rsidR="00436F87" w:rsidRPr="00CD7BD4" w14:paraId="1A235EBA" w14:textId="77777777" w:rsidTr="4561A93E">
        <w:tc>
          <w:tcPr>
            <w:tcW w:w="1791" w:type="dxa"/>
            <w:shd w:val="clear" w:color="auto" w:fill="auto"/>
            <w:vAlign w:val="center"/>
          </w:tcPr>
          <w:p w14:paraId="7395365E" w14:textId="77777777" w:rsidR="00132356" w:rsidRPr="00CD7BD4" w:rsidRDefault="00132356" w:rsidP="00132356">
            <w:pPr>
              <w:widowControl w:val="0"/>
              <w:suppressAutoHyphens/>
              <w:spacing w:after="0" w:line="240" w:lineRule="auto"/>
              <w:rPr>
                <w:rFonts w:ascii="Arial" w:eastAsia="ヒラギノ角ゴ Pro W3" w:hAnsi="Arial" w:cs="Arial"/>
                <w:color w:val="000000"/>
                <w:kern w:val="1"/>
                <w:sz w:val="20"/>
                <w:szCs w:val="20"/>
              </w:rPr>
            </w:pPr>
          </w:p>
          <w:p w14:paraId="3E53B64D" w14:textId="77777777" w:rsidR="00132356" w:rsidRPr="00CD7BD4" w:rsidRDefault="00132356" w:rsidP="00132356">
            <w:pPr>
              <w:widowControl w:val="0"/>
              <w:suppressAutoHyphens/>
              <w:spacing w:after="0" w:line="240" w:lineRule="auto"/>
              <w:rPr>
                <w:rFonts w:ascii="Arial" w:eastAsia="ヒラギノ角ゴ Pro W3" w:hAnsi="Arial" w:cs="Arial"/>
                <w:color w:val="000000"/>
                <w:kern w:val="1"/>
                <w:sz w:val="20"/>
                <w:szCs w:val="20"/>
              </w:rPr>
            </w:pPr>
          </w:p>
        </w:tc>
        <w:tc>
          <w:tcPr>
            <w:tcW w:w="1186" w:type="dxa"/>
            <w:shd w:val="clear" w:color="auto" w:fill="auto"/>
            <w:vAlign w:val="center"/>
          </w:tcPr>
          <w:p w14:paraId="2C856F15" w14:textId="77777777" w:rsidR="00132356" w:rsidRPr="00CD7BD4" w:rsidRDefault="00132356" w:rsidP="00132356">
            <w:pPr>
              <w:widowControl w:val="0"/>
              <w:suppressAutoHyphens/>
              <w:spacing w:after="0" w:line="240" w:lineRule="auto"/>
              <w:jc w:val="center"/>
              <w:rPr>
                <w:rFonts w:ascii="Arial" w:eastAsia="ヒラギノ角ゴ Pro W3" w:hAnsi="Arial" w:cs="Arial"/>
                <w:color w:val="000000"/>
                <w:kern w:val="1"/>
                <w:sz w:val="20"/>
                <w:szCs w:val="20"/>
              </w:rPr>
            </w:pPr>
          </w:p>
        </w:tc>
        <w:tc>
          <w:tcPr>
            <w:tcW w:w="1418" w:type="dxa"/>
            <w:shd w:val="clear" w:color="auto" w:fill="FF0000"/>
          </w:tcPr>
          <w:p w14:paraId="081CF1FA" w14:textId="77777777" w:rsidR="00132356" w:rsidRPr="00FD2B02" w:rsidRDefault="00132356" w:rsidP="00FD2B02">
            <w:pPr>
              <w:suppressAutoHyphens/>
              <w:spacing w:after="0" w:line="240" w:lineRule="auto"/>
              <w:jc w:val="center"/>
              <w:rPr>
                <w:rFonts w:ascii="Arial" w:eastAsia="ヒラギノ角ゴ Pro W3" w:hAnsi="Arial" w:cs="Arial"/>
                <w:b/>
                <w:bCs/>
                <w:kern w:val="1"/>
                <w:sz w:val="20"/>
                <w:szCs w:val="20"/>
              </w:rPr>
            </w:pPr>
            <w:r w:rsidRPr="00FD2B02">
              <w:rPr>
                <w:rFonts w:ascii="Arial" w:eastAsia="ヒラギノ角ゴ Pro W3" w:hAnsi="Arial" w:cs="Arial"/>
                <w:b/>
                <w:bCs/>
                <w:kern w:val="1"/>
                <w:sz w:val="20"/>
                <w:szCs w:val="20"/>
              </w:rPr>
              <w:t>4 x 4 = 16</w:t>
            </w:r>
          </w:p>
        </w:tc>
        <w:tc>
          <w:tcPr>
            <w:tcW w:w="3969" w:type="dxa"/>
            <w:shd w:val="clear" w:color="auto" w:fill="auto"/>
          </w:tcPr>
          <w:p w14:paraId="597BA743" w14:textId="69912719" w:rsidR="00132356" w:rsidRPr="00436F87" w:rsidRDefault="00132356" w:rsidP="00132356">
            <w:pPr>
              <w:suppressAutoHyphens/>
              <w:spacing w:after="0" w:line="240" w:lineRule="auto"/>
              <w:rPr>
                <w:rFonts w:ascii="Arial" w:eastAsia="ヒラギノ角ゴ Pro W3" w:hAnsi="Arial" w:cs="Arial"/>
                <w:color w:val="000000"/>
                <w:kern w:val="1"/>
                <w:sz w:val="18"/>
                <w:szCs w:val="18"/>
              </w:rPr>
            </w:pPr>
            <w:r w:rsidRPr="00436F87">
              <w:rPr>
                <w:rFonts w:ascii="Arial" w:eastAsia="ヒラギノ角ゴ Pro W3" w:hAnsi="Arial" w:cs="Arial"/>
                <w:color w:val="000000"/>
                <w:kern w:val="1"/>
                <w:sz w:val="18"/>
                <w:szCs w:val="18"/>
              </w:rPr>
              <w:t>Minimise office use by staff, and social distancing applied when they must be used.</w:t>
            </w:r>
          </w:p>
        </w:tc>
        <w:tc>
          <w:tcPr>
            <w:tcW w:w="5670" w:type="dxa"/>
            <w:shd w:val="clear" w:color="auto" w:fill="auto"/>
          </w:tcPr>
          <w:p w14:paraId="07961BE6" w14:textId="77777777" w:rsidR="007B0195" w:rsidRDefault="00132356" w:rsidP="202A24FD">
            <w:pPr>
              <w:widowControl w:val="0"/>
              <w:suppressAutoHyphens/>
              <w:spacing w:after="0" w:line="240" w:lineRule="auto"/>
              <w:rPr>
                <w:rFonts w:ascii="Arial" w:hAnsi="Arial" w:cs="Arial"/>
                <w:sz w:val="18"/>
                <w:szCs w:val="18"/>
              </w:rPr>
            </w:pPr>
            <w:r w:rsidRPr="006326AA">
              <w:rPr>
                <w:rFonts w:ascii="Arial" w:hAnsi="Arial" w:cs="Arial"/>
                <w:sz w:val="18"/>
                <w:szCs w:val="18"/>
              </w:rPr>
              <w:t xml:space="preserve">If office staff are needed in the building they should </w:t>
            </w:r>
            <w:r w:rsidR="007B0195">
              <w:rPr>
                <w:rFonts w:ascii="Arial" w:hAnsi="Arial" w:cs="Arial"/>
                <w:sz w:val="18"/>
                <w:szCs w:val="18"/>
              </w:rPr>
              <w:t>maintain social distancing</w:t>
            </w:r>
            <w:r w:rsidRPr="006326AA">
              <w:rPr>
                <w:rFonts w:ascii="Arial" w:hAnsi="Arial" w:cs="Arial"/>
                <w:sz w:val="18"/>
                <w:szCs w:val="18"/>
              </w:rPr>
              <w:t xml:space="preserve"> in the office</w:t>
            </w:r>
            <w:r w:rsidR="00FA3530">
              <w:rPr>
                <w:rFonts w:ascii="Arial" w:hAnsi="Arial" w:cs="Arial"/>
                <w:sz w:val="18"/>
                <w:szCs w:val="18"/>
              </w:rPr>
              <w:t xml:space="preserve"> </w:t>
            </w:r>
            <w:r w:rsidR="00B92DCC" w:rsidRPr="00B92DCC">
              <w:rPr>
                <w:rFonts w:ascii="Arial" w:hAnsi="Arial" w:cs="Arial"/>
                <w:sz w:val="18"/>
                <w:szCs w:val="18"/>
              </w:rPr>
              <w:t>(2m, or 1m with risk mitigation where 2m is not viable)</w:t>
            </w:r>
            <w:r w:rsidRPr="006326AA">
              <w:rPr>
                <w:rFonts w:ascii="Arial" w:hAnsi="Arial" w:cs="Arial"/>
                <w:sz w:val="18"/>
                <w:szCs w:val="18"/>
              </w:rPr>
              <w:t>. This will mean some desks cannot be used</w:t>
            </w:r>
            <w:r w:rsidR="00AB7311">
              <w:rPr>
                <w:rFonts w:ascii="Arial" w:hAnsi="Arial" w:cs="Arial"/>
                <w:sz w:val="18"/>
                <w:szCs w:val="18"/>
              </w:rPr>
              <w:t>, or changes to office layouts will be required</w:t>
            </w:r>
            <w:r w:rsidRPr="006326AA">
              <w:rPr>
                <w:rFonts w:ascii="Arial" w:hAnsi="Arial" w:cs="Arial"/>
                <w:sz w:val="18"/>
                <w:szCs w:val="18"/>
              </w:rPr>
              <w:t xml:space="preserve">. </w:t>
            </w:r>
          </w:p>
          <w:p w14:paraId="662C2449" w14:textId="77777777" w:rsidR="007B0195" w:rsidRDefault="007B0195" w:rsidP="202A24FD">
            <w:pPr>
              <w:widowControl w:val="0"/>
              <w:suppressAutoHyphens/>
              <w:spacing w:after="0" w:line="240" w:lineRule="auto"/>
              <w:rPr>
                <w:rFonts w:ascii="Arial" w:hAnsi="Arial" w:cs="Arial"/>
                <w:sz w:val="18"/>
                <w:szCs w:val="18"/>
              </w:rPr>
            </w:pPr>
          </w:p>
          <w:p w14:paraId="6C102D11" w14:textId="77777777" w:rsidR="007B0195" w:rsidRDefault="00132356" w:rsidP="202A24FD">
            <w:pPr>
              <w:widowControl w:val="0"/>
              <w:suppressAutoHyphens/>
              <w:spacing w:after="0" w:line="240" w:lineRule="auto"/>
              <w:rPr>
                <w:rFonts w:ascii="Arial" w:hAnsi="Arial" w:cs="Arial"/>
                <w:sz w:val="18"/>
                <w:szCs w:val="18"/>
              </w:rPr>
            </w:pPr>
            <w:r w:rsidRPr="006326AA">
              <w:rPr>
                <w:rFonts w:ascii="Arial" w:hAnsi="Arial" w:cs="Arial"/>
                <w:sz w:val="18"/>
                <w:szCs w:val="18"/>
              </w:rPr>
              <w:t xml:space="preserve">Hot-desking is also to be avoided. If it cannot be avoided the desk, phone and IT equipment etc. should be cleaned down </w:t>
            </w:r>
            <w:r w:rsidRPr="006326AA">
              <w:rPr>
                <w:rFonts w:ascii="Arial" w:hAnsi="Arial" w:cs="Arial"/>
                <w:b/>
                <w:sz w:val="18"/>
                <w:szCs w:val="18"/>
              </w:rPr>
              <w:t xml:space="preserve">after </w:t>
            </w:r>
            <w:r w:rsidRPr="006326AA">
              <w:rPr>
                <w:rFonts w:ascii="Arial" w:hAnsi="Arial" w:cs="Arial"/>
                <w:sz w:val="18"/>
                <w:szCs w:val="18"/>
              </w:rPr>
              <w:t xml:space="preserve">use and </w:t>
            </w:r>
            <w:r w:rsidRPr="006326AA">
              <w:rPr>
                <w:rFonts w:ascii="Arial" w:hAnsi="Arial" w:cs="Arial"/>
                <w:b/>
                <w:sz w:val="18"/>
                <w:szCs w:val="18"/>
              </w:rPr>
              <w:t>before</w:t>
            </w:r>
            <w:r w:rsidRPr="006326AA">
              <w:rPr>
                <w:rFonts w:ascii="Arial" w:hAnsi="Arial" w:cs="Arial"/>
                <w:sz w:val="18"/>
                <w:szCs w:val="18"/>
              </w:rPr>
              <w:t xml:space="preserve"> use (with appropriate cleaning products). No personal belongings what so ever should be left on a desk which will be used for hot-desking.</w:t>
            </w:r>
            <w:r w:rsidR="13698BD6" w:rsidRPr="006326AA">
              <w:rPr>
                <w:rFonts w:ascii="Arial" w:hAnsi="Arial" w:cs="Arial"/>
                <w:sz w:val="18"/>
                <w:szCs w:val="18"/>
              </w:rPr>
              <w:t xml:space="preserve"> </w:t>
            </w:r>
          </w:p>
          <w:p w14:paraId="19DA957C" w14:textId="77777777" w:rsidR="007B0195" w:rsidRDefault="007B0195" w:rsidP="202A24FD">
            <w:pPr>
              <w:widowControl w:val="0"/>
              <w:suppressAutoHyphens/>
              <w:spacing w:after="0" w:line="240" w:lineRule="auto"/>
              <w:rPr>
                <w:rFonts w:ascii="Arial" w:hAnsi="Arial" w:cs="Arial"/>
                <w:sz w:val="18"/>
                <w:szCs w:val="18"/>
              </w:rPr>
            </w:pPr>
          </w:p>
          <w:p w14:paraId="0F463BAC" w14:textId="439DDAAA" w:rsidR="00132356" w:rsidRPr="006326AA" w:rsidRDefault="13698BD6" w:rsidP="202A24FD">
            <w:pPr>
              <w:widowControl w:val="0"/>
              <w:suppressAutoHyphens/>
              <w:spacing w:after="0" w:line="240" w:lineRule="auto"/>
              <w:rPr>
                <w:rFonts w:ascii="Arial" w:eastAsia="ヒラギノ角ゴ Pro W3" w:hAnsi="Arial" w:cs="Arial"/>
                <w:sz w:val="18"/>
                <w:szCs w:val="18"/>
              </w:rPr>
            </w:pPr>
            <w:r w:rsidRPr="006326AA">
              <w:rPr>
                <w:rFonts w:ascii="Arial" w:hAnsi="Arial" w:cs="Arial"/>
                <w:sz w:val="18"/>
                <w:szCs w:val="18"/>
              </w:rPr>
              <w:t xml:space="preserve">Follow </w:t>
            </w:r>
            <w:r w:rsidR="19991A90" w:rsidRPr="006326AA">
              <w:rPr>
                <w:rFonts w:ascii="Arial" w:hAnsi="Arial" w:cs="Arial"/>
                <w:sz w:val="18"/>
                <w:szCs w:val="18"/>
              </w:rPr>
              <w:t>Government</w:t>
            </w:r>
            <w:r w:rsidRPr="006326AA">
              <w:rPr>
                <w:rFonts w:ascii="Arial" w:hAnsi="Arial" w:cs="Arial"/>
                <w:sz w:val="18"/>
                <w:szCs w:val="18"/>
              </w:rPr>
              <w:t xml:space="preserve"> guidance for Office Workers:</w:t>
            </w:r>
          </w:p>
          <w:p w14:paraId="77CC8BF4" w14:textId="1285E742" w:rsidR="00132356" w:rsidRPr="00436F87" w:rsidRDefault="001E1787" w:rsidP="00132356">
            <w:pPr>
              <w:widowControl w:val="0"/>
              <w:suppressAutoHyphens/>
              <w:spacing w:after="0" w:line="240" w:lineRule="auto"/>
              <w:rPr>
                <w:rFonts w:ascii="Arial" w:hAnsi="Arial" w:cs="Arial"/>
                <w:sz w:val="18"/>
                <w:szCs w:val="18"/>
              </w:rPr>
            </w:pPr>
            <w:hyperlink r:id="rId14">
              <w:r w:rsidR="42675196" w:rsidRPr="00436F87">
                <w:rPr>
                  <w:rStyle w:val="Hyperlink"/>
                  <w:rFonts w:ascii="Arial" w:eastAsia="Arial" w:hAnsi="Arial" w:cs="Arial"/>
                  <w:sz w:val="18"/>
                  <w:szCs w:val="18"/>
                </w:rPr>
                <w:t>https://www.gov.uk/guidance/working-safely-during-coronavirus-covid-19/offices-and-contact-centres</w:t>
              </w:r>
            </w:hyperlink>
          </w:p>
        </w:tc>
        <w:tc>
          <w:tcPr>
            <w:tcW w:w="1560" w:type="dxa"/>
            <w:tcBorders>
              <w:top w:val="single" w:sz="4" w:space="0" w:color="auto"/>
              <w:left w:val="single" w:sz="4" w:space="0" w:color="auto"/>
              <w:bottom w:val="single" w:sz="4" w:space="0" w:color="auto"/>
              <w:right w:val="single" w:sz="4" w:space="0" w:color="auto"/>
            </w:tcBorders>
            <w:shd w:val="clear" w:color="auto" w:fill="FFC000"/>
          </w:tcPr>
          <w:p w14:paraId="1EA424C5" w14:textId="1F164FC5" w:rsidR="00132356" w:rsidRPr="00CD7BD4" w:rsidRDefault="00D10EB1" w:rsidP="00436F87">
            <w:pPr>
              <w:widowControl w:val="0"/>
              <w:suppressAutoHyphens/>
              <w:spacing w:after="0" w:line="240" w:lineRule="auto"/>
              <w:jc w:val="center"/>
              <w:rPr>
                <w:rFonts w:ascii="Arial" w:eastAsia="ヒラギノ角ゴ Pro W3" w:hAnsi="Arial" w:cs="Arial"/>
                <w:b/>
                <w:color w:val="000000"/>
                <w:kern w:val="1"/>
                <w:sz w:val="20"/>
                <w:szCs w:val="20"/>
              </w:rPr>
            </w:pPr>
            <w:r>
              <w:rPr>
                <w:rFonts w:ascii="Arial" w:eastAsia="ヒラギノ角ゴ Pro W3" w:hAnsi="Arial" w:cs="Arial"/>
                <w:b/>
                <w:color w:val="000000"/>
                <w:kern w:val="1"/>
                <w:sz w:val="20"/>
                <w:szCs w:val="20"/>
              </w:rPr>
              <w:t>2 x 4 = 8</w:t>
            </w:r>
          </w:p>
        </w:tc>
      </w:tr>
      <w:tr w:rsidR="008E1872" w:rsidRPr="00CD7BD4" w14:paraId="73576C31" w14:textId="77777777" w:rsidTr="4561A93E">
        <w:tc>
          <w:tcPr>
            <w:tcW w:w="1791" w:type="dxa"/>
            <w:shd w:val="clear" w:color="auto" w:fill="auto"/>
            <w:vAlign w:val="center"/>
          </w:tcPr>
          <w:p w14:paraId="7C98E4C2" w14:textId="77777777" w:rsidR="00F872C6" w:rsidRPr="00CD7BD4" w:rsidRDefault="00F872C6" w:rsidP="00132356">
            <w:pPr>
              <w:widowControl w:val="0"/>
              <w:suppressAutoHyphens/>
              <w:spacing w:after="0" w:line="240" w:lineRule="auto"/>
              <w:rPr>
                <w:rFonts w:ascii="Arial" w:eastAsia="ヒラギノ角ゴ Pro W3" w:hAnsi="Arial" w:cs="Arial"/>
                <w:color w:val="000000"/>
                <w:kern w:val="1"/>
                <w:sz w:val="20"/>
                <w:szCs w:val="20"/>
              </w:rPr>
            </w:pPr>
          </w:p>
        </w:tc>
        <w:tc>
          <w:tcPr>
            <w:tcW w:w="1186" w:type="dxa"/>
            <w:shd w:val="clear" w:color="auto" w:fill="auto"/>
            <w:vAlign w:val="center"/>
          </w:tcPr>
          <w:p w14:paraId="108CE2C9" w14:textId="77777777" w:rsidR="00F872C6" w:rsidRPr="00CD7BD4" w:rsidRDefault="00F872C6" w:rsidP="00132356">
            <w:pPr>
              <w:widowControl w:val="0"/>
              <w:suppressAutoHyphens/>
              <w:spacing w:after="0" w:line="240" w:lineRule="auto"/>
              <w:jc w:val="center"/>
              <w:rPr>
                <w:rFonts w:ascii="Arial" w:eastAsia="ヒラギノ角ゴ Pro W3" w:hAnsi="Arial" w:cs="Arial"/>
                <w:color w:val="000000"/>
                <w:kern w:val="1"/>
                <w:sz w:val="20"/>
                <w:szCs w:val="20"/>
              </w:rPr>
            </w:pPr>
          </w:p>
        </w:tc>
        <w:tc>
          <w:tcPr>
            <w:tcW w:w="1418" w:type="dxa"/>
            <w:shd w:val="clear" w:color="auto" w:fill="FF0000"/>
          </w:tcPr>
          <w:p w14:paraId="07E4F9B0" w14:textId="54AC1C8B" w:rsidR="00F872C6" w:rsidRPr="00FD2B02" w:rsidRDefault="004C6C02" w:rsidP="00FD2B02">
            <w:pPr>
              <w:suppressAutoHyphens/>
              <w:spacing w:after="0" w:line="240" w:lineRule="auto"/>
              <w:jc w:val="center"/>
              <w:rPr>
                <w:rFonts w:ascii="Arial" w:eastAsia="ヒラギノ角ゴ Pro W3" w:hAnsi="Arial" w:cs="Arial"/>
                <w:b/>
                <w:bCs/>
                <w:kern w:val="1"/>
                <w:sz w:val="20"/>
                <w:szCs w:val="20"/>
              </w:rPr>
            </w:pPr>
            <w:r>
              <w:rPr>
                <w:rFonts w:ascii="Arial" w:eastAsia="ヒラギノ角ゴ Pro W3" w:hAnsi="Arial" w:cs="Arial"/>
                <w:b/>
                <w:bCs/>
                <w:kern w:val="1"/>
                <w:sz w:val="20"/>
                <w:szCs w:val="20"/>
              </w:rPr>
              <w:t>3 x 4 = 12</w:t>
            </w:r>
          </w:p>
        </w:tc>
        <w:tc>
          <w:tcPr>
            <w:tcW w:w="3969" w:type="dxa"/>
            <w:shd w:val="clear" w:color="auto" w:fill="auto"/>
          </w:tcPr>
          <w:p w14:paraId="76A56B9E" w14:textId="77777777" w:rsidR="00F872C6" w:rsidRPr="00436F87" w:rsidRDefault="002E301F" w:rsidP="00132356">
            <w:pPr>
              <w:suppressAutoHyphens/>
              <w:spacing w:after="0" w:line="240" w:lineRule="auto"/>
              <w:rPr>
                <w:rFonts w:ascii="Arial" w:eastAsia="ヒラギノ角ゴ Pro W3" w:hAnsi="Arial" w:cs="Arial"/>
                <w:color w:val="000000"/>
                <w:kern w:val="1"/>
                <w:sz w:val="18"/>
                <w:szCs w:val="18"/>
              </w:rPr>
            </w:pPr>
            <w:r w:rsidRPr="00436F87">
              <w:rPr>
                <w:rFonts w:ascii="Arial" w:eastAsia="ヒラギノ角ゴ Pro W3" w:hAnsi="Arial" w:cs="Arial"/>
                <w:color w:val="000000"/>
                <w:kern w:val="1"/>
                <w:sz w:val="18"/>
                <w:szCs w:val="18"/>
              </w:rPr>
              <w:t xml:space="preserve">Visitors, </w:t>
            </w:r>
            <w:r w:rsidR="00DC5FE6" w:rsidRPr="00436F87">
              <w:rPr>
                <w:rFonts w:ascii="Arial" w:eastAsia="ヒラギノ角ゴ Pro W3" w:hAnsi="Arial" w:cs="Arial"/>
                <w:color w:val="000000"/>
                <w:kern w:val="1"/>
                <w:sz w:val="18"/>
                <w:szCs w:val="18"/>
              </w:rPr>
              <w:t xml:space="preserve">agency staff, </w:t>
            </w:r>
            <w:r w:rsidR="00CE2595" w:rsidRPr="00436F87">
              <w:rPr>
                <w:rFonts w:ascii="Arial" w:eastAsia="ヒラギノ角ゴ Pro W3" w:hAnsi="Arial" w:cs="Arial"/>
                <w:color w:val="000000"/>
                <w:kern w:val="1"/>
                <w:sz w:val="18"/>
                <w:szCs w:val="18"/>
              </w:rPr>
              <w:t xml:space="preserve">peripatetic </w:t>
            </w:r>
            <w:r w:rsidR="00FA47B5" w:rsidRPr="00436F87">
              <w:rPr>
                <w:rFonts w:ascii="Arial" w:eastAsia="ヒラギノ角ゴ Pro W3" w:hAnsi="Arial" w:cs="Arial"/>
                <w:color w:val="000000"/>
                <w:kern w:val="1"/>
                <w:sz w:val="18"/>
                <w:szCs w:val="18"/>
              </w:rPr>
              <w:t>teachers</w:t>
            </w:r>
          </w:p>
          <w:p w14:paraId="6DE40140" w14:textId="77777777" w:rsidR="009F3B4E" w:rsidRDefault="009F3B4E" w:rsidP="00132356">
            <w:pPr>
              <w:suppressAutoHyphens/>
              <w:spacing w:after="0" w:line="240" w:lineRule="auto"/>
              <w:rPr>
                <w:rFonts w:ascii="Arial" w:hAnsi="Arial" w:cs="Arial"/>
                <w:i/>
                <w:iCs/>
                <w:sz w:val="18"/>
                <w:szCs w:val="18"/>
              </w:rPr>
            </w:pPr>
          </w:p>
          <w:p w14:paraId="764B7F0B" w14:textId="0A2CA5DF" w:rsidR="00E740DA" w:rsidRPr="00436F87" w:rsidRDefault="0065541E" w:rsidP="00132356">
            <w:pPr>
              <w:suppressAutoHyphens/>
              <w:spacing w:after="0" w:line="240" w:lineRule="auto"/>
              <w:rPr>
                <w:rFonts w:ascii="Arial" w:eastAsia="ヒラギノ角ゴ Pro W3" w:hAnsi="Arial" w:cs="Arial"/>
                <w:i/>
                <w:iCs/>
                <w:color w:val="000000"/>
                <w:kern w:val="1"/>
                <w:sz w:val="18"/>
                <w:szCs w:val="18"/>
              </w:rPr>
            </w:pPr>
            <w:r w:rsidRPr="00436F87">
              <w:rPr>
                <w:rFonts w:ascii="Arial" w:hAnsi="Arial" w:cs="Arial"/>
                <w:i/>
                <w:iCs/>
                <w:sz w:val="18"/>
                <w:szCs w:val="18"/>
              </w:rPr>
              <w:t>Schools can continue to engage supply teachers and other supply staff during this period.</w:t>
            </w:r>
          </w:p>
        </w:tc>
        <w:tc>
          <w:tcPr>
            <w:tcW w:w="5670" w:type="dxa"/>
            <w:shd w:val="clear" w:color="auto" w:fill="auto"/>
          </w:tcPr>
          <w:p w14:paraId="75454B2B" w14:textId="18E7C795" w:rsidR="0065541E" w:rsidRPr="009F3B4E" w:rsidRDefault="006326AA" w:rsidP="00132356">
            <w:pPr>
              <w:widowControl w:val="0"/>
              <w:suppressAutoHyphens/>
              <w:spacing w:after="0" w:line="240" w:lineRule="auto"/>
              <w:rPr>
                <w:rFonts w:ascii="Arial" w:hAnsi="Arial" w:cs="Arial"/>
                <w:iCs/>
                <w:sz w:val="18"/>
                <w:szCs w:val="18"/>
              </w:rPr>
            </w:pPr>
            <w:r w:rsidRPr="009F3B4E">
              <w:rPr>
                <w:rFonts w:ascii="Arial" w:hAnsi="Arial" w:cs="Arial"/>
                <w:iCs/>
                <w:sz w:val="18"/>
                <w:szCs w:val="18"/>
              </w:rPr>
              <w:t xml:space="preserve">Supply teachers, peripatetic teachers and/or other temporary staff can move between schools. They should ensure they minimise contact and maintain as much distance as possible from other staff. Specialists, therapists, clinicians and other support staff for pupils with SEND should provide interventions as usual. Schools should consider how to manage other visitors to the site, such as contractors, and ensure site guidance on physical distancing and hygiene is explained to visitors on or before arrival. </w:t>
            </w:r>
            <w:r w:rsidR="009F3B4E">
              <w:rPr>
                <w:rFonts w:ascii="Arial" w:hAnsi="Arial" w:cs="Arial"/>
                <w:iCs/>
                <w:sz w:val="18"/>
                <w:szCs w:val="18"/>
              </w:rPr>
              <w:t xml:space="preserve">Face masks should be worn on site. </w:t>
            </w:r>
            <w:r w:rsidRPr="009F3B4E">
              <w:rPr>
                <w:rFonts w:ascii="Arial" w:hAnsi="Arial" w:cs="Arial"/>
                <w:iCs/>
                <w:sz w:val="18"/>
                <w:szCs w:val="18"/>
              </w:rPr>
              <w:t>Where visits can happen outside of school hours, they should. A record should be kept of all visitors.</w:t>
            </w:r>
            <w:r w:rsidR="0065541E" w:rsidRPr="009F3B4E">
              <w:rPr>
                <w:rFonts w:ascii="Arial" w:hAnsi="Arial" w:cs="Arial"/>
                <w:iCs/>
                <w:sz w:val="18"/>
                <w:szCs w:val="18"/>
              </w:rPr>
              <w:t xml:space="preserve"> </w:t>
            </w:r>
          </w:p>
          <w:p w14:paraId="049882AD" w14:textId="77777777" w:rsidR="0065541E" w:rsidRPr="00436F87" w:rsidRDefault="0065541E" w:rsidP="00132356">
            <w:pPr>
              <w:widowControl w:val="0"/>
              <w:suppressAutoHyphens/>
              <w:spacing w:after="0" w:line="240" w:lineRule="auto"/>
              <w:rPr>
                <w:rFonts w:ascii="Arial" w:hAnsi="Arial" w:cs="Arial"/>
                <w:sz w:val="18"/>
                <w:szCs w:val="18"/>
              </w:rPr>
            </w:pPr>
          </w:p>
          <w:p w14:paraId="4955CC58" w14:textId="7E61AF8C" w:rsidR="00F872C6" w:rsidRPr="00436F87" w:rsidRDefault="266790A5" w:rsidP="00132356">
            <w:pPr>
              <w:widowControl w:val="0"/>
              <w:suppressAutoHyphens/>
              <w:spacing w:after="0" w:line="240" w:lineRule="auto"/>
              <w:rPr>
                <w:rFonts w:ascii="Arial" w:hAnsi="Arial" w:cs="Arial"/>
                <w:sz w:val="18"/>
                <w:szCs w:val="18"/>
              </w:rPr>
            </w:pPr>
            <w:r w:rsidRPr="00436F87">
              <w:rPr>
                <w:rFonts w:ascii="Arial" w:hAnsi="Arial" w:cs="Arial"/>
                <w:sz w:val="18"/>
                <w:szCs w:val="18"/>
              </w:rPr>
              <w:t>Only essential visitors to be allowed by appointment only. Records to be kept of who has been on site and who they had contact with.</w:t>
            </w:r>
          </w:p>
        </w:tc>
        <w:tc>
          <w:tcPr>
            <w:tcW w:w="1560" w:type="dxa"/>
            <w:tcBorders>
              <w:top w:val="single" w:sz="4" w:space="0" w:color="auto"/>
              <w:left w:val="single" w:sz="4" w:space="0" w:color="auto"/>
              <w:bottom w:val="single" w:sz="4" w:space="0" w:color="auto"/>
              <w:right w:val="single" w:sz="4" w:space="0" w:color="auto"/>
            </w:tcBorders>
            <w:shd w:val="clear" w:color="auto" w:fill="FFC000"/>
          </w:tcPr>
          <w:p w14:paraId="7B8D35D7" w14:textId="19CDD526" w:rsidR="00F872C6" w:rsidRPr="00CD7BD4" w:rsidRDefault="00D10EB1" w:rsidP="00436F87">
            <w:pPr>
              <w:widowControl w:val="0"/>
              <w:suppressAutoHyphens/>
              <w:spacing w:after="0" w:line="240" w:lineRule="auto"/>
              <w:jc w:val="center"/>
              <w:rPr>
                <w:rFonts w:ascii="Arial" w:eastAsia="ヒラギノ角ゴ Pro W3" w:hAnsi="Arial" w:cs="Arial"/>
                <w:b/>
                <w:color w:val="000000"/>
                <w:kern w:val="1"/>
                <w:sz w:val="20"/>
                <w:szCs w:val="20"/>
              </w:rPr>
            </w:pPr>
            <w:r>
              <w:rPr>
                <w:rFonts w:ascii="Arial" w:eastAsia="ヒラギノ角ゴ Pro W3" w:hAnsi="Arial" w:cs="Arial"/>
                <w:b/>
                <w:color w:val="000000"/>
                <w:kern w:val="1"/>
                <w:sz w:val="20"/>
                <w:szCs w:val="20"/>
              </w:rPr>
              <w:t>2 x 4 = 8</w:t>
            </w:r>
          </w:p>
        </w:tc>
      </w:tr>
      <w:tr w:rsidR="00436F87" w:rsidRPr="00CD7BD4" w14:paraId="25247D13" w14:textId="77777777" w:rsidTr="4561A93E">
        <w:tc>
          <w:tcPr>
            <w:tcW w:w="1791" w:type="dxa"/>
            <w:shd w:val="clear" w:color="auto" w:fill="auto"/>
            <w:vAlign w:val="center"/>
          </w:tcPr>
          <w:p w14:paraId="59F5D225" w14:textId="77777777" w:rsidR="00132356" w:rsidRPr="00CD7BD4" w:rsidRDefault="00132356" w:rsidP="00132356">
            <w:pPr>
              <w:widowControl w:val="0"/>
              <w:suppressAutoHyphens/>
              <w:spacing w:after="0" w:line="240" w:lineRule="auto"/>
              <w:rPr>
                <w:rFonts w:ascii="Arial" w:eastAsia="ヒラギノ角ゴ Pro W3" w:hAnsi="Arial" w:cs="Arial"/>
                <w:color w:val="000000"/>
                <w:kern w:val="1"/>
                <w:sz w:val="20"/>
                <w:szCs w:val="20"/>
              </w:rPr>
            </w:pPr>
          </w:p>
          <w:p w14:paraId="468BC7B5" w14:textId="77777777" w:rsidR="00132356" w:rsidRPr="00CD7BD4" w:rsidRDefault="00132356" w:rsidP="00132356">
            <w:pPr>
              <w:widowControl w:val="0"/>
              <w:suppressAutoHyphens/>
              <w:spacing w:after="0" w:line="240" w:lineRule="auto"/>
              <w:rPr>
                <w:rFonts w:ascii="Arial" w:eastAsia="ヒラギノ角ゴ Pro W3" w:hAnsi="Arial" w:cs="Arial"/>
                <w:color w:val="000000"/>
                <w:kern w:val="1"/>
                <w:sz w:val="20"/>
                <w:szCs w:val="20"/>
              </w:rPr>
            </w:pPr>
          </w:p>
        </w:tc>
        <w:tc>
          <w:tcPr>
            <w:tcW w:w="1186" w:type="dxa"/>
            <w:shd w:val="clear" w:color="auto" w:fill="auto"/>
            <w:vAlign w:val="center"/>
          </w:tcPr>
          <w:p w14:paraId="7B7944AA" w14:textId="77777777" w:rsidR="00132356" w:rsidRPr="00CD7BD4" w:rsidRDefault="00132356" w:rsidP="00132356">
            <w:pPr>
              <w:widowControl w:val="0"/>
              <w:suppressAutoHyphens/>
              <w:spacing w:after="0" w:line="240" w:lineRule="auto"/>
              <w:jc w:val="center"/>
              <w:rPr>
                <w:rFonts w:ascii="Arial" w:eastAsia="ヒラギノ角ゴ Pro W3" w:hAnsi="Arial" w:cs="Arial"/>
                <w:color w:val="000000"/>
                <w:kern w:val="1"/>
                <w:sz w:val="20"/>
                <w:szCs w:val="20"/>
              </w:rPr>
            </w:pPr>
          </w:p>
        </w:tc>
        <w:tc>
          <w:tcPr>
            <w:tcW w:w="1418" w:type="dxa"/>
            <w:shd w:val="clear" w:color="auto" w:fill="FF0000"/>
          </w:tcPr>
          <w:p w14:paraId="635E0A2E" w14:textId="77777777" w:rsidR="00132356" w:rsidRPr="00FD2B02" w:rsidRDefault="00132356" w:rsidP="00FD2B02">
            <w:pPr>
              <w:suppressAutoHyphens/>
              <w:spacing w:after="0" w:line="240" w:lineRule="auto"/>
              <w:jc w:val="center"/>
              <w:rPr>
                <w:rFonts w:ascii="Arial" w:eastAsia="ヒラギノ角ゴ Pro W3" w:hAnsi="Arial" w:cs="Arial"/>
                <w:b/>
                <w:bCs/>
                <w:kern w:val="1"/>
                <w:sz w:val="20"/>
                <w:szCs w:val="20"/>
              </w:rPr>
            </w:pPr>
            <w:r w:rsidRPr="00FD2B02">
              <w:rPr>
                <w:rFonts w:ascii="Arial" w:eastAsia="ヒラギノ角ゴ Pro W3" w:hAnsi="Arial" w:cs="Arial"/>
                <w:b/>
                <w:bCs/>
                <w:kern w:val="1"/>
                <w:sz w:val="20"/>
                <w:szCs w:val="20"/>
              </w:rPr>
              <w:t>3 x 4 = 12</w:t>
            </w:r>
          </w:p>
        </w:tc>
        <w:tc>
          <w:tcPr>
            <w:tcW w:w="3969" w:type="dxa"/>
            <w:shd w:val="clear" w:color="auto" w:fill="auto"/>
          </w:tcPr>
          <w:p w14:paraId="29B982B8" w14:textId="7354BAC4" w:rsidR="00132356" w:rsidRPr="00436F87" w:rsidRDefault="00132356" w:rsidP="00132356">
            <w:pPr>
              <w:suppressAutoHyphens/>
              <w:spacing w:after="0" w:line="240" w:lineRule="auto"/>
              <w:rPr>
                <w:rFonts w:ascii="Arial" w:eastAsia="ヒラギノ角ゴ Pro W3" w:hAnsi="Arial" w:cs="Arial"/>
                <w:color w:val="000000"/>
                <w:kern w:val="1"/>
                <w:sz w:val="18"/>
                <w:szCs w:val="18"/>
              </w:rPr>
            </w:pPr>
            <w:r w:rsidRPr="00436F87">
              <w:rPr>
                <w:rFonts w:ascii="Arial" w:eastAsia="ヒラギノ角ゴ Pro W3" w:hAnsi="Arial" w:cs="Arial"/>
                <w:color w:val="000000"/>
                <w:kern w:val="1"/>
                <w:sz w:val="18"/>
                <w:szCs w:val="18"/>
              </w:rPr>
              <w:t>Dilute the concentration of any air-borne virus in a building.</w:t>
            </w:r>
          </w:p>
        </w:tc>
        <w:tc>
          <w:tcPr>
            <w:tcW w:w="5670" w:type="dxa"/>
            <w:shd w:val="clear" w:color="auto" w:fill="auto"/>
          </w:tcPr>
          <w:p w14:paraId="4CD897EC" w14:textId="09DD6C6C" w:rsidR="00132356" w:rsidRPr="00436F87" w:rsidRDefault="00132356" w:rsidP="00132356">
            <w:pPr>
              <w:widowControl w:val="0"/>
              <w:suppressAutoHyphens/>
              <w:spacing w:after="0" w:line="240" w:lineRule="auto"/>
              <w:rPr>
                <w:rFonts w:ascii="Arial" w:eastAsia="ヒラギノ角ゴ Pro W3" w:hAnsi="Arial" w:cs="Arial"/>
                <w:color w:val="000000"/>
                <w:kern w:val="1"/>
                <w:sz w:val="18"/>
                <w:szCs w:val="18"/>
              </w:rPr>
            </w:pPr>
            <w:r w:rsidRPr="00436F87">
              <w:rPr>
                <w:rFonts w:ascii="Arial" w:hAnsi="Arial" w:cs="Arial"/>
                <w:sz w:val="18"/>
                <w:szCs w:val="18"/>
              </w:rPr>
              <w:t>Ensure ventilation is kept to a maximum. (artificial or natural). Set heating/ventilation systems accordingly, open windows. Staff/pupils to wear warm clothing (if necessary) to facilitate this.</w:t>
            </w:r>
          </w:p>
        </w:tc>
        <w:tc>
          <w:tcPr>
            <w:tcW w:w="1560" w:type="dxa"/>
            <w:tcBorders>
              <w:top w:val="single" w:sz="4" w:space="0" w:color="auto"/>
              <w:left w:val="single" w:sz="4" w:space="0" w:color="auto"/>
              <w:bottom w:val="single" w:sz="4" w:space="0" w:color="auto"/>
              <w:right w:val="single" w:sz="4" w:space="0" w:color="auto"/>
            </w:tcBorders>
            <w:shd w:val="clear" w:color="auto" w:fill="FFC000"/>
          </w:tcPr>
          <w:p w14:paraId="0A6022D2" w14:textId="6F0C4986" w:rsidR="00132356" w:rsidRPr="00CD7BD4" w:rsidRDefault="00D10EB1" w:rsidP="00436F87">
            <w:pPr>
              <w:widowControl w:val="0"/>
              <w:suppressAutoHyphens/>
              <w:spacing w:after="0" w:line="240" w:lineRule="auto"/>
              <w:jc w:val="center"/>
              <w:rPr>
                <w:rFonts w:ascii="Arial" w:eastAsia="ヒラギノ角ゴ Pro W3" w:hAnsi="Arial" w:cs="Arial"/>
                <w:b/>
                <w:color w:val="000000"/>
                <w:kern w:val="1"/>
                <w:sz w:val="20"/>
                <w:szCs w:val="20"/>
              </w:rPr>
            </w:pPr>
            <w:r>
              <w:rPr>
                <w:rFonts w:ascii="Arial" w:eastAsia="ヒラギノ角ゴ Pro W3" w:hAnsi="Arial" w:cs="Arial"/>
                <w:b/>
                <w:color w:val="000000"/>
                <w:kern w:val="1"/>
                <w:sz w:val="20"/>
                <w:szCs w:val="20"/>
              </w:rPr>
              <w:t>2 x 4 = 8</w:t>
            </w:r>
          </w:p>
        </w:tc>
      </w:tr>
      <w:tr w:rsidR="00436F87" w:rsidRPr="00CD7BD4" w14:paraId="6A89EC94" w14:textId="77777777" w:rsidTr="4561A93E">
        <w:tc>
          <w:tcPr>
            <w:tcW w:w="1791" w:type="dxa"/>
            <w:shd w:val="clear" w:color="auto" w:fill="auto"/>
            <w:vAlign w:val="center"/>
          </w:tcPr>
          <w:p w14:paraId="57D6733E" w14:textId="77777777" w:rsidR="00132356" w:rsidRPr="00CD7BD4" w:rsidRDefault="00132356" w:rsidP="00132356">
            <w:pPr>
              <w:widowControl w:val="0"/>
              <w:suppressAutoHyphens/>
              <w:spacing w:after="0" w:line="240" w:lineRule="auto"/>
              <w:rPr>
                <w:rFonts w:ascii="Arial" w:eastAsia="ヒラギノ角ゴ Pro W3" w:hAnsi="Arial" w:cs="Arial"/>
                <w:color w:val="000000"/>
                <w:kern w:val="1"/>
                <w:sz w:val="20"/>
                <w:szCs w:val="20"/>
              </w:rPr>
            </w:pPr>
          </w:p>
        </w:tc>
        <w:tc>
          <w:tcPr>
            <w:tcW w:w="1186" w:type="dxa"/>
            <w:shd w:val="clear" w:color="auto" w:fill="auto"/>
            <w:vAlign w:val="center"/>
          </w:tcPr>
          <w:p w14:paraId="591003B7" w14:textId="77777777" w:rsidR="00132356" w:rsidRPr="00CD7BD4" w:rsidRDefault="00132356" w:rsidP="00132356">
            <w:pPr>
              <w:widowControl w:val="0"/>
              <w:suppressAutoHyphens/>
              <w:spacing w:after="0" w:line="240" w:lineRule="auto"/>
              <w:jc w:val="center"/>
              <w:rPr>
                <w:rFonts w:ascii="Arial" w:eastAsia="ヒラギノ角ゴ Pro W3" w:hAnsi="Arial" w:cs="Arial"/>
                <w:color w:val="000000"/>
                <w:kern w:val="1"/>
                <w:sz w:val="20"/>
                <w:szCs w:val="20"/>
              </w:rPr>
            </w:pPr>
          </w:p>
        </w:tc>
        <w:tc>
          <w:tcPr>
            <w:tcW w:w="1418" w:type="dxa"/>
            <w:shd w:val="clear" w:color="auto" w:fill="FF0000"/>
          </w:tcPr>
          <w:p w14:paraId="0CE64E52" w14:textId="3F3B44B3" w:rsidR="00132356" w:rsidRPr="00FD2B02" w:rsidRDefault="3C498054" w:rsidP="00FD2B02">
            <w:pPr>
              <w:suppressAutoHyphens/>
              <w:spacing w:after="0" w:line="240" w:lineRule="auto"/>
              <w:jc w:val="center"/>
              <w:rPr>
                <w:rFonts w:ascii="Arial" w:eastAsia="ヒラギノ角ゴ Pro W3" w:hAnsi="Arial" w:cs="Arial"/>
                <w:b/>
                <w:bCs/>
                <w:kern w:val="1"/>
                <w:sz w:val="20"/>
                <w:szCs w:val="20"/>
              </w:rPr>
            </w:pPr>
            <w:r w:rsidRPr="00FD2B02">
              <w:rPr>
                <w:rFonts w:ascii="Arial" w:eastAsia="ヒラギノ角ゴ Pro W3" w:hAnsi="Arial" w:cs="Arial"/>
                <w:b/>
                <w:bCs/>
                <w:kern w:val="1"/>
                <w:sz w:val="20"/>
                <w:szCs w:val="20"/>
              </w:rPr>
              <w:t>3</w:t>
            </w:r>
            <w:r w:rsidR="00132356" w:rsidRPr="00FD2B02">
              <w:rPr>
                <w:rFonts w:ascii="Arial" w:eastAsia="ヒラギノ角ゴ Pro W3" w:hAnsi="Arial" w:cs="Arial"/>
                <w:b/>
                <w:bCs/>
                <w:kern w:val="1"/>
                <w:sz w:val="20"/>
                <w:szCs w:val="20"/>
              </w:rPr>
              <w:t xml:space="preserve"> x 4 = 1</w:t>
            </w:r>
            <w:r w:rsidR="69A5B69D" w:rsidRPr="00FD2B02">
              <w:rPr>
                <w:rFonts w:ascii="Arial" w:eastAsia="ヒラギノ角ゴ Pro W3" w:hAnsi="Arial" w:cs="Arial"/>
                <w:b/>
                <w:bCs/>
                <w:kern w:val="1"/>
                <w:sz w:val="20"/>
                <w:szCs w:val="20"/>
              </w:rPr>
              <w:t>2</w:t>
            </w:r>
          </w:p>
        </w:tc>
        <w:tc>
          <w:tcPr>
            <w:tcW w:w="3969" w:type="dxa"/>
            <w:shd w:val="clear" w:color="auto" w:fill="auto"/>
          </w:tcPr>
          <w:p w14:paraId="7A574B9E" w14:textId="26DA1AF8" w:rsidR="00132356" w:rsidRPr="00436F87" w:rsidRDefault="00132356" w:rsidP="00132356">
            <w:pPr>
              <w:suppressAutoHyphens/>
              <w:spacing w:after="0" w:line="240" w:lineRule="auto"/>
              <w:rPr>
                <w:rFonts w:ascii="Arial" w:eastAsia="ヒラギノ角ゴ Pro W3" w:hAnsi="Arial" w:cs="Arial"/>
                <w:color w:val="000000"/>
                <w:kern w:val="1"/>
                <w:sz w:val="18"/>
                <w:szCs w:val="18"/>
              </w:rPr>
            </w:pPr>
            <w:r w:rsidRPr="00436F87">
              <w:rPr>
                <w:rFonts w:ascii="Arial" w:eastAsia="ヒラギノ角ゴ Pro W3" w:hAnsi="Arial" w:cs="Arial"/>
                <w:color w:val="000000"/>
                <w:kern w:val="1"/>
                <w:sz w:val="18"/>
                <w:szCs w:val="18"/>
              </w:rPr>
              <w:t>Keep equipment separate / clean between uses.</w:t>
            </w:r>
          </w:p>
        </w:tc>
        <w:tc>
          <w:tcPr>
            <w:tcW w:w="5670" w:type="dxa"/>
            <w:shd w:val="clear" w:color="auto" w:fill="auto"/>
          </w:tcPr>
          <w:p w14:paraId="79F60356" w14:textId="77777777" w:rsidR="00132356" w:rsidRPr="00436F87" w:rsidRDefault="00132356" w:rsidP="00132356">
            <w:pPr>
              <w:spacing w:after="0" w:line="240" w:lineRule="auto"/>
              <w:rPr>
                <w:rFonts w:ascii="Arial" w:hAnsi="Arial" w:cs="Arial"/>
                <w:sz w:val="18"/>
                <w:szCs w:val="18"/>
              </w:rPr>
            </w:pPr>
            <w:r w:rsidRPr="00436F87">
              <w:rPr>
                <w:rFonts w:ascii="Arial" w:hAnsi="Arial" w:cs="Arial"/>
                <w:sz w:val="18"/>
                <w:szCs w:val="18"/>
              </w:rPr>
              <w:t>Remove soft furnishings and soft toys as far as is possible.</w:t>
            </w:r>
          </w:p>
          <w:p w14:paraId="6DEAF559" w14:textId="77777777" w:rsidR="00132356" w:rsidRPr="00436F87" w:rsidRDefault="00132356" w:rsidP="00132356">
            <w:pPr>
              <w:spacing w:after="0" w:line="240" w:lineRule="auto"/>
              <w:rPr>
                <w:rFonts w:ascii="Arial" w:hAnsi="Arial" w:cs="Arial"/>
                <w:sz w:val="18"/>
                <w:szCs w:val="18"/>
              </w:rPr>
            </w:pPr>
          </w:p>
          <w:p w14:paraId="69D341F4" w14:textId="77777777" w:rsidR="00132356" w:rsidRPr="00436F87" w:rsidRDefault="00132356" w:rsidP="00132356">
            <w:pPr>
              <w:spacing w:after="0" w:line="240" w:lineRule="auto"/>
              <w:rPr>
                <w:rFonts w:ascii="Arial" w:hAnsi="Arial" w:cs="Arial"/>
                <w:sz w:val="18"/>
                <w:szCs w:val="18"/>
              </w:rPr>
            </w:pPr>
            <w:r w:rsidRPr="00436F87">
              <w:rPr>
                <w:rFonts w:ascii="Arial" w:hAnsi="Arial" w:cs="Arial"/>
                <w:sz w:val="18"/>
                <w:szCs w:val="18"/>
              </w:rPr>
              <w:lastRenderedPageBreak/>
              <w:t>Avoid sharing IT equipment or practical equipment; consider assigning it to named individuals</w:t>
            </w:r>
          </w:p>
          <w:p w14:paraId="689619C3" w14:textId="77777777" w:rsidR="00132356" w:rsidRPr="00436F87" w:rsidRDefault="00132356" w:rsidP="00132356">
            <w:pPr>
              <w:spacing w:after="0" w:line="240" w:lineRule="auto"/>
              <w:rPr>
                <w:rFonts w:ascii="Arial" w:hAnsi="Arial" w:cs="Arial"/>
                <w:sz w:val="18"/>
                <w:szCs w:val="18"/>
              </w:rPr>
            </w:pPr>
          </w:p>
          <w:p w14:paraId="61672BCC" w14:textId="4DBBEA1B" w:rsidR="00132356" w:rsidRPr="00436F87" w:rsidRDefault="00132356" w:rsidP="00132356">
            <w:pPr>
              <w:spacing w:after="0" w:line="240" w:lineRule="auto"/>
              <w:rPr>
                <w:rFonts w:ascii="Arial" w:hAnsi="Arial" w:cs="Arial"/>
                <w:sz w:val="18"/>
                <w:szCs w:val="18"/>
              </w:rPr>
            </w:pPr>
            <w:r w:rsidRPr="00436F87">
              <w:rPr>
                <w:rFonts w:ascii="Arial" w:hAnsi="Arial" w:cs="Arial"/>
                <w:sz w:val="18"/>
                <w:szCs w:val="18"/>
              </w:rPr>
              <w:t>Wash</w:t>
            </w:r>
            <w:r w:rsidR="009F3B4E">
              <w:rPr>
                <w:rFonts w:ascii="Arial" w:hAnsi="Arial" w:cs="Arial"/>
                <w:sz w:val="18"/>
                <w:szCs w:val="18"/>
              </w:rPr>
              <w:t>/ sanitise</w:t>
            </w:r>
            <w:r w:rsidRPr="00436F87">
              <w:rPr>
                <w:rFonts w:ascii="Arial" w:hAnsi="Arial" w:cs="Arial"/>
                <w:sz w:val="18"/>
                <w:szCs w:val="18"/>
              </w:rPr>
              <w:t xml:space="preserve"> any equipment that is going to be used by different pupils between uses. (Take care when washing IT/Electrical equipment  - try to use a preparatory product designed to clean such equipment and never allow ingress of fluids into the equipment).</w:t>
            </w:r>
          </w:p>
          <w:p w14:paraId="4E0828C5" w14:textId="77777777" w:rsidR="00132356" w:rsidRPr="00436F87" w:rsidRDefault="00132356" w:rsidP="00132356">
            <w:pPr>
              <w:spacing w:after="0" w:line="240" w:lineRule="auto"/>
              <w:rPr>
                <w:rFonts w:ascii="Arial" w:hAnsi="Arial" w:cs="Arial"/>
                <w:sz w:val="18"/>
                <w:szCs w:val="18"/>
              </w:rPr>
            </w:pPr>
          </w:p>
          <w:p w14:paraId="2A10EA7B" w14:textId="77777777" w:rsidR="00132356" w:rsidRPr="00436F87" w:rsidRDefault="00132356" w:rsidP="00132356">
            <w:pPr>
              <w:spacing w:after="0" w:line="240" w:lineRule="auto"/>
              <w:rPr>
                <w:rFonts w:ascii="Arial" w:hAnsi="Arial" w:cs="Arial"/>
                <w:sz w:val="18"/>
                <w:szCs w:val="18"/>
              </w:rPr>
            </w:pPr>
            <w:r w:rsidRPr="00436F87">
              <w:rPr>
                <w:rFonts w:ascii="Arial" w:hAnsi="Arial" w:cs="Arial"/>
                <w:sz w:val="18"/>
                <w:szCs w:val="18"/>
              </w:rPr>
              <w:t xml:space="preserve">Avoid sharing stationary. </w:t>
            </w:r>
          </w:p>
          <w:p w14:paraId="66002D26" w14:textId="77777777" w:rsidR="00132356" w:rsidRPr="00436F87" w:rsidRDefault="00132356" w:rsidP="00132356">
            <w:pPr>
              <w:spacing w:after="0" w:line="240" w:lineRule="auto"/>
              <w:rPr>
                <w:rFonts w:ascii="Arial" w:hAnsi="Arial" w:cs="Arial"/>
                <w:sz w:val="18"/>
                <w:szCs w:val="18"/>
              </w:rPr>
            </w:pPr>
          </w:p>
          <w:p w14:paraId="2FD0FB0C" w14:textId="77777777" w:rsidR="00132356" w:rsidRPr="00436F87" w:rsidRDefault="00132356" w:rsidP="00132356">
            <w:pPr>
              <w:spacing w:after="0" w:line="240" w:lineRule="auto"/>
              <w:rPr>
                <w:rFonts w:ascii="Arial" w:hAnsi="Arial" w:cs="Arial"/>
                <w:sz w:val="18"/>
                <w:szCs w:val="18"/>
              </w:rPr>
            </w:pPr>
            <w:r w:rsidRPr="00436F87">
              <w:rPr>
                <w:rFonts w:ascii="Arial" w:hAnsi="Arial" w:cs="Arial"/>
                <w:sz w:val="18"/>
                <w:szCs w:val="18"/>
              </w:rPr>
              <w:t>If no obvious contamination a 72hr quarantine of equipment (with hard surfaces) reduces the risk.</w:t>
            </w:r>
          </w:p>
          <w:p w14:paraId="7F3BD8F1" w14:textId="77777777" w:rsidR="00132356" w:rsidRPr="00436F87" w:rsidRDefault="00132356" w:rsidP="00132356">
            <w:pPr>
              <w:spacing w:after="0" w:line="240" w:lineRule="auto"/>
              <w:rPr>
                <w:rFonts w:ascii="Arial" w:hAnsi="Arial" w:cs="Arial"/>
                <w:sz w:val="18"/>
                <w:szCs w:val="18"/>
              </w:rPr>
            </w:pPr>
          </w:p>
          <w:p w14:paraId="35FE90BC" w14:textId="77777777" w:rsidR="00132356" w:rsidRPr="00436F87" w:rsidRDefault="00132356" w:rsidP="00132356">
            <w:pPr>
              <w:spacing w:after="0" w:line="240" w:lineRule="auto"/>
              <w:rPr>
                <w:rFonts w:ascii="Arial" w:hAnsi="Arial" w:cs="Arial"/>
                <w:sz w:val="18"/>
                <w:szCs w:val="18"/>
              </w:rPr>
            </w:pPr>
            <w:r w:rsidRPr="00436F87">
              <w:rPr>
                <w:rFonts w:ascii="Arial" w:hAnsi="Arial" w:cs="Arial"/>
                <w:sz w:val="18"/>
                <w:szCs w:val="18"/>
              </w:rPr>
              <w:t>Avoid sending any resources home with pupils or staff that are shared.</w:t>
            </w:r>
          </w:p>
          <w:p w14:paraId="02034774" w14:textId="77777777" w:rsidR="00132356" w:rsidRPr="00436F87" w:rsidRDefault="00132356" w:rsidP="00132356">
            <w:pPr>
              <w:spacing w:after="0" w:line="240" w:lineRule="auto"/>
              <w:rPr>
                <w:rFonts w:ascii="Arial" w:hAnsi="Arial" w:cs="Arial"/>
                <w:sz w:val="18"/>
                <w:szCs w:val="18"/>
              </w:rPr>
            </w:pPr>
          </w:p>
          <w:p w14:paraId="01FCF692" w14:textId="52D8E7BC" w:rsidR="00132356" w:rsidRPr="00436F87" w:rsidRDefault="00132356" w:rsidP="00132356">
            <w:pPr>
              <w:widowControl w:val="0"/>
              <w:suppressAutoHyphens/>
              <w:spacing w:after="0" w:line="240" w:lineRule="auto"/>
              <w:rPr>
                <w:rFonts w:ascii="Arial" w:eastAsia="ヒラギノ角ゴ Pro W3" w:hAnsi="Arial" w:cs="Arial"/>
                <w:color w:val="000000"/>
                <w:kern w:val="1"/>
                <w:sz w:val="18"/>
                <w:szCs w:val="18"/>
              </w:rPr>
            </w:pPr>
            <w:r w:rsidRPr="00436F87">
              <w:rPr>
                <w:rFonts w:ascii="Arial" w:hAnsi="Arial" w:cs="Arial"/>
                <w:sz w:val="18"/>
                <w:szCs w:val="18"/>
              </w:rPr>
              <w:t xml:space="preserve">Minimise the number of handouts/printouts </w:t>
            </w:r>
          </w:p>
        </w:tc>
        <w:tc>
          <w:tcPr>
            <w:tcW w:w="1560" w:type="dxa"/>
            <w:tcBorders>
              <w:top w:val="single" w:sz="4" w:space="0" w:color="auto"/>
              <w:left w:val="single" w:sz="4" w:space="0" w:color="auto"/>
              <w:bottom w:val="single" w:sz="4" w:space="0" w:color="auto"/>
              <w:right w:val="single" w:sz="4" w:space="0" w:color="auto"/>
            </w:tcBorders>
            <w:shd w:val="clear" w:color="auto" w:fill="FFC000"/>
          </w:tcPr>
          <w:p w14:paraId="7393073F" w14:textId="27131A9D" w:rsidR="00132356" w:rsidRPr="00CD7BD4" w:rsidRDefault="00D10EB1" w:rsidP="00D10EB1">
            <w:pPr>
              <w:widowControl w:val="0"/>
              <w:suppressAutoHyphens/>
              <w:spacing w:after="0" w:line="240" w:lineRule="auto"/>
              <w:jc w:val="center"/>
              <w:rPr>
                <w:rFonts w:ascii="Arial" w:eastAsia="ヒラギノ角ゴ Pro W3" w:hAnsi="Arial" w:cs="Arial"/>
                <w:b/>
                <w:color w:val="000000"/>
                <w:kern w:val="1"/>
                <w:sz w:val="20"/>
                <w:szCs w:val="20"/>
              </w:rPr>
            </w:pPr>
            <w:r>
              <w:rPr>
                <w:rFonts w:ascii="Arial" w:eastAsia="ヒラギノ角ゴ Pro W3" w:hAnsi="Arial" w:cs="Arial"/>
                <w:b/>
                <w:color w:val="000000"/>
                <w:kern w:val="1"/>
                <w:sz w:val="20"/>
                <w:szCs w:val="20"/>
              </w:rPr>
              <w:lastRenderedPageBreak/>
              <w:t>2</w:t>
            </w:r>
            <w:r w:rsidRPr="00C972AC">
              <w:rPr>
                <w:rFonts w:ascii="Arial" w:eastAsia="ヒラギノ角ゴ Pro W3" w:hAnsi="Arial" w:cs="Arial"/>
                <w:b/>
                <w:color w:val="000000"/>
                <w:kern w:val="1"/>
                <w:sz w:val="20"/>
                <w:szCs w:val="20"/>
              </w:rPr>
              <w:t xml:space="preserve"> x 4  = </w:t>
            </w:r>
            <w:r>
              <w:rPr>
                <w:rFonts w:ascii="Arial" w:eastAsia="ヒラギノ角ゴ Pro W3" w:hAnsi="Arial" w:cs="Arial"/>
                <w:b/>
                <w:color w:val="000000"/>
                <w:kern w:val="1"/>
                <w:sz w:val="20"/>
                <w:szCs w:val="20"/>
              </w:rPr>
              <w:t>8</w:t>
            </w:r>
          </w:p>
        </w:tc>
      </w:tr>
      <w:tr w:rsidR="00436F87" w:rsidRPr="00CD7BD4" w14:paraId="02D398A4" w14:textId="77777777" w:rsidTr="4561A93E">
        <w:tc>
          <w:tcPr>
            <w:tcW w:w="1791" w:type="dxa"/>
            <w:shd w:val="clear" w:color="auto" w:fill="auto"/>
            <w:vAlign w:val="center"/>
          </w:tcPr>
          <w:p w14:paraId="7D12FF53" w14:textId="77777777" w:rsidR="00132356" w:rsidRPr="00CD7BD4" w:rsidRDefault="00132356" w:rsidP="00132356">
            <w:pPr>
              <w:widowControl w:val="0"/>
              <w:suppressAutoHyphens/>
              <w:spacing w:after="0" w:line="240" w:lineRule="auto"/>
              <w:rPr>
                <w:rFonts w:ascii="Arial" w:eastAsia="ヒラギノ角ゴ Pro W3" w:hAnsi="Arial" w:cs="Arial"/>
                <w:color w:val="000000"/>
                <w:kern w:val="1"/>
                <w:sz w:val="20"/>
                <w:szCs w:val="20"/>
              </w:rPr>
            </w:pPr>
          </w:p>
        </w:tc>
        <w:tc>
          <w:tcPr>
            <w:tcW w:w="1186" w:type="dxa"/>
            <w:shd w:val="clear" w:color="auto" w:fill="auto"/>
            <w:vAlign w:val="center"/>
          </w:tcPr>
          <w:p w14:paraId="5CDA0A10" w14:textId="77777777" w:rsidR="00132356" w:rsidRPr="00CD7BD4" w:rsidRDefault="00132356" w:rsidP="00132356">
            <w:pPr>
              <w:widowControl w:val="0"/>
              <w:suppressAutoHyphens/>
              <w:spacing w:after="0" w:line="240" w:lineRule="auto"/>
              <w:jc w:val="center"/>
              <w:rPr>
                <w:rFonts w:ascii="Arial" w:eastAsia="ヒラギノ角ゴ Pro W3" w:hAnsi="Arial" w:cs="Arial"/>
                <w:color w:val="000000"/>
                <w:kern w:val="1"/>
                <w:sz w:val="20"/>
                <w:szCs w:val="20"/>
              </w:rPr>
            </w:pPr>
          </w:p>
        </w:tc>
        <w:tc>
          <w:tcPr>
            <w:tcW w:w="1418" w:type="dxa"/>
            <w:shd w:val="clear" w:color="auto" w:fill="FF0000"/>
          </w:tcPr>
          <w:p w14:paraId="12DF4521" w14:textId="388A1921" w:rsidR="00132356" w:rsidRPr="00FD2B02" w:rsidRDefault="44B242E7" w:rsidP="00FD2B02">
            <w:pPr>
              <w:suppressAutoHyphens/>
              <w:spacing w:after="0" w:line="240" w:lineRule="auto"/>
              <w:jc w:val="center"/>
              <w:rPr>
                <w:rFonts w:ascii="Arial" w:eastAsia="ヒラギノ角ゴ Pro W3" w:hAnsi="Arial" w:cs="Arial"/>
                <w:b/>
                <w:bCs/>
                <w:kern w:val="1"/>
                <w:sz w:val="20"/>
                <w:szCs w:val="20"/>
              </w:rPr>
            </w:pPr>
            <w:r w:rsidRPr="00FD2B02">
              <w:rPr>
                <w:rFonts w:ascii="Arial" w:eastAsia="ヒラギノ角ゴ Pro W3" w:hAnsi="Arial" w:cs="Arial"/>
                <w:b/>
                <w:bCs/>
                <w:kern w:val="1"/>
                <w:sz w:val="20"/>
                <w:szCs w:val="20"/>
              </w:rPr>
              <w:t>4</w:t>
            </w:r>
            <w:r w:rsidR="00132356" w:rsidRPr="00FD2B02">
              <w:rPr>
                <w:rFonts w:ascii="Arial" w:eastAsia="ヒラギノ角ゴ Pro W3" w:hAnsi="Arial" w:cs="Arial"/>
                <w:b/>
                <w:kern w:val="1"/>
                <w:sz w:val="20"/>
                <w:szCs w:val="20"/>
              </w:rPr>
              <w:t xml:space="preserve"> </w:t>
            </w:r>
            <w:r w:rsidR="00132356" w:rsidRPr="00FD2B02">
              <w:rPr>
                <w:rFonts w:ascii="Arial" w:eastAsia="ヒラギノ角ゴ Pro W3" w:hAnsi="Arial" w:cs="Arial"/>
                <w:b/>
                <w:bCs/>
                <w:kern w:val="1"/>
                <w:sz w:val="20"/>
                <w:szCs w:val="20"/>
              </w:rPr>
              <w:t xml:space="preserve">x 4 = </w:t>
            </w:r>
            <w:r w:rsidR="557BDE59" w:rsidRPr="00FD2B02">
              <w:rPr>
                <w:rFonts w:ascii="Arial" w:eastAsia="ヒラギノ角ゴ Pro W3" w:hAnsi="Arial" w:cs="Arial"/>
                <w:b/>
                <w:bCs/>
                <w:kern w:val="1"/>
                <w:sz w:val="20"/>
                <w:szCs w:val="20"/>
              </w:rPr>
              <w:t>16</w:t>
            </w:r>
          </w:p>
        </w:tc>
        <w:tc>
          <w:tcPr>
            <w:tcW w:w="3969" w:type="dxa"/>
            <w:shd w:val="clear" w:color="auto" w:fill="auto"/>
          </w:tcPr>
          <w:p w14:paraId="03913A81" w14:textId="77777777" w:rsidR="009F3B4E" w:rsidRDefault="009F3B4E" w:rsidP="00132356">
            <w:pPr>
              <w:suppressAutoHyphens/>
              <w:spacing w:after="0" w:line="240" w:lineRule="auto"/>
              <w:rPr>
                <w:rFonts w:ascii="Arial" w:eastAsia="ヒラギノ角ゴ Pro W3" w:hAnsi="Arial" w:cs="Arial"/>
                <w:color w:val="000000"/>
                <w:kern w:val="1"/>
                <w:sz w:val="18"/>
                <w:szCs w:val="18"/>
              </w:rPr>
            </w:pPr>
            <w:r w:rsidRPr="009F3B4E">
              <w:rPr>
                <w:rFonts w:ascii="Arial" w:eastAsia="ヒラギノ角ゴ Pro W3" w:hAnsi="Arial" w:cs="Arial"/>
                <w:b/>
                <w:color w:val="000000"/>
                <w:kern w:val="1"/>
                <w:sz w:val="18"/>
                <w:szCs w:val="18"/>
              </w:rPr>
              <w:t>12.</w:t>
            </w:r>
            <w:r w:rsidR="00132356" w:rsidRPr="009F3B4E">
              <w:rPr>
                <w:rFonts w:ascii="Arial" w:eastAsia="ヒラギノ角ゴ Pro W3" w:hAnsi="Arial" w:cs="Arial"/>
                <w:b/>
                <w:color w:val="000000"/>
                <w:kern w:val="1"/>
                <w:sz w:val="18"/>
                <w:szCs w:val="18"/>
              </w:rPr>
              <w:t xml:space="preserve"> Travel to School</w:t>
            </w:r>
            <w:r>
              <w:rPr>
                <w:rFonts w:ascii="Arial" w:eastAsia="ヒラギノ角ゴ Pro W3" w:hAnsi="Arial" w:cs="Arial"/>
                <w:color w:val="000000"/>
                <w:kern w:val="1"/>
                <w:sz w:val="18"/>
                <w:szCs w:val="18"/>
              </w:rPr>
              <w:t xml:space="preserve">  </w:t>
            </w:r>
          </w:p>
          <w:p w14:paraId="1A6BB771" w14:textId="2F3446EA" w:rsidR="00132356" w:rsidRPr="00436F87" w:rsidRDefault="00132356" w:rsidP="00132356">
            <w:pPr>
              <w:suppressAutoHyphens/>
              <w:spacing w:after="0" w:line="240" w:lineRule="auto"/>
              <w:rPr>
                <w:rFonts w:ascii="Arial" w:eastAsia="ヒラギノ角ゴ Pro W3" w:hAnsi="Arial" w:cs="Arial"/>
                <w:color w:val="000000"/>
                <w:kern w:val="1"/>
                <w:sz w:val="18"/>
                <w:szCs w:val="18"/>
              </w:rPr>
            </w:pPr>
            <w:r w:rsidRPr="00436F87">
              <w:rPr>
                <w:rFonts w:ascii="Arial" w:eastAsia="ヒラギノ角ゴ Pro W3" w:hAnsi="Arial" w:cs="Arial"/>
                <w:color w:val="000000"/>
                <w:kern w:val="1"/>
                <w:sz w:val="18"/>
                <w:szCs w:val="18"/>
              </w:rPr>
              <w:t xml:space="preserve">Encourage parents and pupils to follow guidance on safe travel. </w:t>
            </w:r>
          </w:p>
          <w:p w14:paraId="31692339" w14:textId="77777777" w:rsidR="00132356" w:rsidRPr="00436F87" w:rsidRDefault="00132356" w:rsidP="00132356">
            <w:pPr>
              <w:suppressAutoHyphens/>
              <w:spacing w:after="0" w:line="240" w:lineRule="auto"/>
              <w:rPr>
                <w:rFonts w:ascii="Arial" w:eastAsia="ヒラギノ角ゴ Pro W3" w:hAnsi="Arial" w:cs="Arial"/>
                <w:color w:val="000000"/>
                <w:kern w:val="1"/>
                <w:sz w:val="18"/>
                <w:szCs w:val="18"/>
              </w:rPr>
            </w:pPr>
          </w:p>
          <w:p w14:paraId="29790BE3" w14:textId="77777777" w:rsidR="00132356" w:rsidRPr="00436F87" w:rsidRDefault="00132356" w:rsidP="00132356">
            <w:pPr>
              <w:suppressAutoHyphens/>
              <w:spacing w:after="0" w:line="240" w:lineRule="auto"/>
              <w:rPr>
                <w:rFonts w:ascii="Arial" w:eastAsia="ヒラギノ角ゴ Pro W3" w:hAnsi="Arial" w:cs="Arial"/>
                <w:color w:val="000000"/>
                <w:kern w:val="1"/>
                <w:sz w:val="18"/>
                <w:szCs w:val="18"/>
              </w:rPr>
            </w:pPr>
            <w:r w:rsidRPr="00436F87">
              <w:rPr>
                <w:rFonts w:ascii="Arial" w:eastAsia="ヒラギノ角ゴ Pro W3" w:hAnsi="Arial" w:cs="Arial"/>
                <w:color w:val="000000"/>
                <w:kern w:val="1"/>
                <w:sz w:val="18"/>
                <w:szCs w:val="18"/>
              </w:rPr>
              <w:t>Only one parent should accompany children who need accompanying.</w:t>
            </w:r>
          </w:p>
          <w:p w14:paraId="23C9D690" w14:textId="77777777" w:rsidR="00132356" w:rsidRPr="00436F87" w:rsidRDefault="00132356" w:rsidP="00132356">
            <w:pPr>
              <w:suppressAutoHyphens/>
              <w:spacing w:after="0" w:line="240" w:lineRule="auto"/>
              <w:rPr>
                <w:rFonts w:ascii="Arial" w:eastAsia="ヒラギノ角ゴ Pro W3" w:hAnsi="Arial" w:cs="Arial"/>
                <w:color w:val="000000"/>
                <w:kern w:val="1"/>
                <w:sz w:val="18"/>
                <w:szCs w:val="18"/>
              </w:rPr>
            </w:pPr>
          </w:p>
          <w:p w14:paraId="113916A6" w14:textId="77777777" w:rsidR="00132356" w:rsidRPr="00436F87" w:rsidRDefault="00132356" w:rsidP="00132356">
            <w:pPr>
              <w:suppressAutoHyphens/>
              <w:spacing w:after="0" w:line="240" w:lineRule="auto"/>
              <w:rPr>
                <w:rFonts w:ascii="Arial" w:eastAsia="ヒラギノ角ゴ Pro W3" w:hAnsi="Arial" w:cs="Arial"/>
                <w:color w:val="000000"/>
                <w:kern w:val="1"/>
                <w:sz w:val="18"/>
                <w:szCs w:val="18"/>
              </w:rPr>
            </w:pPr>
            <w:r w:rsidRPr="00436F87">
              <w:rPr>
                <w:rFonts w:ascii="Arial" w:eastAsia="ヒラギノ角ゴ Pro W3" w:hAnsi="Arial" w:cs="Arial"/>
                <w:color w:val="000000"/>
                <w:kern w:val="1"/>
                <w:sz w:val="18"/>
                <w:szCs w:val="18"/>
              </w:rPr>
              <w:t>Travel should be by foot or bike if possible.</w:t>
            </w:r>
          </w:p>
        </w:tc>
        <w:tc>
          <w:tcPr>
            <w:tcW w:w="5670" w:type="dxa"/>
            <w:shd w:val="clear" w:color="auto" w:fill="auto"/>
          </w:tcPr>
          <w:p w14:paraId="6E1BA88C" w14:textId="287B3936" w:rsidR="0062645B" w:rsidRPr="00E44A02" w:rsidRDefault="0062645B" w:rsidP="202A24FD">
            <w:pPr>
              <w:widowControl w:val="0"/>
              <w:suppressAutoHyphens/>
              <w:spacing w:after="0" w:line="240" w:lineRule="auto"/>
              <w:rPr>
                <w:rFonts w:ascii="Arial" w:hAnsi="Arial" w:cs="Arial"/>
                <w:sz w:val="18"/>
                <w:szCs w:val="18"/>
              </w:rPr>
            </w:pPr>
            <w:r w:rsidRPr="00E44A02">
              <w:rPr>
                <w:rFonts w:ascii="Arial" w:hAnsi="Arial" w:cs="Arial"/>
                <w:sz w:val="18"/>
                <w:szCs w:val="18"/>
              </w:rPr>
              <w:t>Promote active travel</w:t>
            </w:r>
            <w:r w:rsidR="009F3B4E">
              <w:rPr>
                <w:rFonts w:ascii="Arial" w:hAnsi="Arial" w:cs="Arial"/>
                <w:sz w:val="18"/>
                <w:szCs w:val="18"/>
              </w:rPr>
              <w:t xml:space="preserve"> through WOW Walk to School scheme</w:t>
            </w:r>
          </w:p>
          <w:p w14:paraId="3734BC53" w14:textId="77777777" w:rsidR="0062645B" w:rsidRPr="00E44A02" w:rsidRDefault="0062645B" w:rsidP="202A24FD">
            <w:pPr>
              <w:widowControl w:val="0"/>
              <w:suppressAutoHyphens/>
              <w:spacing w:after="0" w:line="240" w:lineRule="auto"/>
              <w:rPr>
                <w:rFonts w:ascii="Arial" w:hAnsi="Arial" w:cs="Arial"/>
                <w:sz w:val="18"/>
                <w:szCs w:val="18"/>
              </w:rPr>
            </w:pPr>
          </w:p>
          <w:p w14:paraId="5626AAF5" w14:textId="0AB5540D" w:rsidR="00BF5B84" w:rsidRPr="00BF5B84" w:rsidRDefault="00BF5B84" w:rsidP="009F3B4E">
            <w:pPr>
              <w:pStyle w:val="ListParagraph"/>
              <w:widowControl w:val="0"/>
              <w:suppressAutoHyphens/>
              <w:spacing w:after="0" w:line="240" w:lineRule="auto"/>
              <w:ind w:left="360"/>
              <w:rPr>
                <w:rFonts w:ascii="Arial" w:hAnsi="Arial" w:cs="Arial"/>
                <w:kern w:val="1"/>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00B050"/>
          </w:tcPr>
          <w:p w14:paraId="5C60A62B" w14:textId="4280143E" w:rsidR="00132356" w:rsidRPr="00CD7BD4" w:rsidRDefault="00D10EB1" w:rsidP="00436F87">
            <w:pPr>
              <w:widowControl w:val="0"/>
              <w:suppressAutoHyphens/>
              <w:spacing w:after="0" w:line="240" w:lineRule="auto"/>
              <w:jc w:val="center"/>
              <w:rPr>
                <w:rFonts w:ascii="Arial" w:eastAsia="ヒラギノ角ゴ Pro W3" w:hAnsi="Arial" w:cs="Arial"/>
                <w:b/>
                <w:color w:val="000000"/>
                <w:kern w:val="1"/>
                <w:sz w:val="20"/>
                <w:szCs w:val="20"/>
              </w:rPr>
            </w:pPr>
            <w:r>
              <w:rPr>
                <w:rFonts w:ascii="Arial" w:eastAsia="ヒラギノ角ゴ Pro W3" w:hAnsi="Arial" w:cs="Arial"/>
                <w:b/>
                <w:color w:val="000000"/>
                <w:kern w:val="1"/>
                <w:sz w:val="20"/>
                <w:szCs w:val="20"/>
              </w:rPr>
              <w:t>1 x 4 = 4</w:t>
            </w:r>
          </w:p>
        </w:tc>
      </w:tr>
      <w:tr w:rsidR="00436F87" w:rsidRPr="00CD7BD4" w14:paraId="45360CE3" w14:textId="77777777" w:rsidTr="4561A93E">
        <w:tc>
          <w:tcPr>
            <w:tcW w:w="1791" w:type="dxa"/>
            <w:shd w:val="clear" w:color="auto" w:fill="auto"/>
            <w:vAlign w:val="center"/>
          </w:tcPr>
          <w:p w14:paraId="0A9376F7" w14:textId="77777777" w:rsidR="00132356" w:rsidRPr="00CD7BD4" w:rsidRDefault="00132356" w:rsidP="00132356">
            <w:pPr>
              <w:widowControl w:val="0"/>
              <w:suppressAutoHyphens/>
              <w:spacing w:after="0" w:line="240" w:lineRule="auto"/>
              <w:rPr>
                <w:rFonts w:ascii="Arial" w:eastAsia="ヒラギノ角ゴ Pro W3" w:hAnsi="Arial" w:cs="Arial"/>
                <w:color w:val="000000"/>
                <w:kern w:val="1"/>
                <w:sz w:val="20"/>
                <w:szCs w:val="20"/>
              </w:rPr>
            </w:pPr>
          </w:p>
        </w:tc>
        <w:tc>
          <w:tcPr>
            <w:tcW w:w="1186" w:type="dxa"/>
            <w:shd w:val="clear" w:color="auto" w:fill="auto"/>
            <w:vAlign w:val="center"/>
          </w:tcPr>
          <w:p w14:paraId="56479BBA" w14:textId="77777777" w:rsidR="00132356" w:rsidRPr="00CD7BD4" w:rsidRDefault="00132356" w:rsidP="00132356">
            <w:pPr>
              <w:widowControl w:val="0"/>
              <w:suppressAutoHyphens/>
              <w:spacing w:after="0" w:line="240" w:lineRule="auto"/>
              <w:jc w:val="center"/>
              <w:rPr>
                <w:rFonts w:ascii="Arial" w:eastAsia="ヒラギノ角ゴ Pro W3" w:hAnsi="Arial" w:cs="Arial"/>
                <w:color w:val="000000"/>
                <w:kern w:val="1"/>
                <w:sz w:val="20"/>
                <w:szCs w:val="20"/>
              </w:rPr>
            </w:pPr>
          </w:p>
        </w:tc>
        <w:tc>
          <w:tcPr>
            <w:tcW w:w="1418" w:type="dxa"/>
            <w:shd w:val="clear" w:color="auto" w:fill="FF0000"/>
          </w:tcPr>
          <w:p w14:paraId="3869EA86" w14:textId="77777777" w:rsidR="00132356" w:rsidRPr="00FD2B02" w:rsidRDefault="00132356" w:rsidP="00FD2B02">
            <w:pPr>
              <w:suppressAutoHyphens/>
              <w:spacing w:after="0" w:line="240" w:lineRule="auto"/>
              <w:jc w:val="center"/>
              <w:rPr>
                <w:rFonts w:ascii="Arial" w:eastAsia="ヒラギノ角ゴ Pro W3" w:hAnsi="Arial" w:cs="Arial"/>
                <w:b/>
                <w:bCs/>
                <w:kern w:val="1"/>
                <w:sz w:val="20"/>
                <w:szCs w:val="20"/>
              </w:rPr>
            </w:pPr>
            <w:r w:rsidRPr="00FD2B02">
              <w:rPr>
                <w:rFonts w:ascii="Arial" w:eastAsia="ヒラギノ角ゴ Pro W3" w:hAnsi="Arial" w:cs="Arial"/>
                <w:b/>
                <w:bCs/>
                <w:kern w:val="1"/>
                <w:sz w:val="20"/>
                <w:szCs w:val="20"/>
              </w:rPr>
              <w:t>3 x 4 = 12</w:t>
            </w:r>
          </w:p>
        </w:tc>
        <w:tc>
          <w:tcPr>
            <w:tcW w:w="3969" w:type="dxa"/>
            <w:shd w:val="clear" w:color="auto" w:fill="auto"/>
          </w:tcPr>
          <w:p w14:paraId="5256DF96" w14:textId="59A9E0EC" w:rsidR="00132356" w:rsidRPr="00436F87" w:rsidRDefault="009F3B4E" w:rsidP="00132356">
            <w:pPr>
              <w:suppressAutoHyphens/>
              <w:spacing w:after="0" w:line="240" w:lineRule="auto"/>
              <w:rPr>
                <w:rFonts w:ascii="Arial" w:eastAsia="ヒラギノ角ゴ Pro W3" w:hAnsi="Arial" w:cs="Arial"/>
                <w:color w:val="000000"/>
                <w:kern w:val="1"/>
                <w:sz w:val="18"/>
                <w:szCs w:val="18"/>
              </w:rPr>
            </w:pPr>
            <w:r w:rsidRPr="009F3B4E">
              <w:rPr>
                <w:rFonts w:ascii="Arial" w:eastAsia="ヒラギノ角ゴ Pro W3" w:hAnsi="Arial" w:cs="Arial"/>
                <w:b/>
                <w:color w:val="000000"/>
                <w:kern w:val="1"/>
                <w:sz w:val="18"/>
                <w:szCs w:val="18"/>
              </w:rPr>
              <w:t>13</w:t>
            </w:r>
            <w:r w:rsidR="00132356" w:rsidRPr="009F3B4E">
              <w:rPr>
                <w:rFonts w:ascii="Arial" w:eastAsia="ヒラギノ角ゴ Pro W3" w:hAnsi="Arial" w:cs="Arial"/>
                <w:b/>
                <w:color w:val="000000"/>
                <w:kern w:val="1"/>
                <w:sz w:val="18"/>
                <w:szCs w:val="18"/>
              </w:rPr>
              <w:t>. Evacuation / Invacuation</w:t>
            </w:r>
            <w:r w:rsidR="00132356" w:rsidRPr="00436F87">
              <w:rPr>
                <w:rFonts w:ascii="Arial" w:eastAsia="ヒラギノ角ゴ Pro W3" w:hAnsi="Arial" w:cs="Arial"/>
                <w:color w:val="000000"/>
                <w:kern w:val="1"/>
                <w:sz w:val="18"/>
                <w:szCs w:val="18"/>
              </w:rPr>
              <w:t xml:space="preserve"> protocols – consider how to manage both evacuation and invacuation.</w:t>
            </w:r>
          </w:p>
        </w:tc>
        <w:tc>
          <w:tcPr>
            <w:tcW w:w="5670" w:type="dxa"/>
            <w:shd w:val="clear" w:color="auto" w:fill="auto"/>
          </w:tcPr>
          <w:p w14:paraId="69CC4D37" w14:textId="2C75EFCF" w:rsidR="00132356" w:rsidRPr="00436F87" w:rsidRDefault="00132356" w:rsidP="009F3B4E">
            <w:pPr>
              <w:widowControl w:val="0"/>
              <w:suppressAutoHyphens/>
              <w:spacing w:after="0" w:line="240" w:lineRule="auto"/>
              <w:rPr>
                <w:rFonts w:ascii="Arial" w:eastAsia="ヒラギノ角ゴ Pro W3" w:hAnsi="Arial" w:cs="Arial"/>
                <w:color w:val="000000"/>
                <w:kern w:val="1"/>
                <w:sz w:val="18"/>
                <w:szCs w:val="18"/>
              </w:rPr>
            </w:pPr>
            <w:r w:rsidRPr="00436F87">
              <w:rPr>
                <w:rFonts w:ascii="Arial" w:hAnsi="Arial" w:cs="Arial"/>
                <w:sz w:val="18"/>
                <w:szCs w:val="18"/>
              </w:rPr>
              <w:t xml:space="preserve">Consider if drills will undermine social distancing. </w:t>
            </w:r>
            <w:r w:rsidR="009F3B4E">
              <w:rPr>
                <w:rFonts w:ascii="Arial" w:hAnsi="Arial" w:cs="Arial"/>
                <w:sz w:val="18"/>
                <w:szCs w:val="18"/>
              </w:rPr>
              <w:t>Ensure</w:t>
            </w:r>
            <w:r w:rsidRPr="00436F87">
              <w:rPr>
                <w:rFonts w:ascii="Arial" w:hAnsi="Arial" w:cs="Arial"/>
                <w:sz w:val="18"/>
                <w:szCs w:val="18"/>
              </w:rPr>
              <w:t xml:space="preserve"> escape routes and muster points</w:t>
            </w:r>
            <w:r w:rsidR="009F3B4E">
              <w:rPr>
                <w:rFonts w:ascii="Arial" w:hAnsi="Arial" w:cs="Arial"/>
                <w:sz w:val="18"/>
                <w:szCs w:val="18"/>
              </w:rPr>
              <w:t xml:space="preserve"> have established</w:t>
            </w:r>
            <w:r w:rsidRPr="00436F87">
              <w:rPr>
                <w:rFonts w:ascii="Arial" w:hAnsi="Arial" w:cs="Arial"/>
                <w:sz w:val="18"/>
                <w:szCs w:val="18"/>
              </w:rPr>
              <w:t xml:space="preserve"> protocols to try to achieve social distancing, as far as is reasonably practicable, in an emergency.</w:t>
            </w:r>
          </w:p>
        </w:tc>
        <w:tc>
          <w:tcPr>
            <w:tcW w:w="1560" w:type="dxa"/>
            <w:tcBorders>
              <w:top w:val="single" w:sz="4" w:space="0" w:color="auto"/>
              <w:left w:val="single" w:sz="4" w:space="0" w:color="auto"/>
              <w:bottom w:val="single" w:sz="4" w:space="0" w:color="auto"/>
              <w:right w:val="single" w:sz="4" w:space="0" w:color="auto"/>
            </w:tcBorders>
            <w:shd w:val="clear" w:color="auto" w:fill="FFC000"/>
          </w:tcPr>
          <w:p w14:paraId="6E08085F" w14:textId="32BE9DD0" w:rsidR="00132356" w:rsidRPr="00CD7BD4" w:rsidRDefault="00D10EB1" w:rsidP="00436F87">
            <w:pPr>
              <w:widowControl w:val="0"/>
              <w:suppressAutoHyphens/>
              <w:spacing w:after="0" w:line="240" w:lineRule="auto"/>
              <w:jc w:val="center"/>
              <w:rPr>
                <w:rFonts w:ascii="Arial" w:eastAsia="ヒラギノ角ゴ Pro W3" w:hAnsi="Arial" w:cs="Arial"/>
                <w:b/>
                <w:color w:val="000000"/>
                <w:kern w:val="1"/>
                <w:sz w:val="20"/>
                <w:szCs w:val="20"/>
              </w:rPr>
            </w:pPr>
            <w:r>
              <w:rPr>
                <w:rFonts w:ascii="Arial" w:eastAsia="ヒラギノ角ゴ Pro W3" w:hAnsi="Arial" w:cs="Arial"/>
                <w:b/>
                <w:color w:val="000000"/>
                <w:kern w:val="1"/>
                <w:sz w:val="20"/>
                <w:szCs w:val="20"/>
              </w:rPr>
              <w:t>2 x 4 = 8</w:t>
            </w:r>
          </w:p>
        </w:tc>
      </w:tr>
      <w:tr w:rsidR="00436F87" w:rsidRPr="00CD7BD4" w14:paraId="346D4B6B" w14:textId="77777777" w:rsidTr="4561A93E">
        <w:tc>
          <w:tcPr>
            <w:tcW w:w="1791" w:type="dxa"/>
            <w:shd w:val="clear" w:color="auto" w:fill="auto"/>
            <w:vAlign w:val="center"/>
          </w:tcPr>
          <w:p w14:paraId="45993B5A" w14:textId="77777777" w:rsidR="00132356" w:rsidRPr="00CD7BD4" w:rsidRDefault="00132356" w:rsidP="00132356">
            <w:pPr>
              <w:widowControl w:val="0"/>
              <w:suppressAutoHyphens/>
              <w:spacing w:after="0" w:line="240" w:lineRule="auto"/>
              <w:rPr>
                <w:rFonts w:ascii="Arial" w:eastAsia="ヒラギノ角ゴ Pro W3" w:hAnsi="Arial" w:cs="Arial"/>
                <w:color w:val="000000"/>
                <w:kern w:val="1"/>
                <w:sz w:val="20"/>
                <w:szCs w:val="20"/>
              </w:rPr>
            </w:pPr>
            <w:r w:rsidRPr="00CD7BD4">
              <w:rPr>
                <w:rFonts w:ascii="Arial" w:eastAsia="ヒラギノ角ゴ Pro W3" w:hAnsi="Arial" w:cs="Arial"/>
                <w:color w:val="000000"/>
                <w:kern w:val="1"/>
                <w:sz w:val="20"/>
                <w:szCs w:val="20"/>
              </w:rPr>
              <w:t>Staff physical and mental wellbeing adversely affected</w:t>
            </w:r>
          </w:p>
        </w:tc>
        <w:tc>
          <w:tcPr>
            <w:tcW w:w="1186" w:type="dxa"/>
            <w:shd w:val="clear" w:color="auto" w:fill="auto"/>
            <w:vAlign w:val="center"/>
          </w:tcPr>
          <w:p w14:paraId="2286D233" w14:textId="77777777" w:rsidR="00132356" w:rsidRPr="00CD7BD4" w:rsidRDefault="00132356" w:rsidP="00132356">
            <w:pPr>
              <w:widowControl w:val="0"/>
              <w:suppressAutoHyphens/>
              <w:spacing w:after="0" w:line="240" w:lineRule="auto"/>
              <w:jc w:val="center"/>
              <w:rPr>
                <w:rFonts w:ascii="Arial" w:eastAsia="ヒラギノ角ゴ Pro W3" w:hAnsi="Arial" w:cs="Arial"/>
                <w:color w:val="000000"/>
                <w:kern w:val="1"/>
                <w:sz w:val="20"/>
                <w:szCs w:val="20"/>
              </w:rPr>
            </w:pPr>
            <w:r w:rsidRPr="00CD7BD4">
              <w:rPr>
                <w:rFonts w:ascii="Arial" w:eastAsia="ヒラギノ角ゴ Pro W3" w:hAnsi="Arial" w:cs="Arial"/>
                <w:color w:val="000000"/>
                <w:kern w:val="1"/>
                <w:sz w:val="20"/>
                <w:szCs w:val="20"/>
              </w:rPr>
              <w:t>A</w:t>
            </w:r>
          </w:p>
        </w:tc>
        <w:tc>
          <w:tcPr>
            <w:tcW w:w="1418" w:type="dxa"/>
            <w:shd w:val="clear" w:color="auto" w:fill="FFC000"/>
          </w:tcPr>
          <w:p w14:paraId="366E118B" w14:textId="27694BB4" w:rsidR="00132356" w:rsidRPr="00FD2B02" w:rsidRDefault="00132356" w:rsidP="00FD2B02">
            <w:pPr>
              <w:suppressAutoHyphens/>
              <w:spacing w:after="0" w:line="240" w:lineRule="auto"/>
              <w:jc w:val="center"/>
              <w:rPr>
                <w:rFonts w:ascii="Arial" w:eastAsia="ヒラギノ角ゴ Pro W3" w:hAnsi="Arial" w:cs="Arial"/>
                <w:b/>
                <w:bCs/>
                <w:kern w:val="1"/>
                <w:sz w:val="20"/>
                <w:szCs w:val="20"/>
              </w:rPr>
            </w:pPr>
            <w:r w:rsidRPr="00FD2B02">
              <w:rPr>
                <w:rFonts w:ascii="Arial" w:eastAsia="ヒラギノ角ゴ Pro W3" w:hAnsi="Arial" w:cs="Arial"/>
                <w:b/>
                <w:bCs/>
                <w:kern w:val="1"/>
                <w:sz w:val="20"/>
                <w:szCs w:val="20"/>
              </w:rPr>
              <w:t>3 x 3 = 9</w:t>
            </w:r>
          </w:p>
        </w:tc>
        <w:tc>
          <w:tcPr>
            <w:tcW w:w="3969" w:type="dxa"/>
            <w:shd w:val="clear" w:color="auto" w:fill="auto"/>
          </w:tcPr>
          <w:p w14:paraId="37A3DFE8" w14:textId="3B4B6D1D" w:rsidR="00132356" w:rsidRPr="009F3B4E" w:rsidRDefault="009F3B4E" w:rsidP="00132356">
            <w:pPr>
              <w:suppressAutoHyphens/>
              <w:spacing w:after="0" w:line="240" w:lineRule="auto"/>
              <w:rPr>
                <w:rFonts w:ascii="Arial" w:eastAsia="ヒラギノ角ゴ Pro W3" w:hAnsi="Arial" w:cs="Arial"/>
                <w:b/>
                <w:color w:val="000000"/>
                <w:kern w:val="1"/>
                <w:sz w:val="18"/>
                <w:szCs w:val="18"/>
              </w:rPr>
            </w:pPr>
            <w:r w:rsidRPr="009F3B4E">
              <w:rPr>
                <w:rFonts w:ascii="Arial" w:eastAsia="ヒラギノ角ゴ Pro W3" w:hAnsi="Arial" w:cs="Arial"/>
                <w:b/>
                <w:color w:val="000000"/>
                <w:kern w:val="1"/>
                <w:sz w:val="18"/>
                <w:szCs w:val="18"/>
              </w:rPr>
              <w:t>14</w:t>
            </w:r>
            <w:r w:rsidR="00132356" w:rsidRPr="009F3B4E">
              <w:rPr>
                <w:rFonts w:ascii="Arial" w:eastAsia="ヒラギノ角ゴ Pro W3" w:hAnsi="Arial" w:cs="Arial"/>
                <w:b/>
                <w:color w:val="000000"/>
                <w:kern w:val="1"/>
                <w:sz w:val="18"/>
                <w:szCs w:val="18"/>
              </w:rPr>
              <w:t>. Consider staff wellbeing.</w:t>
            </w:r>
          </w:p>
        </w:tc>
        <w:tc>
          <w:tcPr>
            <w:tcW w:w="5670" w:type="dxa"/>
            <w:shd w:val="clear" w:color="auto" w:fill="auto"/>
          </w:tcPr>
          <w:p w14:paraId="0A47EC56" w14:textId="77777777" w:rsidR="009F3B4E" w:rsidRDefault="009F3B4E" w:rsidP="00132356">
            <w:pPr>
              <w:widowControl w:val="0"/>
              <w:suppressAutoHyphens/>
              <w:spacing w:after="0" w:line="240" w:lineRule="auto"/>
              <w:rPr>
                <w:rFonts w:ascii="Arial" w:hAnsi="Arial" w:cs="Arial"/>
                <w:sz w:val="18"/>
                <w:szCs w:val="18"/>
              </w:rPr>
            </w:pPr>
            <w:r>
              <w:rPr>
                <w:rFonts w:ascii="Arial" w:hAnsi="Arial" w:cs="Arial"/>
                <w:sz w:val="18"/>
                <w:szCs w:val="18"/>
              </w:rPr>
              <w:t>Staff well-being champion available to support staff</w:t>
            </w:r>
          </w:p>
          <w:p w14:paraId="7E441BD5" w14:textId="77777777" w:rsidR="009F3B4E" w:rsidRDefault="009F3B4E" w:rsidP="00132356">
            <w:pPr>
              <w:widowControl w:val="0"/>
              <w:suppressAutoHyphens/>
              <w:spacing w:after="0" w:line="240" w:lineRule="auto"/>
              <w:rPr>
                <w:rFonts w:ascii="Arial" w:hAnsi="Arial" w:cs="Arial"/>
                <w:sz w:val="18"/>
                <w:szCs w:val="18"/>
              </w:rPr>
            </w:pPr>
          </w:p>
          <w:p w14:paraId="5C869086" w14:textId="21138799" w:rsidR="009F3B4E" w:rsidRDefault="009F3B4E" w:rsidP="00132356">
            <w:pPr>
              <w:widowControl w:val="0"/>
              <w:suppressAutoHyphens/>
              <w:spacing w:after="0" w:line="240" w:lineRule="auto"/>
              <w:rPr>
                <w:rFonts w:ascii="Arial" w:hAnsi="Arial" w:cs="Arial"/>
                <w:sz w:val="18"/>
                <w:szCs w:val="18"/>
              </w:rPr>
            </w:pPr>
            <w:r>
              <w:rPr>
                <w:rFonts w:ascii="Arial" w:hAnsi="Arial" w:cs="Arial"/>
                <w:sz w:val="18"/>
                <w:szCs w:val="18"/>
              </w:rPr>
              <w:t>Anxiety risk assessments in place for individual staff who are struggling with personal well-being</w:t>
            </w:r>
          </w:p>
          <w:p w14:paraId="48E374A9" w14:textId="77777777" w:rsidR="009F3B4E" w:rsidRDefault="009F3B4E" w:rsidP="00132356">
            <w:pPr>
              <w:widowControl w:val="0"/>
              <w:suppressAutoHyphens/>
              <w:spacing w:after="0" w:line="240" w:lineRule="auto"/>
              <w:rPr>
                <w:rFonts w:ascii="Arial" w:hAnsi="Arial" w:cs="Arial"/>
                <w:sz w:val="18"/>
                <w:szCs w:val="18"/>
              </w:rPr>
            </w:pPr>
          </w:p>
          <w:p w14:paraId="308BC2E0" w14:textId="77777777" w:rsidR="00132356" w:rsidRDefault="00132356" w:rsidP="00132356">
            <w:pPr>
              <w:widowControl w:val="0"/>
              <w:suppressAutoHyphens/>
              <w:spacing w:after="0" w:line="240" w:lineRule="auto"/>
              <w:rPr>
                <w:rFonts w:ascii="Arial" w:hAnsi="Arial" w:cs="Arial"/>
                <w:sz w:val="18"/>
                <w:szCs w:val="18"/>
              </w:rPr>
            </w:pPr>
            <w:r w:rsidRPr="00436F87">
              <w:rPr>
                <w:rFonts w:ascii="Arial" w:hAnsi="Arial" w:cs="Arial"/>
                <w:sz w:val="18"/>
                <w:szCs w:val="18"/>
              </w:rPr>
              <w:t xml:space="preserve"> </w:t>
            </w:r>
            <w:r w:rsidR="009F3B4E">
              <w:rPr>
                <w:rFonts w:ascii="Arial" w:hAnsi="Arial" w:cs="Arial"/>
                <w:sz w:val="18"/>
                <w:szCs w:val="18"/>
              </w:rPr>
              <w:t>Phase Leaders to hold regular informal well-being discussions with staff in their area of school</w:t>
            </w:r>
          </w:p>
          <w:p w14:paraId="681CC869" w14:textId="77777777" w:rsidR="009F3B4E" w:rsidRDefault="009F3B4E" w:rsidP="00132356">
            <w:pPr>
              <w:widowControl w:val="0"/>
              <w:suppressAutoHyphens/>
              <w:spacing w:after="0" w:line="240" w:lineRule="auto"/>
              <w:rPr>
                <w:rFonts w:ascii="Arial" w:hAnsi="Arial" w:cs="Arial"/>
                <w:sz w:val="18"/>
                <w:szCs w:val="18"/>
              </w:rPr>
            </w:pPr>
          </w:p>
          <w:p w14:paraId="6D2EA351" w14:textId="77777777" w:rsidR="009F3B4E" w:rsidRDefault="009F3B4E" w:rsidP="00132356">
            <w:pPr>
              <w:widowControl w:val="0"/>
              <w:suppressAutoHyphens/>
              <w:spacing w:after="0" w:line="240" w:lineRule="auto"/>
              <w:rPr>
                <w:rFonts w:ascii="Arial" w:hAnsi="Arial" w:cs="Arial"/>
                <w:sz w:val="18"/>
                <w:szCs w:val="18"/>
              </w:rPr>
            </w:pPr>
            <w:r>
              <w:rPr>
                <w:rFonts w:ascii="Arial" w:hAnsi="Arial" w:cs="Arial"/>
                <w:sz w:val="18"/>
                <w:szCs w:val="18"/>
              </w:rPr>
              <w:t>Leaders to manage workload carefully</w:t>
            </w:r>
          </w:p>
          <w:p w14:paraId="7034A946" w14:textId="77777777" w:rsidR="009F3B4E" w:rsidRDefault="009F3B4E" w:rsidP="00132356">
            <w:pPr>
              <w:widowControl w:val="0"/>
              <w:suppressAutoHyphens/>
              <w:spacing w:after="0" w:line="240" w:lineRule="auto"/>
              <w:rPr>
                <w:rFonts w:ascii="Arial" w:hAnsi="Arial" w:cs="Arial"/>
                <w:sz w:val="18"/>
                <w:szCs w:val="18"/>
              </w:rPr>
            </w:pPr>
          </w:p>
          <w:p w14:paraId="24D19C07" w14:textId="7E2AAD19" w:rsidR="009F3B4E" w:rsidRPr="00436F87" w:rsidRDefault="009F3B4E" w:rsidP="00132356">
            <w:pPr>
              <w:widowControl w:val="0"/>
              <w:suppressAutoHyphens/>
              <w:spacing w:after="0" w:line="240" w:lineRule="auto"/>
              <w:rPr>
                <w:rFonts w:ascii="Arial" w:eastAsia="ヒラギノ角ゴ Pro W3" w:hAnsi="Arial" w:cs="Arial"/>
                <w:color w:val="000000"/>
                <w:kern w:val="1"/>
                <w:sz w:val="18"/>
                <w:szCs w:val="18"/>
              </w:rPr>
            </w:pPr>
            <w:r>
              <w:rPr>
                <w:rFonts w:ascii="Arial" w:hAnsi="Arial" w:cs="Arial"/>
                <w:sz w:val="18"/>
                <w:szCs w:val="18"/>
              </w:rPr>
              <w:t>Staff Whats App group and regular communication updates</w:t>
            </w:r>
          </w:p>
        </w:tc>
        <w:tc>
          <w:tcPr>
            <w:tcW w:w="1560" w:type="dxa"/>
            <w:tcBorders>
              <w:top w:val="single" w:sz="4" w:space="0" w:color="auto"/>
              <w:left w:val="single" w:sz="4" w:space="0" w:color="auto"/>
              <w:bottom w:val="single" w:sz="4" w:space="0" w:color="auto"/>
              <w:right w:val="single" w:sz="4" w:space="0" w:color="auto"/>
            </w:tcBorders>
            <w:shd w:val="clear" w:color="auto" w:fill="00B050"/>
          </w:tcPr>
          <w:p w14:paraId="08CCD0A7" w14:textId="351A02C3" w:rsidR="00132356" w:rsidRPr="00CD7BD4" w:rsidRDefault="00D10EB1" w:rsidP="00436F87">
            <w:pPr>
              <w:widowControl w:val="0"/>
              <w:suppressAutoHyphens/>
              <w:spacing w:after="0" w:line="240" w:lineRule="auto"/>
              <w:jc w:val="center"/>
              <w:rPr>
                <w:rFonts w:ascii="Arial" w:eastAsia="ヒラギノ角ゴ Pro W3" w:hAnsi="Arial" w:cs="Arial"/>
                <w:b/>
                <w:color w:val="000000"/>
                <w:kern w:val="1"/>
                <w:sz w:val="20"/>
                <w:szCs w:val="20"/>
              </w:rPr>
            </w:pPr>
            <w:r>
              <w:rPr>
                <w:rFonts w:ascii="Arial" w:eastAsia="ヒラギノ角ゴ Pro W3" w:hAnsi="Arial" w:cs="Arial"/>
                <w:b/>
                <w:color w:val="000000"/>
                <w:kern w:val="1"/>
                <w:sz w:val="20"/>
                <w:szCs w:val="20"/>
              </w:rPr>
              <w:t>1 x 4 = 4</w:t>
            </w:r>
          </w:p>
        </w:tc>
      </w:tr>
      <w:tr w:rsidR="00436F87" w:rsidRPr="00CD7BD4" w14:paraId="2E38BC31" w14:textId="77777777" w:rsidTr="4561A93E">
        <w:tc>
          <w:tcPr>
            <w:tcW w:w="1791" w:type="dxa"/>
            <w:shd w:val="clear" w:color="auto" w:fill="auto"/>
            <w:vAlign w:val="center"/>
          </w:tcPr>
          <w:p w14:paraId="5FF31CEA" w14:textId="77777777" w:rsidR="00132356" w:rsidRPr="00CD7BD4" w:rsidRDefault="00132356" w:rsidP="00132356">
            <w:pPr>
              <w:widowControl w:val="0"/>
              <w:suppressAutoHyphens/>
              <w:spacing w:after="0" w:line="240" w:lineRule="auto"/>
              <w:rPr>
                <w:rFonts w:ascii="Arial" w:eastAsia="ヒラギノ角ゴ Pro W3" w:hAnsi="Arial" w:cs="Arial"/>
                <w:color w:val="000000"/>
                <w:kern w:val="1"/>
                <w:sz w:val="20"/>
                <w:szCs w:val="20"/>
              </w:rPr>
            </w:pPr>
            <w:r w:rsidRPr="00CD7BD4">
              <w:rPr>
                <w:rFonts w:ascii="Arial" w:eastAsia="ヒラギノ角ゴ Pro W3" w:hAnsi="Arial" w:cs="Arial"/>
                <w:color w:val="000000"/>
                <w:kern w:val="1"/>
                <w:sz w:val="20"/>
                <w:szCs w:val="20"/>
              </w:rPr>
              <w:t xml:space="preserve">Children’s physical and mental wellbeing </w:t>
            </w:r>
            <w:r w:rsidRPr="00CD7BD4">
              <w:rPr>
                <w:rFonts w:ascii="Arial" w:eastAsia="ヒラギノ角ゴ Pro W3" w:hAnsi="Arial" w:cs="Arial"/>
                <w:color w:val="000000"/>
                <w:kern w:val="1"/>
                <w:sz w:val="20"/>
                <w:szCs w:val="20"/>
              </w:rPr>
              <w:lastRenderedPageBreak/>
              <w:t>adversely affected</w:t>
            </w:r>
          </w:p>
        </w:tc>
        <w:tc>
          <w:tcPr>
            <w:tcW w:w="1186" w:type="dxa"/>
            <w:shd w:val="clear" w:color="auto" w:fill="auto"/>
            <w:vAlign w:val="center"/>
          </w:tcPr>
          <w:p w14:paraId="0CA91D12" w14:textId="77777777" w:rsidR="00132356" w:rsidRPr="00CD7BD4" w:rsidRDefault="00132356" w:rsidP="00132356">
            <w:pPr>
              <w:widowControl w:val="0"/>
              <w:suppressAutoHyphens/>
              <w:spacing w:after="0" w:line="240" w:lineRule="auto"/>
              <w:jc w:val="center"/>
              <w:rPr>
                <w:rFonts w:ascii="Arial" w:eastAsia="ヒラギノ角ゴ Pro W3" w:hAnsi="Arial" w:cs="Arial"/>
                <w:color w:val="000000"/>
                <w:kern w:val="1"/>
                <w:sz w:val="20"/>
                <w:szCs w:val="20"/>
              </w:rPr>
            </w:pPr>
            <w:r w:rsidRPr="00CD7BD4">
              <w:rPr>
                <w:rFonts w:ascii="Arial" w:eastAsia="ヒラギノ角ゴ Pro W3" w:hAnsi="Arial" w:cs="Arial"/>
                <w:color w:val="000000"/>
                <w:kern w:val="1"/>
                <w:sz w:val="20"/>
                <w:szCs w:val="20"/>
              </w:rPr>
              <w:lastRenderedPageBreak/>
              <w:t>E</w:t>
            </w:r>
          </w:p>
        </w:tc>
        <w:tc>
          <w:tcPr>
            <w:tcW w:w="1418" w:type="dxa"/>
            <w:shd w:val="clear" w:color="auto" w:fill="FFC000"/>
          </w:tcPr>
          <w:p w14:paraId="41ED36AB" w14:textId="77777777" w:rsidR="00132356" w:rsidRPr="00FD2B02" w:rsidRDefault="00132356" w:rsidP="00FD2B02">
            <w:pPr>
              <w:suppressAutoHyphens/>
              <w:spacing w:after="0" w:line="240" w:lineRule="auto"/>
              <w:jc w:val="center"/>
              <w:rPr>
                <w:rFonts w:ascii="Arial" w:eastAsia="ヒラギノ角ゴ Pro W3" w:hAnsi="Arial" w:cs="Arial"/>
                <w:b/>
                <w:bCs/>
                <w:kern w:val="1"/>
                <w:sz w:val="20"/>
                <w:szCs w:val="20"/>
              </w:rPr>
            </w:pPr>
            <w:r w:rsidRPr="00FD2B02">
              <w:rPr>
                <w:rFonts w:ascii="Arial" w:eastAsia="ヒラギノ角ゴ Pro W3" w:hAnsi="Arial" w:cs="Arial"/>
                <w:b/>
                <w:bCs/>
                <w:kern w:val="1"/>
                <w:sz w:val="20"/>
                <w:szCs w:val="20"/>
              </w:rPr>
              <w:t>3 x 3 = 9</w:t>
            </w:r>
          </w:p>
        </w:tc>
        <w:tc>
          <w:tcPr>
            <w:tcW w:w="3969" w:type="dxa"/>
            <w:shd w:val="clear" w:color="auto" w:fill="auto"/>
          </w:tcPr>
          <w:p w14:paraId="4457187C" w14:textId="5953F414" w:rsidR="00132356" w:rsidRPr="009F3B4E" w:rsidRDefault="009F3B4E" w:rsidP="00132356">
            <w:pPr>
              <w:suppressAutoHyphens/>
              <w:spacing w:after="0" w:line="240" w:lineRule="auto"/>
              <w:rPr>
                <w:rFonts w:ascii="Arial" w:eastAsia="ヒラギノ角ゴ Pro W3" w:hAnsi="Arial" w:cs="Arial"/>
                <w:b/>
                <w:color w:val="000000"/>
                <w:kern w:val="1"/>
                <w:sz w:val="18"/>
                <w:szCs w:val="18"/>
              </w:rPr>
            </w:pPr>
            <w:r w:rsidRPr="009F3B4E">
              <w:rPr>
                <w:rFonts w:ascii="Arial" w:eastAsia="ヒラギノ角ゴ Pro W3" w:hAnsi="Arial" w:cs="Arial"/>
                <w:b/>
                <w:color w:val="000000"/>
                <w:kern w:val="1"/>
                <w:sz w:val="18"/>
                <w:szCs w:val="18"/>
              </w:rPr>
              <w:t>15</w:t>
            </w:r>
            <w:r w:rsidR="00132356" w:rsidRPr="009F3B4E">
              <w:rPr>
                <w:rFonts w:ascii="Arial" w:eastAsia="ヒラギノ角ゴ Pro W3" w:hAnsi="Arial" w:cs="Arial"/>
                <w:b/>
                <w:color w:val="000000"/>
                <w:kern w:val="1"/>
                <w:sz w:val="18"/>
                <w:szCs w:val="18"/>
              </w:rPr>
              <w:t>. Consider pupil wellbeing</w:t>
            </w:r>
          </w:p>
        </w:tc>
        <w:tc>
          <w:tcPr>
            <w:tcW w:w="5670" w:type="dxa"/>
            <w:shd w:val="clear" w:color="auto" w:fill="auto"/>
          </w:tcPr>
          <w:p w14:paraId="06EBE18B" w14:textId="77777777" w:rsidR="00132356" w:rsidRDefault="009F3B4E" w:rsidP="00132356">
            <w:pPr>
              <w:widowControl w:val="0"/>
              <w:suppressAutoHyphens/>
              <w:spacing w:after="0" w:line="240" w:lineRule="auto"/>
              <w:rPr>
                <w:rFonts w:ascii="Arial" w:eastAsia="ヒラギノ角ゴ Pro W3" w:hAnsi="Arial" w:cs="Arial"/>
                <w:color w:val="000000"/>
                <w:kern w:val="1"/>
                <w:sz w:val="18"/>
                <w:szCs w:val="18"/>
              </w:rPr>
            </w:pPr>
            <w:r>
              <w:rPr>
                <w:rFonts w:ascii="Arial" w:eastAsia="ヒラギノ角ゴ Pro W3" w:hAnsi="Arial" w:cs="Arial"/>
                <w:color w:val="000000"/>
                <w:kern w:val="1"/>
                <w:sz w:val="18"/>
                <w:szCs w:val="18"/>
              </w:rPr>
              <w:t>Nurture based recovery curriculum</w:t>
            </w:r>
          </w:p>
          <w:p w14:paraId="668F3589" w14:textId="77777777" w:rsidR="009F3B4E" w:rsidRDefault="009F3B4E" w:rsidP="00132356">
            <w:pPr>
              <w:widowControl w:val="0"/>
              <w:suppressAutoHyphens/>
              <w:spacing w:after="0" w:line="240" w:lineRule="auto"/>
              <w:rPr>
                <w:rFonts w:ascii="Arial" w:eastAsia="ヒラギノ角ゴ Pro W3" w:hAnsi="Arial" w:cs="Arial"/>
                <w:color w:val="000000"/>
                <w:kern w:val="1"/>
                <w:sz w:val="18"/>
                <w:szCs w:val="18"/>
              </w:rPr>
            </w:pPr>
          </w:p>
          <w:p w14:paraId="564C45FF" w14:textId="77777777" w:rsidR="009F3B4E" w:rsidRDefault="009F3B4E" w:rsidP="00132356">
            <w:pPr>
              <w:widowControl w:val="0"/>
              <w:suppressAutoHyphens/>
              <w:spacing w:after="0" w:line="240" w:lineRule="auto"/>
              <w:rPr>
                <w:rFonts w:ascii="Arial" w:eastAsia="ヒラギノ角ゴ Pro W3" w:hAnsi="Arial" w:cs="Arial"/>
                <w:color w:val="000000"/>
                <w:kern w:val="1"/>
                <w:sz w:val="18"/>
                <w:szCs w:val="18"/>
              </w:rPr>
            </w:pPr>
            <w:r>
              <w:rPr>
                <w:rFonts w:ascii="Arial" w:eastAsia="ヒラギノ角ゴ Pro W3" w:hAnsi="Arial" w:cs="Arial"/>
                <w:color w:val="000000"/>
                <w:kern w:val="1"/>
                <w:sz w:val="18"/>
                <w:szCs w:val="18"/>
              </w:rPr>
              <w:t>Zones of regulation introduced across school</w:t>
            </w:r>
          </w:p>
          <w:p w14:paraId="1D6630EB" w14:textId="7541010F" w:rsidR="009F3B4E" w:rsidRDefault="009F3B4E" w:rsidP="00132356">
            <w:pPr>
              <w:widowControl w:val="0"/>
              <w:suppressAutoHyphens/>
              <w:spacing w:after="0" w:line="240" w:lineRule="auto"/>
              <w:rPr>
                <w:rFonts w:ascii="Arial" w:eastAsia="ヒラギノ角ゴ Pro W3" w:hAnsi="Arial" w:cs="Arial"/>
                <w:color w:val="000000"/>
                <w:kern w:val="1"/>
                <w:sz w:val="18"/>
                <w:szCs w:val="18"/>
              </w:rPr>
            </w:pPr>
          </w:p>
          <w:p w14:paraId="59D2A1D2" w14:textId="529995F5" w:rsidR="009F3B4E" w:rsidRDefault="009F3B4E" w:rsidP="00132356">
            <w:pPr>
              <w:widowControl w:val="0"/>
              <w:suppressAutoHyphens/>
              <w:spacing w:after="0" w:line="240" w:lineRule="auto"/>
              <w:rPr>
                <w:rFonts w:ascii="Arial" w:eastAsia="ヒラギノ角ゴ Pro W3" w:hAnsi="Arial" w:cs="Arial"/>
                <w:color w:val="000000"/>
                <w:kern w:val="1"/>
                <w:sz w:val="18"/>
                <w:szCs w:val="18"/>
              </w:rPr>
            </w:pPr>
            <w:r>
              <w:rPr>
                <w:rFonts w:ascii="Arial" w:eastAsia="ヒラギノ角ゴ Pro W3" w:hAnsi="Arial" w:cs="Arial"/>
                <w:color w:val="000000"/>
                <w:kern w:val="1"/>
                <w:sz w:val="18"/>
                <w:szCs w:val="18"/>
              </w:rPr>
              <w:lastRenderedPageBreak/>
              <w:t>Staff CPD on supporting children’s well-being</w:t>
            </w:r>
          </w:p>
          <w:p w14:paraId="691AC852" w14:textId="4383D658" w:rsidR="009F3B4E" w:rsidRDefault="009F3B4E" w:rsidP="00132356">
            <w:pPr>
              <w:widowControl w:val="0"/>
              <w:suppressAutoHyphens/>
              <w:spacing w:after="0" w:line="240" w:lineRule="auto"/>
              <w:rPr>
                <w:rFonts w:ascii="Arial" w:eastAsia="ヒラギノ角ゴ Pro W3" w:hAnsi="Arial" w:cs="Arial"/>
                <w:color w:val="000000"/>
                <w:kern w:val="1"/>
                <w:sz w:val="18"/>
                <w:szCs w:val="18"/>
              </w:rPr>
            </w:pPr>
          </w:p>
          <w:p w14:paraId="33C2BEAB" w14:textId="09A0B343" w:rsidR="009F3B4E" w:rsidRDefault="009F3B4E" w:rsidP="00132356">
            <w:pPr>
              <w:widowControl w:val="0"/>
              <w:suppressAutoHyphens/>
              <w:spacing w:after="0" w:line="240" w:lineRule="auto"/>
              <w:rPr>
                <w:rFonts w:ascii="Arial" w:eastAsia="ヒラギノ角ゴ Pro W3" w:hAnsi="Arial" w:cs="Arial"/>
                <w:color w:val="000000"/>
                <w:kern w:val="1"/>
                <w:sz w:val="18"/>
                <w:szCs w:val="18"/>
              </w:rPr>
            </w:pPr>
            <w:r>
              <w:rPr>
                <w:rFonts w:ascii="Arial" w:eastAsia="ヒラギノ角ゴ Pro W3" w:hAnsi="Arial" w:cs="Arial"/>
                <w:color w:val="000000"/>
                <w:kern w:val="1"/>
                <w:sz w:val="18"/>
                <w:szCs w:val="18"/>
              </w:rPr>
              <w:t>Wave 4 The Nest provision to continue within C19 guidelines</w:t>
            </w:r>
          </w:p>
          <w:p w14:paraId="7509C018" w14:textId="121B3FC0" w:rsidR="009F3B4E" w:rsidRDefault="009F3B4E" w:rsidP="00132356">
            <w:pPr>
              <w:widowControl w:val="0"/>
              <w:suppressAutoHyphens/>
              <w:spacing w:after="0" w:line="240" w:lineRule="auto"/>
              <w:rPr>
                <w:rFonts w:ascii="Arial" w:eastAsia="ヒラギノ角ゴ Pro W3" w:hAnsi="Arial" w:cs="Arial"/>
                <w:color w:val="000000"/>
                <w:kern w:val="1"/>
                <w:sz w:val="18"/>
                <w:szCs w:val="18"/>
              </w:rPr>
            </w:pPr>
          </w:p>
          <w:p w14:paraId="3A6952EF" w14:textId="18FD023C" w:rsidR="009F3B4E" w:rsidRDefault="009F3B4E" w:rsidP="00132356">
            <w:pPr>
              <w:widowControl w:val="0"/>
              <w:suppressAutoHyphens/>
              <w:spacing w:after="0" w:line="240" w:lineRule="auto"/>
              <w:rPr>
                <w:rFonts w:ascii="Arial" w:eastAsia="ヒラギノ角ゴ Pro W3" w:hAnsi="Arial" w:cs="Arial"/>
                <w:color w:val="000000"/>
                <w:kern w:val="1"/>
                <w:sz w:val="18"/>
                <w:szCs w:val="18"/>
              </w:rPr>
            </w:pPr>
            <w:r>
              <w:rPr>
                <w:rFonts w:ascii="Arial" w:eastAsia="ヒラギノ角ゴ Pro W3" w:hAnsi="Arial" w:cs="Arial"/>
                <w:color w:val="000000"/>
                <w:kern w:val="1"/>
                <w:sz w:val="18"/>
                <w:szCs w:val="18"/>
              </w:rPr>
              <w:t>Support from outside professionals to support individual children: including continuing to employ children’s counsellor oonce a week.</w:t>
            </w:r>
          </w:p>
          <w:p w14:paraId="70E9C542" w14:textId="53415A5B" w:rsidR="009F3B4E" w:rsidRDefault="009F3B4E" w:rsidP="00132356">
            <w:pPr>
              <w:widowControl w:val="0"/>
              <w:suppressAutoHyphens/>
              <w:spacing w:after="0" w:line="240" w:lineRule="auto"/>
              <w:rPr>
                <w:rFonts w:ascii="Arial" w:eastAsia="ヒラギノ角ゴ Pro W3" w:hAnsi="Arial" w:cs="Arial"/>
                <w:color w:val="000000"/>
                <w:kern w:val="1"/>
                <w:sz w:val="18"/>
                <w:szCs w:val="18"/>
              </w:rPr>
            </w:pPr>
          </w:p>
          <w:p w14:paraId="0D3425C3" w14:textId="523F4E90" w:rsidR="009F3B4E" w:rsidRDefault="009F3B4E" w:rsidP="00132356">
            <w:pPr>
              <w:widowControl w:val="0"/>
              <w:suppressAutoHyphens/>
              <w:spacing w:after="0" w:line="240" w:lineRule="auto"/>
              <w:rPr>
                <w:rFonts w:ascii="Arial" w:eastAsia="ヒラギノ角ゴ Pro W3" w:hAnsi="Arial" w:cs="Arial"/>
                <w:color w:val="000000"/>
                <w:kern w:val="1"/>
                <w:sz w:val="18"/>
                <w:szCs w:val="18"/>
              </w:rPr>
            </w:pPr>
            <w:r>
              <w:rPr>
                <w:rFonts w:ascii="Arial" w:eastAsia="ヒラギノ角ゴ Pro W3" w:hAnsi="Arial" w:cs="Arial"/>
                <w:color w:val="000000"/>
                <w:kern w:val="1"/>
                <w:sz w:val="18"/>
                <w:szCs w:val="18"/>
              </w:rPr>
              <w:t>Personal development and SEMH interventions to be continued for targeted children.</w:t>
            </w:r>
          </w:p>
          <w:p w14:paraId="5C532922" w14:textId="410844B7" w:rsidR="009F3B4E" w:rsidRPr="00436F87" w:rsidRDefault="009F3B4E" w:rsidP="00132356">
            <w:pPr>
              <w:widowControl w:val="0"/>
              <w:suppressAutoHyphens/>
              <w:spacing w:after="0" w:line="240" w:lineRule="auto"/>
              <w:rPr>
                <w:rFonts w:ascii="Arial" w:eastAsia="ヒラギノ角ゴ Pro W3" w:hAnsi="Arial" w:cs="Arial"/>
                <w:color w:val="000000"/>
                <w:kern w:val="1"/>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00B050"/>
          </w:tcPr>
          <w:p w14:paraId="157114D4" w14:textId="4BF0EC93" w:rsidR="00132356" w:rsidRPr="00CD7BD4" w:rsidRDefault="00D10EB1" w:rsidP="00436F87">
            <w:pPr>
              <w:widowControl w:val="0"/>
              <w:suppressAutoHyphens/>
              <w:spacing w:after="0" w:line="240" w:lineRule="auto"/>
              <w:jc w:val="center"/>
              <w:rPr>
                <w:rFonts w:ascii="Arial" w:eastAsia="ヒラギノ角ゴ Pro W3" w:hAnsi="Arial" w:cs="Arial"/>
                <w:b/>
                <w:color w:val="000000"/>
                <w:kern w:val="1"/>
                <w:sz w:val="20"/>
                <w:szCs w:val="20"/>
              </w:rPr>
            </w:pPr>
            <w:r>
              <w:rPr>
                <w:rFonts w:ascii="Arial" w:eastAsia="ヒラギノ角ゴ Pro W3" w:hAnsi="Arial" w:cs="Arial"/>
                <w:b/>
                <w:color w:val="000000"/>
                <w:kern w:val="1"/>
                <w:sz w:val="20"/>
                <w:szCs w:val="20"/>
              </w:rPr>
              <w:lastRenderedPageBreak/>
              <w:t>1 x 4 = 4</w:t>
            </w:r>
          </w:p>
        </w:tc>
      </w:tr>
    </w:tbl>
    <w:p w14:paraId="51987FF6" w14:textId="77777777" w:rsidR="002875A4" w:rsidRPr="002875A4" w:rsidRDefault="002875A4" w:rsidP="002875A4">
      <w:pPr>
        <w:widowControl w:val="0"/>
        <w:suppressAutoHyphens/>
        <w:spacing w:after="0" w:line="240" w:lineRule="auto"/>
        <w:rPr>
          <w:rFonts w:ascii="Arial" w:eastAsia="ヒラギノ角ゴ Pro W3" w:hAnsi="Arial"/>
          <w:color w:val="000000"/>
          <w:kern w:val="1"/>
          <w:sz w:val="24"/>
          <w:szCs w:val="24"/>
        </w:rPr>
      </w:pPr>
    </w:p>
    <w:p w14:paraId="3BA63EA0" w14:textId="77777777" w:rsidR="00575A1C" w:rsidRDefault="00575A1C" w:rsidP="00575A1C">
      <w:pPr>
        <w:spacing w:after="0" w:line="240" w:lineRule="auto"/>
        <w:rPr>
          <w:rFonts w:ascii="Arial" w:eastAsia="ヒラギノ角ゴ Pro W3" w:hAnsi="Arial"/>
          <w:b/>
          <w:bCs/>
          <w:color w:val="000000"/>
          <w:kern w:val="1"/>
          <w:sz w:val="24"/>
          <w:szCs w:val="24"/>
        </w:rPr>
      </w:pPr>
    </w:p>
    <w:p w14:paraId="573266CD" w14:textId="118A50F4" w:rsidR="00575A1C" w:rsidRPr="002875A4" w:rsidRDefault="00575A1C" w:rsidP="00575A1C">
      <w:pPr>
        <w:spacing w:after="0" w:line="240" w:lineRule="auto"/>
        <w:rPr>
          <w:rFonts w:ascii="Arial" w:eastAsia="ヒラギノ角ゴ Pro W3" w:hAnsi="Arial"/>
          <w:b/>
          <w:bCs/>
          <w:color w:val="000000"/>
          <w:kern w:val="1"/>
          <w:sz w:val="24"/>
          <w:szCs w:val="24"/>
        </w:rPr>
      </w:pPr>
      <w:r>
        <w:rPr>
          <w:rFonts w:ascii="Arial" w:eastAsia="ヒラギノ角ゴ Pro W3" w:hAnsi="Arial"/>
          <w:b/>
          <w:bCs/>
          <w:color w:val="000000"/>
          <w:kern w:val="1"/>
          <w:sz w:val="24"/>
          <w:szCs w:val="24"/>
        </w:rPr>
        <w:t xml:space="preserve">Beckfoot Nessfield </w:t>
      </w:r>
      <w:r w:rsidRPr="002875A4">
        <w:rPr>
          <w:rFonts w:ascii="Arial" w:eastAsia="ヒラギノ角ゴ Pro W3" w:hAnsi="Arial"/>
          <w:b/>
          <w:bCs/>
          <w:color w:val="000000"/>
          <w:kern w:val="1"/>
          <w:sz w:val="24"/>
          <w:szCs w:val="24"/>
        </w:rPr>
        <w:t>Risk Summary Table</w:t>
      </w:r>
    </w:p>
    <w:p w14:paraId="6271EA3D" w14:textId="77777777" w:rsidR="002875A4" w:rsidRPr="002875A4" w:rsidRDefault="002875A4" w:rsidP="002875A4">
      <w:pPr>
        <w:spacing w:after="0" w:line="240" w:lineRule="auto"/>
        <w:rPr>
          <w:rFonts w:ascii="Arial" w:eastAsia="ヒラギノ角ゴ Pro W3" w:hAnsi="Arial"/>
          <w:color w:val="000000"/>
          <w:kern w:val="1"/>
          <w:sz w:val="24"/>
          <w:szCs w:val="24"/>
        </w:rPr>
      </w:pPr>
      <w:r w:rsidRPr="60D58E7C">
        <w:rPr>
          <w:rFonts w:ascii="Arial" w:eastAsia="ヒラギノ角ゴ Pro W3" w:hAnsi="Arial"/>
          <w:color w:val="000000" w:themeColor="text1"/>
          <w:sz w:val="24"/>
          <w:szCs w:val="24"/>
        </w:rPr>
        <w:br w:type="page"/>
      </w:r>
    </w:p>
    <w:tbl>
      <w:tblPr>
        <w:tblStyle w:val="TableGrid"/>
        <w:tblW w:w="0" w:type="auto"/>
        <w:tblLayout w:type="fixed"/>
        <w:tblLook w:val="01E0" w:firstRow="1" w:lastRow="1" w:firstColumn="1" w:lastColumn="1" w:noHBand="0" w:noVBand="0"/>
      </w:tblPr>
      <w:tblGrid>
        <w:gridCol w:w="3255"/>
        <w:gridCol w:w="1140"/>
        <w:gridCol w:w="1560"/>
        <w:gridCol w:w="7545"/>
        <w:gridCol w:w="1560"/>
      </w:tblGrid>
      <w:tr w:rsidR="60D58E7C" w14:paraId="44F37C3B" w14:textId="77777777" w:rsidTr="60D58E7C">
        <w:trPr>
          <w:trHeight w:val="345"/>
        </w:trPr>
        <w:tc>
          <w:tcPr>
            <w:tcW w:w="325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E996534" w14:textId="1E670487" w:rsidR="60D58E7C" w:rsidRDefault="60D58E7C" w:rsidP="60D58E7C">
            <w:pPr>
              <w:spacing w:line="254" w:lineRule="auto"/>
            </w:pPr>
            <w:r w:rsidRPr="60D58E7C">
              <w:rPr>
                <w:rFonts w:ascii="Arial" w:eastAsia="Arial" w:hAnsi="Arial" w:cs="Arial"/>
                <w:b/>
                <w:bCs/>
                <w:color w:val="000000" w:themeColor="text1"/>
                <w:sz w:val="18"/>
                <w:szCs w:val="18"/>
              </w:rPr>
              <w:lastRenderedPageBreak/>
              <w:t>Hazard</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0AF63E8" w14:textId="7178B20B" w:rsidR="60D58E7C" w:rsidRDefault="60D58E7C" w:rsidP="60D58E7C">
            <w:pPr>
              <w:spacing w:line="254" w:lineRule="auto"/>
              <w:jc w:val="center"/>
            </w:pPr>
            <w:r w:rsidRPr="60D58E7C">
              <w:rPr>
                <w:rFonts w:ascii="Arial" w:eastAsia="Arial" w:hAnsi="Arial" w:cs="Arial"/>
                <w:b/>
                <w:bCs/>
                <w:color w:val="000000" w:themeColor="text1"/>
                <w:sz w:val="18"/>
                <w:szCs w:val="18"/>
              </w:rPr>
              <w:t>Affected Group</w:t>
            </w:r>
          </w:p>
        </w:tc>
        <w:tc>
          <w:tcPr>
            <w:tcW w:w="15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FBB4EC4" w14:textId="22DCCA35" w:rsidR="60D58E7C" w:rsidRDefault="60D58E7C" w:rsidP="60D58E7C">
            <w:pPr>
              <w:spacing w:line="254" w:lineRule="auto"/>
              <w:jc w:val="center"/>
            </w:pPr>
            <w:r w:rsidRPr="60D58E7C">
              <w:rPr>
                <w:rFonts w:ascii="Arial" w:eastAsia="Arial" w:hAnsi="Arial" w:cs="Arial"/>
                <w:b/>
                <w:bCs/>
                <w:color w:val="000000" w:themeColor="text1"/>
                <w:sz w:val="18"/>
                <w:szCs w:val="18"/>
              </w:rPr>
              <w:t>Risk Rating before controls</w:t>
            </w:r>
          </w:p>
        </w:tc>
        <w:tc>
          <w:tcPr>
            <w:tcW w:w="75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3F4C43C" w14:textId="304A4D50" w:rsidR="60D58E7C" w:rsidRDefault="60D58E7C" w:rsidP="60D58E7C">
            <w:pPr>
              <w:spacing w:line="254" w:lineRule="auto"/>
            </w:pPr>
            <w:r w:rsidRPr="60D58E7C">
              <w:rPr>
                <w:rFonts w:ascii="Arial" w:eastAsia="Arial" w:hAnsi="Arial" w:cs="Arial"/>
                <w:b/>
                <w:bCs/>
                <w:color w:val="000000" w:themeColor="text1"/>
                <w:sz w:val="18"/>
                <w:szCs w:val="18"/>
              </w:rPr>
              <w:t>Category of control measures</w:t>
            </w:r>
          </w:p>
        </w:tc>
        <w:tc>
          <w:tcPr>
            <w:tcW w:w="15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176C1D8" w14:textId="2BBF4739" w:rsidR="60D58E7C" w:rsidRDefault="60D58E7C" w:rsidP="60D58E7C">
            <w:pPr>
              <w:spacing w:line="254" w:lineRule="auto"/>
              <w:jc w:val="center"/>
            </w:pPr>
            <w:r w:rsidRPr="60D58E7C">
              <w:rPr>
                <w:rFonts w:ascii="Arial" w:eastAsia="Arial" w:hAnsi="Arial" w:cs="Arial"/>
                <w:b/>
                <w:bCs/>
                <w:color w:val="000000" w:themeColor="text1"/>
                <w:sz w:val="18"/>
                <w:szCs w:val="18"/>
              </w:rPr>
              <w:t>Residual Risk Rating</w:t>
            </w:r>
          </w:p>
        </w:tc>
      </w:tr>
      <w:tr w:rsidR="60D58E7C" w14:paraId="7A7B0200" w14:textId="77777777" w:rsidTr="60D58E7C">
        <w:trPr>
          <w:trHeight w:val="345"/>
        </w:trPr>
        <w:tc>
          <w:tcPr>
            <w:tcW w:w="3255" w:type="dxa"/>
            <w:tcBorders>
              <w:top w:val="single" w:sz="8" w:space="0" w:color="auto"/>
              <w:left w:val="single" w:sz="8" w:space="0" w:color="auto"/>
              <w:bottom w:val="single" w:sz="8" w:space="0" w:color="auto"/>
              <w:right w:val="single" w:sz="8" w:space="0" w:color="auto"/>
            </w:tcBorders>
            <w:vAlign w:val="center"/>
          </w:tcPr>
          <w:p w14:paraId="2C39FFED" w14:textId="09876765" w:rsidR="60D58E7C" w:rsidRDefault="60D58E7C" w:rsidP="60D58E7C">
            <w:pPr>
              <w:spacing w:line="254" w:lineRule="auto"/>
            </w:pPr>
            <w:r w:rsidRPr="60D58E7C">
              <w:rPr>
                <w:rFonts w:ascii="Arial" w:eastAsia="Arial" w:hAnsi="Arial" w:cs="Arial"/>
                <w:color w:val="000000" w:themeColor="text1"/>
                <w:sz w:val="18"/>
                <w:szCs w:val="18"/>
              </w:rPr>
              <w:t>Decision to reopen against national scientific advice &amp; government policy</w:t>
            </w:r>
          </w:p>
        </w:tc>
        <w:tc>
          <w:tcPr>
            <w:tcW w:w="1140" w:type="dxa"/>
            <w:tcBorders>
              <w:top w:val="single" w:sz="8" w:space="0" w:color="auto"/>
              <w:left w:val="single" w:sz="8" w:space="0" w:color="auto"/>
              <w:bottom w:val="single" w:sz="8" w:space="0" w:color="auto"/>
              <w:right w:val="single" w:sz="8" w:space="0" w:color="auto"/>
            </w:tcBorders>
            <w:vAlign w:val="center"/>
          </w:tcPr>
          <w:p w14:paraId="34F069F4" w14:textId="04716288" w:rsidR="60D58E7C" w:rsidRDefault="60D58E7C" w:rsidP="60D58E7C">
            <w:pPr>
              <w:spacing w:line="254" w:lineRule="auto"/>
              <w:jc w:val="center"/>
            </w:pPr>
            <w:r w:rsidRPr="60D58E7C">
              <w:rPr>
                <w:rFonts w:ascii="Arial" w:eastAsia="Arial" w:hAnsi="Arial" w:cs="Arial"/>
                <w:color w:val="000000" w:themeColor="text1"/>
                <w:sz w:val="18"/>
                <w:szCs w:val="18"/>
              </w:rPr>
              <w:t>ALL</w:t>
            </w:r>
          </w:p>
        </w:tc>
        <w:tc>
          <w:tcPr>
            <w:tcW w:w="1560" w:type="dxa"/>
            <w:tcBorders>
              <w:top w:val="single" w:sz="8" w:space="0" w:color="auto"/>
              <w:left w:val="single" w:sz="8" w:space="0" w:color="auto"/>
              <w:bottom w:val="single" w:sz="8" w:space="0" w:color="auto"/>
              <w:right w:val="single" w:sz="8" w:space="0" w:color="auto"/>
            </w:tcBorders>
            <w:shd w:val="clear" w:color="auto" w:fill="FF0000"/>
          </w:tcPr>
          <w:p w14:paraId="3A1B963F" w14:textId="0C2C00CB" w:rsidR="60D58E7C" w:rsidRDefault="60D58E7C" w:rsidP="60D58E7C">
            <w:pPr>
              <w:spacing w:line="254" w:lineRule="auto"/>
              <w:jc w:val="center"/>
            </w:pPr>
            <w:r w:rsidRPr="60D58E7C">
              <w:rPr>
                <w:rFonts w:ascii="Arial" w:eastAsia="Arial" w:hAnsi="Arial" w:cs="Arial"/>
                <w:b/>
                <w:bCs/>
                <w:sz w:val="20"/>
                <w:szCs w:val="20"/>
              </w:rPr>
              <w:t>5 x 4 = 20</w:t>
            </w:r>
          </w:p>
        </w:tc>
        <w:tc>
          <w:tcPr>
            <w:tcW w:w="7545" w:type="dxa"/>
            <w:tcBorders>
              <w:top w:val="single" w:sz="8" w:space="0" w:color="auto"/>
              <w:left w:val="single" w:sz="8" w:space="0" w:color="auto"/>
              <w:bottom w:val="single" w:sz="8" w:space="0" w:color="auto"/>
              <w:right w:val="single" w:sz="8" w:space="0" w:color="auto"/>
            </w:tcBorders>
          </w:tcPr>
          <w:p w14:paraId="4F1D1AF7" w14:textId="5E7C70E8" w:rsidR="60D58E7C" w:rsidRDefault="60D58E7C" w:rsidP="008F6C57">
            <w:pPr>
              <w:spacing w:line="254" w:lineRule="auto"/>
            </w:pPr>
            <w:r w:rsidRPr="60D58E7C">
              <w:rPr>
                <w:rFonts w:ascii="Arial" w:eastAsia="Arial" w:hAnsi="Arial" w:cs="Arial"/>
                <w:color w:val="000000" w:themeColor="text1"/>
                <w:sz w:val="18"/>
                <w:szCs w:val="18"/>
              </w:rPr>
              <w:t xml:space="preserve">The Government has made it clear that </w:t>
            </w:r>
            <w:r w:rsidR="008F6C57" w:rsidRPr="60D58E7C">
              <w:rPr>
                <w:rFonts w:ascii="Arial" w:eastAsia="Arial" w:hAnsi="Arial" w:cs="Arial"/>
                <w:color w:val="000000" w:themeColor="text1"/>
                <w:sz w:val="18"/>
                <w:szCs w:val="18"/>
              </w:rPr>
              <w:t>its</w:t>
            </w:r>
            <w:r w:rsidRPr="60D58E7C">
              <w:rPr>
                <w:rFonts w:ascii="Arial" w:eastAsia="Arial" w:hAnsi="Arial" w:cs="Arial"/>
                <w:color w:val="000000" w:themeColor="text1"/>
                <w:sz w:val="18"/>
                <w:szCs w:val="18"/>
              </w:rPr>
              <w:t xml:space="preserve"> intention is </w:t>
            </w:r>
            <w:r w:rsidR="008F6C57">
              <w:rPr>
                <w:rFonts w:ascii="Arial" w:eastAsia="Arial" w:hAnsi="Arial" w:cs="Arial"/>
                <w:color w:val="000000" w:themeColor="text1"/>
                <w:sz w:val="18"/>
                <w:szCs w:val="18"/>
              </w:rPr>
              <w:t>that all schools will only be closed as a last resort and other measures to reduce the spread of the virus will be taken first.</w:t>
            </w:r>
          </w:p>
        </w:tc>
        <w:tc>
          <w:tcPr>
            <w:tcW w:w="1560" w:type="dxa"/>
            <w:tcBorders>
              <w:top w:val="single" w:sz="8" w:space="0" w:color="auto"/>
              <w:left w:val="single" w:sz="8" w:space="0" w:color="auto"/>
              <w:bottom w:val="single" w:sz="8" w:space="0" w:color="auto"/>
              <w:right w:val="single" w:sz="8" w:space="0" w:color="auto"/>
            </w:tcBorders>
            <w:shd w:val="clear" w:color="auto" w:fill="00FF00"/>
            <w:vAlign w:val="center"/>
          </w:tcPr>
          <w:p w14:paraId="6B43362B" w14:textId="75346F9E" w:rsidR="60D58E7C" w:rsidRDefault="60D58E7C" w:rsidP="60D58E7C">
            <w:pPr>
              <w:spacing w:line="254" w:lineRule="auto"/>
              <w:jc w:val="center"/>
            </w:pPr>
            <w:r w:rsidRPr="60D58E7C">
              <w:rPr>
                <w:rFonts w:ascii="Arial" w:eastAsia="Arial" w:hAnsi="Arial" w:cs="Arial"/>
                <w:b/>
                <w:bCs/>
                <w:color w:val="000000" w:themeColor="text1"/>
                <w:sz w:val="20"/>
                <w:szCs w:val="20"/>
              </w:rPr>
              <w:t>1 x 4 = 4</w:t>
            </w:r>
          </w:p>
        </w:tc>
      </w:tr>
      <w:tr w:rsidR="60D58E7C" w14:paraId="51EC2E1C" w14:textId="77777777" w:rsidTr="60D58E7C">
        <w:trPr>
          <w:trHeight w:val="345"/>
        </w:trPr>
        <w:tc>
          <w:tcPr>
            <w:tcW w:w="3255" w:type="dxa"/>
            <w:tcBorders>
              <w:top w:val="single" w:sz="8" w:space="0" w:color="auto"/>
              <w:left w:val="single" w:sz="8" w:space="0" w:color="auto"/>
              <w:bottom w:val="single" w:sz="8" w:space="0" w:color="auto"/>
              <w:right w:val="single" w:sz="8" w:space="0" w:color="auto"/>
            </w:tcBorders>
            <w:vAlign w:val="center"/>
          </w:tcPr>
          <w:p w14:paraId="25D5EA07" w14:textId="1B5DC2EE" w:rsidR="60D58E7C" w:rsidRDefault="60D58E7C" w:rsidP="60D58E7C">
            <w:pPr>
              <w:spacing w:line="254" w:lineRule="auto"/>
            </w:pPr>
            <w:r w:rsidRPr="60D58E7C">
              <w:rPr>
                <w:rFonts w:ascii="Arial" w:eastAsia="Arial" w:hAnsi="Arial" w:cs="Arial"/>
                <w:color w:val="000000" w:themeColor="text1"/>
                <w:sz w:val="18"/>
                <w:szCs w:val="18"/>
              </w:rPr>
              <w:t>Spread of Covid-19 between pupils; staff &amp; families of pupils/staff.</w:t>
            </w:r>
          </w:p>
        </w:tc>
        <w:tc>
          <w:tcPr>
            <w:tcW w:w="1140" w:type="dxa"/>
            <w:tcBorders>
              <w:top w:val="single" w:sz="8" w:space="0" w:color="auto"/>
              <w:left w:val="single" w:sz="8" w:space="0" w:color="auto"/>
              <w:bottom w:val="single" w:sz="8" w:space="0" w:color="auto"/>
              <w:right w:val="single" w:sz="8" w:space="0" w:color="auto"/>
            </w:tcBorders>
            <w:vAlign w:val="center"/>
          </w:tcPr>
          <w:p w14:paraId="78B11A8C" w14:textId="7CFE24DD" w:rsidR="60D58E7C" w:rsidRDefault="60D58E7C" w:rsidP="60D58E7C">
            <w:pPr>
              <w:spacing w:line="254" w:lineRule="auto"/>
              <w:jc w:val="center"/>
            </w:pPr>
            <w:r w:rsidRPr="60D58E7C">
              <w:rPr>
                <w:rFonts w:ascii="Arial" w:eastAsia="Arial" w:hAnsi="Arial" w:cs="Arial"/>
                <w:color w:val="000000" w:themeColor="text1"/>
                <w:sz w:val="18"/>
                <w:szCs w:val="18"/>
              </w:rPr>
              <w:t>ALL</w:t>
            </w:r>
          </w:p>
        </w:tc>
        <w:tc>
          <w:tcPr>
            <w:tcW w:w="1560" w:type="dxa"/>
            <w:tcBorders>
              <w:top w:val="single" w:sz="8" w:space="0" w:color="auto"/>
              <w:left w:val="single" w:sz="8" w:space="0" w:color="auto"/>
              <w:bottom w:val="single" w:sz="8" w:space="0" w:color="auto"/>
              <w:right w:val="single" w:sz="8" w:space="0" w:color="auto"/>
            </w:tcBorders>
            <w:shd w:val="clear" w:color="auto" w:fill="FF0000"/>
          </w:tcPr>
          <w:p w14:paraId="4D60B902" w14:textId="14AE13DE" w:rsidR="60D58E7C" w:rsidRDefault="60D58E7C" w:rsidP="60D58E7C">
            <w:pPr>
              <w:spacing w:line="254" w:lineRule="auto"/>
              <w:jc w:val="center"/>
            </w:pPr>
            <w:r w:rsidRPr="60D58E7C">
              <w:rPr>
                <w:rFonts w:ascii="Arial" w:eastAsia="Arial" w:hAnsi="Arial" w:cs="Arial"/>
                <w:b/>
                <w:bCs/>
                <w:sz w:val="20"/>
                <w:szCs w:val="20"/>
              </w:rPr>
              <w:t>4 x 4 = 16</w:t>
            </w:r>
          </w:p>
        </w:tc>
        <w:tc>
          <w:tcPr>
            <w:tcW w:w="7545" w:type="dxa"/>
            <w:tcBorders>
              <w:top w:val="single" w:sz="8" w:space="0" w:color="auto"/>
              <w:left w:val="single" w:sz="8" w:space="0" w:color="auto"/>
              <w:bottom w:val="single" w:sz="8" w:space="0" w:color="auto"/>
              <w:right w:val="single" w:sz="8" w:space="0" w:color="auto"/>
            </w:tcBorders>
          </w:tcPr>
          <w:p w14:paraId="31C9CC90" w14:textId="65183720" w:rsidR="60D58E7C" w:rsidRDefault="60D58E7C">
            <w:r w:rsidRPr="60D58E7C">
              <w:rPr>
                <w:rFonts w:ascii="Arial" w:eastAsia="Arial" w:hAnsi="Arial" w:cs="Arial"/>
                <w:b/>
                <w:bCs/>
                <w:sz w:val="18"/>
                <w:szCs w:val="18"/>
              </w:rPr>
              <w:t>1.  Minimise contact with individuals who are unwell by ensuring that those who have coronavirus (COVID-19) symptoms, or who have someone in their household who does, do not attend school</w:t>
            </w:r>
          </w:p>
          <w:p w14:paraId="2AFB344A" w14:textId="2D07DA37" w:rsidR="60D58E7C" w:rsidRDefault="60D58E7C" w:rsidP="60D58E7C">
            <w:pPr>
              <w:spacing w:line="254" w:lineRule="auto"/>
            </w:pPr>
            <w:r w:rsidRPr="60D58E7C">
              <w:rPr>
                <w:rFonts w:ascii="Arial" w:eastAsia="Arial" w:hAnsi="Arial" w:cs="Arial"/>
                <w:color w:val="000000" w:themeColor="text1"/>
                <w:sz w:val="18"/>
                <w:szCs w:val="18"/>
              </w:rPr>
              <w:t xml:space="preserve"> </w:t>
            </w:r>
          </w:p>
        </w:tc>
        <w:tc>
          <w:tcPr>
            <w:tcW w:w="1560" w:type="dxa"/>
            <w:tcBorders>
              <w:top w:val="single" w:sz="8" w:space="0" w:color="auto"/>
              <w:left w:val="single" w:sz="8" w:space="0" w:color="auto"/>
              <w:bottom w:val="single" w:sz="8" w:space="0" w:color="auto"/>
              <w:right w:val="single" w:sz="8" w:space="0" w:color="auto"/>
            </w:tcBorders>
            <w:shd w:val="clear" w:color="auto" w:fill="FF0000"/>
            <w:vAlign w:val="center"/>
          </w:tcPr>
          <w:p w14:paraId="5265D766" w14:textId="79C5097E" w:rsidR="60D58E7C" w:rsidRDefault="60D58E7C" w:rsidP="60D58E7C">
            <w:pPr>
              <w:jc w:val="center"/>
            </w:pPr>
            <w:r w:rsidRPr="60D58E7C">
              <w:rPr>
                <w:rFonts w:ascii="Arial" w:eastAsia="Arial" w:hAnsi="Arial" w:cs="Arial"/>
                <w:b/>
                <w:bCs/>
                <w:color w:val="000000" w:themeColor="text1"/>
                <w:sz w:val="20"/>
                <w:szCs w:val="20"/>
              </w:rPr>
              <w:t>3 x 4 = 12</w:t>
            </w:r>
          </w:p>
        </w:tc>
      </w:tr>
      <w:tr w:rsidR="60D58E7C" w14:paraId="6D2B5874" w14:textId="77777777" w:rsidTr="60D58E7C">
        <w:trPr>
          <w:trHeight w:val="345"/>
        </w:trPr>
        <w:tc>
          <w:tcPr>
            <w:tcW w:w="3255" w:type="dxa"/>
            <w:tcBorders>
              <w:top w:val="single" w:sz="8" w:space="0" w:color="auto"/>
              <w:left w:val="single" w:sz="8" w:space="0" w:color="auto"/>
              <w:bottom w:val="single" w:sz="8" w:space="0" w:color="auto"/>
              <w:right w:val="single" w:sz="8" w:space="0" w:color="auto"/>
            </w:tcBorders>
            <w:vAlign w:val="center"/>
          </w:tcPr>
          <w:p w14:paraId="74CAD6B6" w14:textId="2B0B1047" w:rsidR="60D58E7C" w:rsidRDefault="60D58E7C" w:rsidP="60D58E7C">
            <w:pPr>
              <w:spacing w:line="254" w:lineRule="auto"/>
            </w:pPr>
            <w:r w:rsidRPr="60D58E7C">
              <w:rPr>
                <w:rFonts w:ascii="Arial" w:eastAsia="Arial" w:hAnsi="Arial" w:cs="Arial"/>
                <w:color w:val="000000" w:themeColor="text1"/>
                <w:sz w:val="18"/>
                <w:szCs w:val="18"/>
              </w:rPr>
              <w:t xml:space="preserve"> </w:t>
            </w:r>
          </w:p>
        </w:tc>
        <w:tc>
          <w:tcPr>
            <w:tcW w:w="1140" w:type="dxa"/>
            <w:tcBorders>
              <w:top w:val="single" w:sz="8" w:space="0" w:color="auto"/>
              <w:left w:val="single" w:sz="8" w:space="0" w:color="auto"/>
              <w:bottom w:val="single" w:sz="8" w:space="0" w:color="auto"/>
              <w:right w:val="single" w:sz="8" w:space="0" w:color="auto"/>
            </w:tcBorders>
            <w:vAlign w:val="center"/>
          </w:tcPr>
          <w:p w14:paraId="5FC9EA05" w14:textId="2033A5DD" w:rsidR="60D58E7C" w:rsidRDefault="60D58E7C" w:rsidP="60D58E7C">
            <w:pPr>
              <w:spacing w:line="254" w:lineRule="auto"/>
              <w:jc w:val="center"/>
            </w:pPr>
            <w:r w:rsidRPr="60D58E7C">
              <w:rPr>
                <w:rFonts w:ascii="Arial" w:eastAsia="Arial" w:hAnsi="Arial" w:cs="Arial"/>
                <w:color w:val="000000" w:themeColor="text1"/>
                <w:sz w:val="18"/>
                <w:szCs w:val="18"/>
              </w:rPr>
              <w:t xml:space="preserve"> </w:t>
            </w:r>
          </w:p>
        </w:tc>
        <w:tc>
          <w:tcPr>
            <w:tcW w:w="1560" w:type="dxa"/>
            <w:tcBorders>
              <w:top w:val="single" w:sz="8" w:space="0" w:color="auto"/>
              <w:left w:val="single" w:sz="8" w:space="0" w:color="auto"/>
              <w:bottom w:val="single" w:sz="8" w:space="0" w:color="auto"/>
              <w:right w:val="single" w:sz="8" w:space="0" w:color="auto"/>
            </w:tcBorders>
            <w:shd w:val="clear" w:color="auto" w:fill="FF0000"/>
          </w:tcPr>
          <w:p w14:paraId="19E16867" w14:textId="0C8B5A38" w:rsidR="60D58E7C" w:rsidRDefault="60D58E7C" w:rsidP="60D58E7C">
            <w:pPr>
              <w:spacing w:line="254" w:lineRule="auto"/>
              <w:jc w:val="center"/>
            </w:pPr>
            <w:r w:rsidRPr="60D58E7C">
              <w:rPr>
                <w:rFonts w:ascii="Arial" w:eastAsia="Arial" w:hAnsi="Arial" w:cs="Arial"/>
                <w:b/>
                <w:bCs/>
                <w:sz w:val="20"/>
                <w:szCs w:val="20"/>
              </w:rPr>
              <w:t>5 x 4 = 20</w:t>
            </w:r>
          </w:p>
        </w:tc>
        <w:tc>
          <w:tcPr>
            <w:tcW w:w="7545" w:type="dxa"/>
            <w:tcBorders>
              <w:top w:val="single" w:sz="8" w:space="0" w:color="auto"/>
              <w:left w:val="single" w:sz="8" w:space="0" w:color="auto"/>
              <w:bottom w:val="single" w:sz="8" w:space="0" w:color="auto"/>
              <w:right w:val="single" w:sz="8" w:space="0" w:color="auto"/>
            </w:tcBorders>
          </w:tcPr>
          <w:p w14:paraId="27248FAC" w14:textId="0D7F0271" w:rsidR="60D58E7C" w:rsidRDefault="60D58E7C">
            <w:r w:rsidRPr="60D58E7C">
              <w:rPr>
                <w:rFonts w:ascii="Arial" w:eastAsia="Arial" w:hAnsi="Arial" w:cs="Arial"/>
                <w:color w:val="000000" w:themeColor="text1"/>
                <w:sz w:val="18"/>
                <w:szCs w:val="18"/>
              </w:rPr>
              <w:t>Take steps to reduce the risk when anybody starts to display symptoms in a school setting passing on the infection to others.</w:t>
            </w:r>
          </w:p>
        </w:tc>
        <w:tc>
          <w:tcPr>
            <w:tcW w:w="1560" w:type="dxa"/>
            <w:tcBorders>
              <w:top w:val="single" w:sz="8" w:space="0" w:color="auto"/>
              <w:left w:val="single" w:sz="8" w:space="0" w:color="auto"/>
              <w:bottom w:val="single" w:sz="8" w:space="0" w:color="auto"/>
              <w:right w:val="single" w:sz="8" w:space="0" w:color="auto"/>
            </w:tcBorders>
            <w:shd w:val="clear" w:color="auto" w:fill="FF0000"/>
          </w:tcPr>
          <w:p w14:paraId="3CAEBBC4" w14:textId="1F7ECC34" w:rsidR="60D58E7C" w:rsidRDefault="60D58E7C" w:rsidP="60D58E7C">
            <w:pPr>
              <w:spacing w:line="254" w:lineRule="auto"/>
              <w:jc w:val="center"/>
            </w:pPr>
            <w:r w:rsidRPr="60D58E7C">
              <w:rPr>
                <w:rFonts w:ascii="Arial" w:eastAsia="Arial" w:hAnsi="Arial" w:cs="Arial"/>
                <w:b/>
                <w:bCs/>
                <w:color w:val="000000" w:themeColor="text1"/>
                <w:sz w:val="20"/>
                <w:szCs w:val="20"/>
              </w:rPr>
              <w:t>3 x 4 = 12</w:t>
            </w:r>
          </w:p>
        </w:tc>
      </w:tr>
      <w:tr w:rsidR="60D58E7C" w14:paraId="6B6109A9" w14:textId="77777777" w:rsidTr="60D58E7C">
        <w:trPr>
          <w:trHeight w:val="345"/>
        </w:trPr>
        <w:tc>
          <w:tcPr>
            <w:tcW w:w="3255" w:type="dxa"/>
            <w:tcBorders>
              <w:top w:val="single" w:sz="8" w:space="0" w:color="auto"/>
              <w:left w:val="single" w:sz="8" w:space="0" w:color="auto"/>
              <w:bottom w:val="single" w:sz="8" w:space="0" w:color="auto"/>
              <w:right w:val="single" w:sz="8" w:space="0" w:color="auto"/>
            </w:tcBorders>
            <w:vAlign w:val="center"/>
          </w:tcPr>
          <w:p w14:paraId="15B6D50E" w14:textId="763674EC" w:rsidR="60D58E7C" w:rsidRDefault="60D58E7C" w:rsidP="60D58E7C">
            <w:pPr>
              <w:spacing w:line="254" w:lineRule="auto"/>
            </w:pPr>
            <w:r w:rsidRPr="60D58E7C">
              <w:rPr>
                <w:rFonts w:ascii="Arial" w:eastAsia="Arial" w:hAnsi="Arial" w:cs="Arial"/>
                <w:color w:val="000000" w:themeColor="text1"/>
                <w:sz w:val="18"/>
                <w:szCs w:val="18"/>
              </w:rPr>
              <w:t xml:space="preserve"> </w:t>
            </w:r>
          </w:p>
        </w:tc>
        <w:tc>
          <w:tcPr>
            <w:tcW w:w="1140" w:type="dxa"/>
            <w:tcBorders>
              <w:top w:val="single" w:sz="8" w:space="0" w:color="auto"/>
              <w:left w:val="single" w:sz="8" w:space="0" w:color="auto"/>
              <w:bottom w:val="single" w:sz="8" w:space="0" w:color="auto"/>
              <w:right w:val="single" w:sz="8" w:space="0" w:color="auto"/>
            </w:tcBorders>
            <w:vAlign w:val="center"/>
          </w:tcPr>
          <w:p w14:paraId="631BEE00" w14:textId="03EF8533" w:rsidR="60D58E7C" w:rsidRDefault="60D58E7C" w:rsidP="60D58E7C">
            <w:pPr>
              <w:spacing w:line="254" w:lineRule="auto"/>
              <w:jc w:val="center"/>
            </w:pPr>
            <w:r w:rsidRPr="60D58E7C">
              <w:rPr>
                <w:rFonts w:ascii="Arial" w:eastAsia="Arial" w:hAnsi="Arial" w:cs="Arial"/>
                <w:color w:val="000000" w:themeColor="text1"/>
                <w:sz w:val="18"/>
                <w:szCs w:val="18"/>
              </w:rPr>
              <w:t xml:space="preserve"> </w:t>
            </w:r>
          </w:p>
        </w:tc>
        <w:tc>
          <w:tcPr>
            <w:tcW w:w="1560" w:type="dxa"/>
            <w:tcBorders>
              <w:top w:val="single" w:sz="8" w:space="0" w:color="auto"/>
              <w:left w:val="single" w:sz="8" w:space="0" w:color="auto"/>
              <w:bottom w:val="single" w:sz="8" w:space="0" w:color="auto"/>
              <w:right w:val="single" w:sz="8" w:space="0" w:color="auto"/>
            </w:tcBorders>
            <w:shd w:val="clear" w:color="auto" w:fill="FF0000"/>
          </w:tcPr>
          <w:p w14:paraId="2C6A2E29" w14:textId="33BB6C3D" w:rsidR="60D58E7C" w:rsidRDefault="60D58E7C" w:rsidP="60D58E7C">
            <w:pPr>
              <w:spacing w:line="254" w:lineRule="auto"/>
              <w:jc w:val="center"/>
            </w:pPr>
            <w:r w:rsidRPr="60D58E7C">
              <w:rPr>
                <w:rFonts w:ascii="Arial" w:eastAsia="Arial" w:hAnsi="Arial" w:cs="Arial"/>
                <w:b/>
                <w:bCs/>
                <w:sz w:val="20"/>
                <w:szCs w:val="20"/>
              </w:rPr>
              <w:t>3 x 4 = 12</w:t>
            </w:r>
          </w:p>
        </w:tc>
        <w:tc>
          <w:tcPr>
            <w:tcW w:w="7545" w:type="dxa"/>
            <w:tcBorders>
              <w:top w:val="single" w:sz="8" w:space="0" w:color="auto"/>
              <w:left w:val="single" w:sz="8" w:space="0" w:color="auto"/>
              <w:bottom w:val="single" w:sz="8" w:space="0" w:color="auto"/>
              <w:right w:val="single" w:sz="8" w:space="0" w:color="auto"/>
            </w:tcBorders>
          </w:tcPr>
          <w:p w14:paraId="35E76CCF" w14:textId="1A4C8154" w:rsidR="60D58E7C" w:rsidRDefault="60D58E7C">
            <w:r w:rsidRPr="60D58E7C">
              <w:rPr>
                <w:rFonts w:ascii="Arial" w:eastAsia="Arial" w:hAnsi="Arial" w:cs="Arial"/>
                <w:b/>
                <w:bCs/>
                <w:color w:val="000000" w:themeColor="text1"/>
                <w:sz w:val="18"/>
                <w:szCs w:val="18"/>
              </w:rPr>
              <w:t>2. Clean hands thoroughly more often than usual</w:t>
            </w:r>
          </w:p>
          <w:p w14:paraId="7B8FD51F" w14:textId="3B155B3A" w:rsidR="60D58E7C" w:rsidRDefault="60D58E7C" w:rsidP="60D58E7C">
            <w:pPr>
              <w:spacing w:line="254" w:lineRule="auto"/>
            </w:pPr>
            <w:r w:rsidRPr="60D58E7C">
              <w:rPr>
                <w:rFonts w:ascii="Arial" w:eastAsia="Arial" w:hAnsi="Arial" w:cs="Arial"/>
                <w:color w:val="000000" w:themeColor="text1"/>
                <w:sz w:val="18"/>
                <w:szCs w:val="18"/>
              </w:rPr>
              <w:t xml:space="preserve"> </w:t>
            </w:r>
          </w:p>
        </w:tc>
        <w:tc>
          <w:tcPr>
            <w:tcW w:w="1560" w:type="dxa"/>
            <w:tcBorders>
              <w:top w:val="single" w:sz="8" w:space="0" w:color="auto"/>
              <w:left w:val="single" w:sz="8" w:space="0" w:color="auto"/>
              <w:bottom w:val="single" w:sz="8" w:space="0" w:color="auto"/>
              <w:right w:val="single" w:sz="8" w:space="0" w:color="auto"/>
            </w:tcBorders>
            <w:shd w:val="clear" w:color="auto" w:fill="FFC000"/>
          </w:tcPr>
          <w:p w14:paraId="5B27FDFB" w14:textId="7C7D9272" w:rsidR="60D58E7C" w:rsidRDefault="60D58E7C" w:rsidP="60D58E7C">
            <w:pPr>
              <w:spacing w:line="254" w:lineRule="auto"/>
              <w:jc w:val="center"/>
            </w:pPr>
            <w:r w:rsidRPr="60D58E7C">
              <w:rPr>
                <w:rFonts w:ascii="Arial" w:eastAsia="Arial" w:hAnsi="Arial" w:cs="Arial"/>
                <w:b/>
                <w:bCs/>
                <w:color w:val="000000" w:themeColor="text1"/>
                <w:sz w:val="20"/>
                <w:szCs w:val="20"/>
              </w:rPr>
              <w:t>2 x 4 = 8</w:t>
            </w:r>
          </w:p>
        </w:tc>
      </w:tr>
      <w:tr w:rsidR="60D58E7C" w14:paraId="3881FD52" w14:textId="77777777" w:rsidTr="60D58E7C">
        <w:trPr>
          <w:trHeight w:val="345"/>
        </w:trPr>
        <w:tc>
          <w:tcPr>
            <w:tcW w:w="3255" w:type="dxa"/>
            <w:tcBorders>
              <w:top w:val="single" w:sz="8" w:space="0" w:color="auto"/>
              <w:left w:val="single" w:sz="8" w:space="0" w:color="auto"/>
              <w:bottom w:val="single" w:sz="8" w:space="0" w:color="auto"/>
              <w:right w:val="single" w:sz="8" w:space="0" w:color="auto"/>
            </w:tcBorders>
            <w:vAlign w:val="center"/>
          </w:tcPr>
          <w:p w14:paraId="67E35DA9" w14:textId="1B4D66FC" w:rsidR="60D58E7C" w:rsidRDefault="60D58E7C" w:rsidP="60D58E7C">
            <w:pPr>
              <w:spacing w:line="254" w:lineRule="auto"/>
            </w:pPr>
            <w:r w:rsidRPr="60D58E7C">
              <w:rPr>
                <w:rFonts w:ascii="Arial" w:eastAsia="Arial" w:hAnsi="Arial" w:cs="Arial"/>
                <w:color w:val="000000" w:themeColor="text1"/>
                <w:sz w:val="18"/>
                <w:szCs w:val="18"/>
              </w:rPr>
              <w:t xml:space="preserve"> </w:t>
            </w:r>
          </w:p>
        </w:tc>
        <w:tc>
          <w:tcPr>
            <w:tcW w:w="1140" w:type="dxa"/>
            <w:tcBorders>
              <w:top w:val="single" w:sz="8" w:space="0" w:color="auto"/>
              <w:left w:val="single" w:sz="8" w:space="0" w:color="auto"/>
              <w:bottom w:val="single" w:sz="8" w:space="0" w:color="auto"/>
              <w:right w:val="single" w:sz="8" w:space="0" w:color="auto"/>
            </w:tcBorders>
            <w:vAlign w:val="center"/>
          </w:tcPr>
          <w:p w14:paraId="74D119F3" w14:textId="0E19D126" w:rsidR="60D58E7C" w:rsidRDefault="60D58E7C" w:rsidP="60D58E7C">
            <w:pPr>
              <w:spacing w:line="254" w:lineRule="auto"/>
              <w:jc w:val="center"/>
            </w:pPr>
            <w:r w:rsidRPr="60D58E7C">
              <w:rPr>
                <w:rFonts w:ascii="Arial" w:eastAsia="Arial" w:hAnsi="Arial" w:cs="Arial"/>
                <w:color w:val="000000" w:themeColor="text1"/>
                <w:sz w:val="18"/>
                <w:szCs w:val="18"/>
              </w:rPr>
              <w:t xml:space="preserve"> </w:t>
            </w:r>
          </w:p>
        </w:tc>
        <w:tc>
          <w:tcPr>
            <w:tcW w:w="1560" w:type="dxa"/>
            <w:tcBorders>
              <w:top w:val="single" w:sz="8" w:space="0" w:color="auto"/>
              <w:left w:val="single" w:sz="8" w:space="0" w:color="auto"/>
              <w:bottom w:val="single" w:sz="8" w:space="0" w:color="auto"/>
              <w:right w:val="single" w:sz="8" w:space="0" w:color="auto"/>
            </w:tcBorders>
            <w:shd w:val="clear" w:color="auto" w:fill="FF0000"/>
          </w:tcPr>
          <w:p w14:paraId="030309F6" w14:textId="4C03FCFA" w:rsidR="60D58E7C" w:rsidRDefault="60D58E7C" w:rsidP="60D58E7C">
            <w:pPr>
              <w:spacing w:line="254" w:lineRule="auto"/>
              <w:jc w:val="center"/>
            </w:pPr>
            <w:r w:rsidRPr="60D58E7C">
              <w:rPr>
                <w:rFonts w:ascii="Arial" w:eastAsia="Arial" w:hAnsi="Arial" w:cs="Arial"/>
                <w:b/>
                <w:bCs/>
                <w:sz w:val="20"/>
                <w:szCs w:val="20"/>
              </w:rPr>
              <w:t>3 x 4 = 12</w:t>
            </w:r>
          </w:p>
        </w:tc>
        <w:tc>
          <w:tcPr>
            <w:tcW w:w="7545" w:type="dxa"/>
            <w:tcBorders>
              <w:top w:val="single" w:sz="8" w:space="0" w:color="auto"/>
              <w:left w:val="single" w:sz="8" w:space="0" w:color="auto"/>
              <w:bottom w:val="single" w:sz="8" w:space="0" w:color="auto"/>
              <w:right w:val="single" w:sz="8" w:space="0" w:color="auto"/>
            </w:tcBorders>
          </w:tcPr>
          <w:p w14:paraId="638033B3" w14:textId="5EA31B77" w:rsidR="60D58E7C" w:rsidRDefault="60D58E7C">
            <w:r w:rsidRPr="60D58E7C">
              <w:rPr>
                <w:rFonts w:ascii="Arial" w:eastAsia="Arial" w:hAnsi="Arial" w:cs="Arial"/>
                <w:b/>
                <w:bCs/>
                <w:sz w:val="18"/>
                <w:szCs w:val="18"/>
              </w:rPr>
              <w:t>3. Ensure good respiratory hygiene by promoting the ‘catch it, bin it, kill it’ approach</w:t>
            </w:r>
            <w:r w:rsidRPr="60D58E7C">
              <w:rPr>
                <w:rFonts w:ascii="Arial" w:eastAsia="Arial" w:hAnsi="Arial" w:cs="Arial"/>
                <w:color w:val="000000" w:themeColor="text1"/>
                <w:sz w:val="18"/>
                <w:szCs w:val="18"/>
              </w:rPr>
              <w:t xml:space="preserve"> </w:t>
            </w:r>
          </w:p>
          <w:p w14:paraId="496F9E67" w14:textId="3EFDD9EB" w:rsidR="60D58E7C" w:rsidRDefault="60D58E7C" w:rsidP="60D58E7C">
            <w:pPr>
              <w:spacing w:line="254" w:lineRule="auto"/>
            </w:pPr>
            <w:r w:rsidRPr="60D58E7C">
              <w:rPr>
                <w:rFonts w:ascii="Arial" w:eastAsia="Arial" w:hAnsi="Arial" w:cs="Arial"/>
                <w:color w:val="000000" w:themeColor="text1"/>
                <w:sz w:val="18"/>
                <w:szCs w:val="18"/>
              </w:rPr>
              <w:t xml:space="preserve"> </w:t>
            </w:r>
          </w:p>
        </w:tc>
        <w:tc>
          <w:tcPr>
            <w:tcW w:w="1560" w:type="dxa"/>
            <w:tcBorders>
              <w:top w:val="single" w:sz="8" w:space="0" w:color="auto"/>
              <w:left w:val="single" w:sz="8" w:space="0" w:color="auto"/>
              <w:bottom w:val="single" w:sz="8" w:space="0" w:color="auto"/>
              <w:right w:val="single" w:sz="8" w:space="0" w:color="auto"/>
            </w:tcBorders>
            <w:shd w:val="clear" w:color="auto" w:fill="FFC000"/>
          </w:tcPr>
          <w:p w14:paraId="2CAD32DF" w14:textId="4941B868" w:rsidR="60D58E7C" w:rsidRDefault="60D58E7C" w:rsidP="60D58E7C">
            <w:pPr>
              <w:spacing w:line="254" w:lineRule="auto"/>
              <w:jc w:val="center"/>
            </w:pPr>
            <w:r w:rsidRPr="60D58E7C">
              <w:rPr>
                <w:rFonts w:ascii="Arial" w:eastAsia="Arial" w:hAnsi="Arial" w:cs="Arial"/>
                <w:b/>
                <w:bCs/>
                <w:color w:val="000000" w:themeColor="text1"/>
                <w:sz w:val="20"/>
                <w:szCs w:val="20"/>
              </w:rPr>
              <w:t>2 x 4 = 8</w:t>
            </w:r>
          </w:p>
        </w:tc>
      </w:tr>
      <w:tr w:rsidR="60D58E7C" w14:paraId="6A41BC6E" w14:textId="77777777" w:rsidTr="60D58E7C">
        <w:trPr>
          <w:trHeight w:val="345"/>
        </w:trPr>
        <w:tc>
          <w:tcPr>
            <w:tcW w:w="3255" w:type="dxa"/>
            <w:tcBorders>
              <w:top w:val="single" w:sz="8" w:space="0" w:color="auto"/>
              <w:left w:val="single" w:sz="8" w:space="0" w:color="auto"/>
              <w:bottom w:val="single" w:sz="8" w:space="0" w:color="auto"/>
              <w:right w:val="single" w:sz="8" w:space="0" w:color="auto"/>
            </w:tcBorders>
            <w:vAlign w:val="center"/>
          </w:tcPr>
          <w:p w14:paraId="74F89EE4" w14:textId="1D0BEE3B" w:rsidR="60D58E7C" w:rsidRDefault="60D58E7C" w:rsidP="60D58E7C">
            <w:pPr>
              <w:spacing w:line="254" w:lineRule="auto"/>
            </w:pPr>
            <w:r w:rsidRPr="60D58E7C">
              <w:rPr>
                <w:rFonts w:ascii="Arial" w:eastAsia="Arial" w:hAnsi="Arial" w:cs="Arial"/>
                <w:color w:val="000000" w:themeColor="text1"/>
                <w:sz w:val="18"/>
                <w:szCs w:val="18"/>
              </w:rPr>
              <w:t xml:space="preserve"> </w:t>
            </w:r>
          </w:p>
        </w:tc>
        <w:tc>
          <w:tcPr>
            <w:tcW w:w="1140" w:type="dxa"/>
            <w:tcBorders>
              <w:top w:val="single" w:sz="8" w:space="0" w:color="auto"/>
              <w:left w:val="single" w:sz="8" w:space="0" w:color="auto"/>
              <w:bottom w:val="single" w:sz="8" w:space="0" w:color="auto"/>
              <w:right w:val="single" w:sz="8" w:space="0" w:color="auto"/>
            </w:tcBorders>
            <w:vAlign w:val="center"/>
          </w:tcPr>
          <w:p w14:paraId="3AC263C3" w14:textId="241C81AF" w:rsidR="60D58E7C" w:rsidRDefault="60D58E7C" w:rsidP="60D58E7C">
            <w:pPr>
              <w:spacing w:line="254" w:lineRule="auto"/>
              <w:jc w:val="center"/>
            </w:pPr>
            <w:r w:rsidRPr="60D58E7C">
              <w:rPr>
                <w:rFonts w:ascii="Arial" w:eastAsia="Arial" w:hAnsi="Arial" w:cs="Arial"/>
                <w:color w:val="000000" w:themeColor="text1"/>
                <w:sz w:val="18"/>
                <w:szCs w:val="18"/>
              </w:rPr>
              <w:t xml:space="preserve"> </w:t>
            </w:r>
          </w:p>
        </w:tc>
        <w:tc>
          <w:tcPr>
            <w:tcW w:w="1560" w:type="dxa"/>
            <w:tcBorders>
              <w:top w:val="single" w:sz="8" w:space="0" w:color="auto"/>
              <w:left w:val="single" w:sz="8" w:space="0" w:color="auto"/>
              <w:bottom w:val="single" w:sz="8" w:space="0" w:color="auto"/>
              <w:right w:val="single" w:sz="8" w:space="0" w:color="auto"/>
            </w:tcBorders>
            <w:shd w:val="clear" w:color="auto" w:fill="FF0000"/>
          </w:tcPr>
          <w:p w14:paraId="01AB1736" w14:textId="4FF120C8" w:rsidR="60D58E7C" w:rsidRDefault="60D58E7C" w:rsidP="60D58E7C">
            <w:pPr>
              <w:spacing w:line="254" w:lineRule="auto"/>
              <w:jc w:val="center"/>
            </w:pPr>
            <w:r w:rsidRPr="60D58E7C">
              <w:rPr>
                <w:rFonts w:ascii="Arial" w:eastAsia="Arial" w:hAnsi="Arial" w:cs="Arial"/>
                <w:b/>
                <w:bCs/>
                <w:sz w:val="20"/>
                <w:szCs w:val="20"/>
              </w:rPr>
              <w:t>3 x 4 = 12</w:t>
            </w:r>
          </w:p>
        </w:tc>
        <w:tc>
          <w:tcPr>
            <w:tcW w:w="7545" w:type="dxa"/>
            <w:tcBorders>
              <w:top w:val="single" w:sz="8" w:space="0" w:color="auto"/>
              <w:left w:val="single" w:sz="8" w:space="0" w:color="auto"/>
              <w:bottom w:val="single" w:sz="8" w:space="0" w:color="auto"/>
              <w:right w:val="single" w:sz="8" w:space="0" w:color="auto"/>
            </w:tcBorders>
          </w:tcPr>
          <w:p w14:paraId="201251EE" w14:textId="4AA99BDD" w:rsidR="60D58E7C" w:rsidRDefault="60D58E7C" w:rsidP="60D58E7C">
            <w:pPr>
              <w:spacing w:line="254" w:lineRule="auto"/>
            </w:pPr>
            <w:r w:rsidRPr="60D58E7C">
              <w:rPr>
                <w:rFonts w:ascii="Arial" w:eastAsia="Arial" w:hAnsi="Arial" w:cs="Arial"/>
                <w:b/>
                <w:bCs/>
                <w:sz w:val="18"/>
                <w:szCs w:val="18"/>
              </w:rPr>
              <w:t>4. Introduce enhanced cleaning, including cleaning frequently touched surfaces often using standard products, such as detergents and bleach</w:t>
            </w:r>
          </w:p>
        </w:tc>
        <w:tc>
          <w:tcPr>
            <w:tcW w:w="1560" w:type="dxa"/>
            <w:tcBorders>
              <w:top w:val="single" w:sz="8" w:space="0" w:color="auto"/>
              <w:left w:val="single" w:sz="8" w:space="0" w:color="auto"/>
              <w:bottom w:val="single" w:sz="8" w:space="0" w:color="auto"/>
              <w:right w:val="single" w:sz="8" w:space="0" w:color="auto"/>
            </w:tcBorders>
            <w:shd w:val="clear" w:color="auto" w:fill="FFC000"/>
          </w:tcPr>
          <w:p w14:paraId="745DE7DD" w14:textId="75A41C08" w:rsidR="60D58E7C" w:rsidRDefault="60D58E7C" w:rsidP="60D58E7C">
            <w:pPr>
              <w:spacing w:line="254" w:lineRule="auto"/>
              <w:jc w:val="center"/>
            </w:pPr>
            <w:r w:rsidRPr="60D58E7C">
              <w:rPr>
                <w:rFonts w:ascii="Arial" w:eastAsia="Arial" w:hAnsi="Arial" w:cs="Arial"/>
                <w:b/>
                <w:bCs/>
                <w:color w:val="000000" w:themeColor="text1"/>
                <w:sz w:val="20"/>
                <w:szCs w:val="20"/>
              </w:rPr>
              <w:t>2 x 4 = 8</w:t>
            </w:r>
          </w:p>
        </w:tc>
      </w:tr>
      <w:tr w:rsidR="60D58E7C" w14:paraId="58617204" w14:textId="77777777" w:rsidTr="60D58E7C">
        <w:trPr>
          <w:trHeight w:val="345"/>
        </w:trPr>
        <w:tc>
          <w:tcPr>
            <w:tcW w:w="3255" w:type="dxa"/>
            <w:tcBorders>
              <w:top w:val="single" w:sz="8" w:space="0" w:color="auto"/>
              <w:left w:val="single" w:sz="8" w:space="0" w:color="auto"/>
              <w:bottom w:val="single" w:sz="8" w:space="0" w:color="auto"/>
              <w:right w:val="single" w:sz="8" w:space="0" w:color="auto"/>
            </w:tcBorders>
            <w:vAlign w:val="center"/>
          </w:tcPr>
          <w:p w14:paraId="5358AC9F" w14:textId="144B456F" w:rsidR="60D58E7C" w:rsidRDefault="60D58E7C" w:rsidP="60D58E7C">
            <w:pPr>
              <w:spacing w:line="254" w:lineRule="auto"/>
            </w:pPr>
            <w:r w:rsidRPr="60D58E7C">
              <w:rPr>
                <w:rFonts w:ascii="Arial" w:eastAsia="Arial" w:hAnsi="Arial" w:cs="Arial"/>
                <w:color w:val="000000" w:themeColor="text1"/>
                <w:sz w:val="18"/>
                <w:szCs w:val="18"/>
              </w:rPr>
              <w:t xml:space="preserve"> </w:t>
            </w:r>
          </w:p>
        </w:tc>
        <w:tc>
          <w:tcPr>
            <w:tcW w:w="1140" w:type="dxa"/>
            <w:tcBorders>
              <w:top w:val="single" w:sz="8" w:space="0" w:color="auto"/>
              <w:left w:val="single" w:sz="8" w:space="0" w:color="auto"/>
              <w:bottom w:val="single" w:sz="8" w:space="0" w:color="auto"/>
              <w:right w:val="single" w:sz="8" w:space="0" w:color="auto"/>
            </w:tcBorders>
            <w:vAlign w:val="center"/>
          </w:tcPr>
          <w:p w14:paraId="0D51DF1D" w14:textId="2D9C393E" w:rsidR="60D58E7C" w:rsidRDefault="60D58E7C" w:rsidP="60D58E7C">
            <w:pPr>
              <w:spacing w:line="254" w:lineRule="auto"/>
              <w:jc w:val="center"/>
            </w:pPr>
            <w:r w:rsidRPr="60D58E7C">
              <w:rPr>
                <w:rFonts w:ascii="Arial" w:eastAsia="Arial" w:hAnsi="Arial" w:cs="Arial"/>
                <w:color w:val="000000" w:themeColor="text1"/>
                <w:sz w:val="18"/>
                <w:szCs w:val="18"/>
              </w:rPr>
              <w:t xml:space="preserve"> </w:t>
            </w:r>
          </w:p>
        </w:tc>
        <w:tc>
          <w:tcPr>
            <w:tcW w:w="1560" w:type="dxa"/>
            <w:tcBorders>
              <w:top w:val="single" w:sz="8" w:space="0" w:color="auto"/>
              <w:left w:val="single" w:sz="8" w:space="0" w:color="auto"/>
              <w:bottom w:val="single" w:sz="8" w:space="0" w:color="auto"/>
              <w:right w:val="single" w:sz="8" w:space="0" w:color="auto"/>
            </w:tcBorders>
            <w:shd w:val="clear" w:color="auto" w:fill="FF0000"/>
          </w:tcPr>
          <w:p w14:paraId="6E729D59" w14:textId="21C9E25D" w:rsidR="60D58E7C" w:rsidRDefault="60D58E7C" w:rsidP="60D58E7C">
            <w:pPr>
              <w:jc w:val="center"/>
            </w:pPr>
            <w:r w:rsidRPr="60D58E7C">
              <w:rPr>
                <w:rFonts w:ascii="Arial" w:eastAsia="Arial" w:hAnsi="Arial" w:cs="Arial"/>
                <w:b/>
                <w:bCs/>
                <w:sz w:val="20"/>
                <w:szCs w:val="20"/>
              </w:rPr>
              <w:t>3 x 4 = 12</w:t>
            </w:r>
          </w:p>
          <w:p w14:paraId="26A6554F" w14:textId="3884EBF5" w:rsidR="60D58E7C" w:rsidRDefault="60D58E7C" w:rsidP="60D58E7C">
            <w:pPr>
              <w:spacing w:line="254" w:lineRule="auto"/>
              <w:jc w:val="center"/>
            </w:pPr>
            <w:r w:rsidRPr="60D58E7C">
              <w:rPr>
                <w:rFonts w:ascii="Arial" w:eastAsia="Arial" w:hAnsi="Arial" w:cs="Arial"/>
                <w:b/>
                <w:bCs/>
                <w:color w:val="000000" w:themeColor="text1"/>
                <w:sz w:val="20"/>
                <w:szCs w:val="20"/>
              </w:rPr>
              <w:t xml:space="preserve"> </w:t>
            </w:r>
          </w:p>
        </w:tc>
        <w:tc>
          <w:tcPr>
            <w:tcW w:w="7545" w:type="dxa"/>
            <w:tcBorders>
              <w:top w:val="single" w:sz="8" w:space="0" w:color="auto"/>
              <w:left w:val="single" w:sz="8" w:space="0" w:color="auto"/>
              <w:bottom w:val="single" w:sz="8" w:space="0" w:color="auto"/>
              <w:right w:val="single" w:sz="8" w:space="0" w:color="auto"/>
            </w:tcBorders>
          </w:tcPr>
          <w:p w14:paraId="6825CD1F" w14:textId="2977F4E7" w:rsidR="60D58E7C" w:rsidRDefault="60D58E7C">
            <w:r w:rsidRPr="60D58E7C">
              <w:rPr>
                <w:rFonts w:ascii="Arial" w:eastAsia="Arial" w:hAnsi="Arial" w:cs="Arial"/>
                <w:b/>
                <w:bCs/>
                <w:color w:val="000000" w:themeColor="text1"/>
                <w:sz w:val="18"/>
                <w:szCs w:val="18"/>
              </w:rPr>
              <w:t>5. Minimise contact between individuals and maintain social distancing wherever possible</w:t>
            </w:r>
          </w:p>
        </w:tc>
        <w:tc>
          <w:tcPr>
            <w:tcW w:w="1560" w:type="dxa"/>
            <w:tcBorders>
              <w:top w:val="single" w:sz="8" w:space="0" w:color="auto"/>
              <w:left w:val="single" w:sz="8" w:space="0" w:color="auto"/>
              <w:bottom w:val="single" w:sz="8" w:space="0" w:color="auto"/>
              <w:right w:val="single" w:sz="8" w:space="0" w:color="auto"/>
            </w:tcBorders>
            <w:shd w:val="clear" w:color="auto" w:fill="FFC000"/>
          </w:tcPr>
          <w:p w14:paraId="06B438A0" w14:textId="14E0FB99" w:rsidR="60D58E7C" w:rsidRDefault="60D58E7C" w:rsidP="60D58E7C">
            <w:pPr>
              <w:spacing w:line="254" w:lineRule="auto"/>
              <w:jc w:val="center"/>
            </w:pPr>
            <w:r w:rsidRPr="60D58E7C">
              <w:rPr>
                <w:rFonts w:ascii="Arial" w:eastAsia="Arial" w:hAnsi="Arial" w:cs="Arial"/>
                <w:b/>
                <w:bCs/>
                <w:color w:val="000000" w:themeColor="text1"/>
                <w:sz w:val="20"/>
                <w:szCs w:val="20"/>
              </w:rPr>
              <w:t>2 x 4 = 8</w:t>
            </w:r>
          </w:p>
        </w:tc>
      </w:tr>
      <w:tr w:rsidR="60D58E7C" w14:paraId="3B5ADC92" w14:textId="77777777" w:rsidTr="60D58E7C">
        <w:trPr>
          <w:trHeight w:val="345"/>
        </w:trPr>
        <w:tc>
          <w:tcPr>
            <w:tcW w:w="3255" w:type="dxa"/>
            <w:tcBorders>
              <w:top w:val="single" w:sz="8" w:space="0" w:color="auto"/>
              <w:left w:val="single" w:sz="8" w:space="0" w:color="auto"/>
              <w:bottom w:val="single" w:sz="8" w:space="0" w:color="auto"/>
              <w:right w:val="single" w:sz="8" w:space="0" w:color="auto"/>
            </w:tcBorders>
            <w:vAlign w:val="center"/>
          </w:tcPr>
          <w:p w14:paraId="673DC564" w14:textId="79AC8319" w:rsidR="60D58E7C" w:rsidRDefault="60D58E7C" w:rsidP="60D58E7C">
            <w:pPr>
              <w:spacing w:line="254" w:lineRule="auto"/>
            </w:pPr>
            <w:r w:rsidRPr="60D58E7C">
              <w:rPr>
                <w:rFonts w:ascii="Arial" w:eastAsia="Arial" w:hAnsi="Arial" w:cs="Arial"/>
                <w:color w:val="000000" w:themeColor="text1"/>
                <w:sz w:val="18"/>
                <w:szCs w:val="18"/>
              </w:rPr>
              <w:t xml:space="preserve"> </w:t>
            </w:r>
          </w:p>
        </w:tc>
        <w:tc>
          <w:tcPr>
            <w:tcW w:w="1140" w:type="dxa"/>
            <w:tcBorders>
              <w:top w:val="single" w:sz="8" w:space="0" w:color="auto"/>
              <w:left w:val="single" w:sz="8" w:space="0" w:color="auto"/>
              <w:bottom w:val="single" w:sz="8" w:space="0" w:color="auto"/>
              <w:right w:val="single" w:sz="8" w:space="0" w:color="auto"/>
            </w:tcBorders>
            <w:vAlign w:val="center"/>
          </w:tcPr>
          <w:p w14:paraId="63323864" w14:textId="18B10D4E" w:rsidR="60D58E7C" w:rsidRDefault="60D58E7C" w:rsidP="60D58E7C">
            <w:pPr>
              <w:spacing w:line="254" w:lineRule="auto"/>
              <w:jc w:val="center"/>
            </w:pPr>
            <w:r w:rsidRPr="60D58E7C">
              <w:rPr>
                <w:rFonts w:ascii="Arial" w:eastAsia="Arial" w:hAnsi="Arial" w:cs="Arial"/>
                <w:color w:val="000000" w:themeColor="text1"/>
                <w:sz w:val="18"/>
                <w:szCs w:val="18"/>
              </w:rPr>
              <w:t xml:space="preserve"> </w:t>
            </w:r>
          </w:p>
        </w:tc>
        <w:tc>
          <w:tcPr>
            <w:tcW w:w="1560" w:type="dxa"/>
            <w:tcBorders>
              <w:top w:val="single" w:sz="8" w:space="0" w:color="auto"/>
              <w:left w:val="single" w:sz="8" w:space="0" w:color="auto"/>
              <w:bottom w:val="single" w:sz="8" w:space="0" w:color="auto"/>
              <w:right w:val="single" w:sz="8" w:space="0" w:color="auto"/>
            </w:tcBorders>
            <w:shd w:val="clear" w:color="auto" w:fill="FF0000"/>
          </w:tcPr>
          <w:p w14:paraId="04BFDBB9" w14:textId="31FAD9F1" w:rsidR="60D58E7C" w:rsidRDefault="60D58E7C" w:rsidP="60D58E7C">
            <w:pPr>
              <w:spacing w:line="254" w:lineRule="auto"/>
              <w:jc w:val="center"/>
            </w:pPr>
            <w:r w:rsidRPr="60D58E7C">
              <w:rPr>
                <w:rFonts w:ascii="Arial" w:eastAsia="Arial" w:hAnsi="Arial" w:cs="Arial"/>
                <w:b/>
                <w:bCs/>
                <w:sz w:val="20"/>
                <w:szCs w:val="20"/>
              </w:rPr>
              <w:t>3 x 4 = 12</w:t>
            </w:r>
          </w:p>
        </w:tc>
        <w:tc>
          <w:tcPr>
            <w:tcW w:w="7545" w:type="dxa"/>
            <w:tcBorders>
              <w:top w:val="single" w:sz="8" w:space="0" w:color="auto"/>
              <w:left w:val="single" w:sz="8" w:space="0" w:color="auto"/>
              <w:bottom w:val="single" w:sz="8" w:space="0" w:color="auto"/>
              <w:right w:val="single" w:sz="8" w:space="0" w:color="auto"/>
            </w:tcBorders>
          </w:tcPr>
          <w:p w14:paraId="3313C47E" w14:textId="1E3A5000" w:rsidR="60D58E7C" w:rsidRDefault="60D58E7C" w:rsidP="60D58E7C">
            <w:pPr>
              <w:pStyle w:val="ListParagraph"/>
              <w:numPr>
                <w:ilvl w:val="0"/>
                <w:numId w:val="1"/>
              </w:numPr>
              <w:rPr>
                <w:rFonts w:ascii="Arial" w:eastAsia="Arial" w:hAnsi="Arial" w:cs="Arial"/>
                <w:b/>
                <w:bCs/>
                <w:color w:val="000000" w:themeColor="text1"/>
                <w:sz w:val="18"/>
                <w:szCs w:val="18"/>
              </w:rPr>
            </w:pPr>
            <w:r w:rsidRPr="60D58E7C">
              <w:rPr>
                <w:rFonts w:ascii="Arial" w:eastAsia="Arial" w:hAnsi="Arial" w:cs="Arial"/>
                <w:b/>
                <w:bCs/>
                <w:color w:val="000000" w:themeColor="text1"/>
                <w:sz w:val="18"/>
                <w:szCs w:val="18"/>
              </w:rPr>
              <w:t>Grouping Children (Bubbles)</w:t>
            </w:r>
          </w:p>
        </w:tc>
        <w:tc>
          <w:tcPr>
            <w:tcW w:w="1560" w:type="dxa"/>
            <w:tcBorders>
              <w:top w:val="single" w:sz="8" w:space="0" w:color="auto"/>
              <w:left w:val="single" w:sz="8" w:space="0" w:color="auto"/>
              <w:bottom w:val="single" w:sz="8" w:space="0" w:color="auto"/>
              <w:right w:val="single" w:sz="8" w:space="0" w:color="auto"/>
            </w:tcBorders>
            <w:shd w:val="clear" w:color="auto" w:fill="FFC000"/>
          </w:tcPr>
          <w:p w14:paraId="078800DC" w14:textId="202FAB0B" w:rsidR="60D58E7C" w:rsidRDefault="60D58E7C" w:rsidP="60D58E7C">
            <w:pPr>
              <w:spacing w:line="254" w:lineRule="auto"/>
              <w:jc w:val="center"/>
            </w:pPr>
            <w:r w:rsidRPr="60D58E7C">
              <w:rPr>
                <w:rFonts w:ascii="Arial" w:eastAsia="Arial" w:hAnsi="Arial" w:cs="Arial"/>
                <w:b/>
                <w:bCs/>
                <w:color w:val="000000" w:themeColor="text1"/>
                <w:sz w:val="20"/>
                <w:szCs w:val="20"/>
              </w:rPr>
              <w:t>2 x 4 = 8</w:t>
            </w:r>
          </w:p>
        </w:tc>
      </w:tr>
      <w:tr w:rsidR="60D58E7C" w14:paraId="665391A1" w14:textId="77777777" w:rsidTr="60D58E7C">
        <w:trPr>
          <w:trHeight w:val="345"/>
        </w:trPr>
        <w:tc>
          <w:tcPr>
            <w:tcW w:w="3255" w:type="dxa"/>
            <w:tcBorders>
              <w:top w:val="single" w:sz="8" w:space="0" w:color="auto"/>
              <w:left w:val="single" w:sz="8" w:space="0" w:color="auto"/>
              <w:bottom w:val="single" w:sz="8" w:space="0" w:color="auto"/>
              <w:right w:val="single" w:sz="8" w:space="0" w:color="auto"/>
            </w:tcBorders>
            <w:vAlign w:val="center"/>
          </w:tcPr>
          <w:p w14:paraId="4F2ED806" w14:textId="308CAF4B" w:rsidR="60D58E7C" w:rsidRDefault="60D58E7C" w:rsidP="60D58E7C">
            <w:pPr>
              <w:spacing w:line="254" w:lineRule="auto"/>
            </w:pPr>
            <w:r w:rsidRPr="60D58E7C">
              <w:rPr>
                <w:rFonts w:ascii="Arial" w:eastAsia="Arial" w:hAnsi="Arial" w:cs="Arial"/>
                <w:color w:val="000000" w:themeColor="text1"/>
                <w:sz w:val="18"/>
                <w:szCs w:val="18"/>
              </w:rPr>
              <w:t xml:space="preserve"> </w:t>
            </w:r>
          </w:p>
        </w:tc>
        <w:tc>
          <w:tcPr>
            <w:tcW w:w="1140" w:type="dxa"/>
            <w:tcBorders>
              <w:top w:val="single" w:sz="8" w:space="0" w:color="auto"/>
              <w:left w:val="single" w:sz="8" w:space="0" w:color="auto"/>
              <w:bottom w:val="single" w:sz="8" w:space="0" w:color="auto"/>
              <w:right w:val="single" w:sz="8" w:space="0" w:color="auto"/>
            </w:tcBorders>
            <w:vAlign w:val="center"/>
          </w:tcPr>
          <w:p w14:paraId="2CCABD0D" w14:textId="62506C29" w:rsidR="60D58E7C" w:rsidRDefault="60D58E7C" w:rsidP="60D58E7C">
            <w:pPr>
              <w:spacing w:line="254" w:lineRule="auto"/>
              <w:jc w:val="center"/>
            </w:pPr>
            <w:r w:rsidRPr="60D58E7C">
              <w:rPr>
                <w:rFonts w:ascii="Arial" w:eastAsia="Arial" w:hAnsi="Arial" w:cs="Arial"/>
                <w:color w:val="000000" w:themeColor="text1"/>
                <w:sz w:val="18"/>
                <w:szCs w:val="18"/>
              </w:rPr>
              <w:t xml:space="preserve"> </w:t>
            </w:r>
          </w:p>
        </w:tc>
        <w:tc>
          <w:tcPr>
            <w:tcW w:w="1560" w:type="dxa"/>
            <w:tcBorders>
              <w:top w:val="single" w:sz="8" w:space="0" w:color="auto"/>
              <w:left w:val="single" w:sz="8" w:space="0" w:color="auto"/>
              <w:bottom w:val="single" w:sz="8" w:space="0" w:color="auto"/>
              <w:right w:val="single" w:sz="8" w:space="0" w:color="auto"/>
            </w:tcBorders>
            <w:shd w:val="clear" w:color="auto" w:fill="FF0000"/>
          </w:tcPr>
          <w:p w14:paraId="1BA3B962" w14:textId="00CDB4D6" w:rsidR="60D58E7C" w:rsidRDefault="60D58E7C" w:rsidP="60D58E7C">
            <w:pPr>
              <w:spacing w:line="254" w:lineRule="auto"/>
              <w:jc w:val="center"/>
            </w:pPr>
            <w:r w:rsidRPr="60D58E7C">
              <w:rPr>
                <w:rFonts w:ascii="Arial" w:eastAsia="Arial" w:hAnsi="Arial" w:cs="Arial"/>
                <w:b/>
                <w:bCs/>
                <w:sz w:val="20"/>
                <w:szCs w:val="20"/>
              </w:rPr>
              <w:t>3 x 4 = 12</w:t>
            </w:r>
          </w:p>
        </w:tc>
        <w:tc>
          <w:tcPr>
            <w:tcW w:w="7545" w:type="dxa"/>
            <w:tcBorders>
              <w:top w:val="single" w:sz="8" w:space="0" w:color="auto"/>
              <w:left w:val="single" w:sz="8" w:space="0" w:color="auto"/>
              <w:bottom w:val="single" w:sz="8" w:space="0" w:color="auto"/>
              <w:right w:val="single" w:sz="8" w:space="0" w:color="auto"/>
            </w:tcBorders>
          </w:tcPr>
          <w:p w14:paraId="7906AC95" w14:textId="7484DB9B" w:rsidR="60D58E7C" w:rsidRDefault="60D58E7C" w:rsidP="60D58E7C">
            <w:pPr>
              <w:pStyle w:val="ListParagraph"/>
              <w:numPr>
                <w:ilvl w:val="0"/>
                <w:numId w:val="1"/>
              </w:numPr>
              <w:rPr>
                <w:rFonts w:ascii="Arial" w:eastAsia="Arial" w:hAnsi="Arial" w:cs="Arial"/>
                <w:b/>
                <w:bCs/>
                <w:color w:val="000000" w:themeColor="text1"/>
                <w:sz w:val="18"/>
                <w:szCs w:val="18"/>
              </w:rPr>
            </w:pPr>
            <w:r w:rsidRPr="60D58E7C">
              <w:rPr>
                <w:rFonts w:ascii="Arial" w:eastAsia="Arial" w:hAnsi="Arial" w:cs="Arial"/>
                <w:b/>
                <w:bCs/>
                <w:color w:val="000000" w:themeColor="text1"/>
                <w:sz w:val="18"/>
                <w:szCs w:val="18"/>
              </w:rPr>
              <w:t>Measures within the classroom</w:t>
            </w:r>
          </w:p>
          <w:p w14:paraId="2ACF121F" w14:textId="0660700D" w:rsidR="60D58E7C" w:rsidRDefault="60D58E7C" w:rsidP="60D58E7C">
            <w:pPr>
              <w:spacing w:line="254" w:lineRule="auto"/>
            </w:pPr>
            <w:r w:rsidRPr="60D58E7C">
              <w:rPr>
                <w:rFonts w:ascii="Arial" w:eastAsia="Arial" w:hAnsi="Arial" w:cs="Arial"/>
                <w:color w:val="000000" w:themeColor="text1"/>
                <w:sz w:val="18"/>
                <w:szCs w:val="18"/>
              </w:rPr>
              <w:t xml:space="preserve"> </w:t>
            </w:r>
          </w:p>
        </w:tc>
        <w:tc>
          <w:tcPr>
            <w:tcW w:w="1560" w:type="dxa"/>
            <w:tcBorders>
              <w:top w:val="single" w:sz="8" w:space="0" w:color="auto"/>
              <w:left w:val="single" w:sz="8" w:space="0" w:color="auto"/>
              <w:bottom w:val="single" w:sz="8" w:space="0" w:color="auto"/>
              <w:right w:val="single" w:sz="8" w:space="0" w:color="auto"/>
            </w:tcBorders>
            <w:shd w:val="clear" w:color="auto" w:fill="FFC000"/>
          </w:tcPr>
          <w:p w14:paraId="1C542D9B" w14:textId="6B674DC4" w:rsidR="60D58E7C" w:rsidRDefault="60D58E7C" w:rsidP="60D58E7C">
            <w:pPr>
              <w:spacing w:line="254" w:lineRule="auto"/>
              <w:jc w:val="center"/>
            </w:pPr>
            <w:r w:rsidRPr="60D58E7C">
              <w:rPr>
                <w:rFonts w:ascii="Arial" w:eastAsia="Arial" w:hAnsi="Arial" w:cs="Arial"/>
                <w:b/>
                <w:bCs/>
                <w:color w:val="000000" w:themeColor="text1"/>
                <w:sz w:val="20"/>
                <w:szCs w:val="20"/>
              </w:rPr>
              <w:t>2 x 4 = 8</w:t>
            </w:r>
          </w:p>
        </w:tc>
      </w:tr>
      <w:tr w:rsidR="60D58E7C" w14:paraId="5204D2F9" w14:textId="77777777" w:rsidTr="60D58E7C">
        <w:trPr>
          <w:trHeight w:val="345"/>
        </w:trPr>
        <w:tc>
          <w:tcPr>
            <w:tcW w:w="3255" w:type="dxa"/>
            <w:tcBorders>
              <w:top w:val="single" w:sz="8" w:space="0" w:color="auto"/>
              <w:left w:val="single" w:sz="8" w:space="0" w:color="auto"/>
              <w:bottom w:val="single" w:sz="8" w:space="0" w:color="auto"/>
              <w:right w:val="single" w:sz="8" w:space="0" w:color="auto"/>
            </w:tcBorders>
            <w:vAlign w:val="center"/>
          </w:tcPr>
          <w:p w14:paraId="13D5F706" w14:textId="389FA571" w:rsidR="60D58E7C" w:rsidRDefault="60D58E7C" w:rsidP="60D58E7C">
            <w:pPr>
              <w:spacing w:line="254" w:lineRule="auto"/>
            </w:pPr>
            <w:r w:rsidRPr="60D58E7C">
              <w:rPr>
                <w:rFonts w:ascii="Arial" w:eastAsia="Arial" w:hAnsi="Arial" w:cs="Arial"/>
                <w:color w:val="000000" w:themeColor="text1"/>
                <w:sz w:val="18"/>
                <w:szCs w:val="18"/>
              </w:rPr>
              <w:t xml:space="preserve"> </w:t>
            </w:r>
          </w:p>
        </w:tc>
        <w:tc>
          <w:tcPr>
            <w:tcW w:w="1140" w:type="dxa"/>
            <w:tcBorders>
              <w:top w:val="single" w:sz="8" w:space="0" w:color="auto"/>
              <w:left w:val="single" w:sz="8" w:space="0" w:color="auto"/>
              <w:bottom w:val="single" w:sz="8" w:space="0" w:color="auto"/>
              <w:right w:val="single" w:sz="8" w:space="0" w:color="auto"/>
            </w:tcBorders>
            <w:vAlign w:val="center"/>
          </w:tcPr>
          <w:p w14:paraId="5C0F575D" w14:textId="01E95021" w:rsidR="60D58E7C" w:rsidRDefault="60D58E7C" w:rsidP="60D58E7C">
            <w:pPr>
              <w:spacing w:line="254" w:lineRule="auto"/>
              <w:jc w:val="center"/>
            </w:pPr>
            <w:r w:rsidRPr="60D58E7C">
              <w:rPr>
                <w:rFonts w:ascii="Arial" w:eastAsia="Arial" w:hAnsi="Arial" w:cs="Arial"/>
                <w:color w:val="000000" w:themeColor="text1"/>
                <w:sz w:val="18"/>
                <w:szCs w:val="18"/>
              </w:rPr>
              <w:t xml:space="preserve"> </w:t>
            </w:r>
          </w:p>
        </w:tc>
        <w:tc>
          <w:tcPr>
            <w:tcW w:w="1560" w:type="dxa"/>
            <w:tcBorders>
              <w:top w:val="single" w:sz="8" w:space="0" w:color="auto"/>
              <w:left w:val="single" w:sz="8" w:space="0" w:color="auto"/>
              <w:bottom w:val="dashed" w:sz="8" w:space="0" w:color="948A54" w:themeColor="background2" w:themeShade="80"/>
              <w:right w:val="single" w:sz="8" w:space="0" w:color="auto"/>
            </w:tcBorders>
            <w:shd w:val="clear" w:color="auto" w:fill="FF0000"/>
          </w:tcPr>
          <w:p w14:paraId="58F9DE08" w14:textId="160BC74A" w:rsidR="60D58E7C" w:rsidRDefault="60D58E7C" w:rsidP="60D58E7C">
            <w:pPr>
              <w:spacing w:line="254" w:lineRule="auto"/>
              <w:jc w:val="center"/>
            </w:pPr>
            <w:r w:rsidRPr="60D58E7C">
              <w:rPr>
                <w:rFonts w:ascii="Arial" w:eastAsia="Arial" w:hAnsi="Arial" w:cs="Arial"/>
                <w:b/>
                <w:bCs/>
                <w:sz w:val="20"/>
                <w:szCs w:val="20"/>
              </w:rPr>
              <w:t>4 x 4 = 16</w:t>
            </w:r>
          </w:p>
        </w:tc>
        <w:tc>
          <w:tcPr>
            <w:tcW w:w="7545" w:type="dxa"/>
            <w:tcBorders>
              <w:top w:val="single" w:sz="8" w:space="0" w:color="auto"/>
              <w:left w:val="single" w:sz="8" w:space="0" w:color="auto"/>
              <w:bottom w:val="dashed" w:sz="8" w:space="0" w:color="auto"/>
              <w:right w:val="single" w:sz="8" w:space="0" w:color="auto"/>
            </w:tcBorders>
          </w:tcPr>
          <w:p w14:paraId="2E689341" w14:textId="0FDF5739" w:rsidR="60D58E7C" w:rsidRDefault="60D58E7C" w:rsidP="60D58E7C">
            <w:pPr>
              <w:pStyle w:val="ListParagraph"/>
              <w:numPr>
                <w:ilvl w:val="0"/>
                <w:numId w:val="1"/>
              </w:numPr>
              <w:rPr>
                <w:rFonts w:ascii="Arial" w:eastAsia="Arial" w:hAnsi="Arial" w:cs="Arial"/>
                <w:b/>
                <w:bCs/>
                <w:color w:val="000000" w:themeColor="text1"/>
                <w:sz w:val="18"/>
                <w:szCs w:val="18"/>
              </w:rPr>
            </w:pPr>
            <w:r w:rsidRPr="60D58E7C">
              <w:rPr>
                <w:rFonts w:ascii="Arial" w:eastAsia="Arial" w:hAnsi="Arial" w:cs="Arial"/>
                <w:b/>
                <w:bCs/>
                <w:color w:val="000000" w:themeColor="text1"/>
                <w:sz w:val="18"/>
                <w:szCs w:val="18"/>
              </w:rPr>
              <w:t>Measures elsewhere</w:t>
            </w:r>
          </w:p>
          <w:p w14:paraId="47D2FD05" w14:textId="6A733577" w:rsidR="60D58E7C" w:rsidRDefault="60D58E7C">
            <w:r w:rsidRPr="60D58E7C">
              <w:rPr>
                <w:rFonts w:ascii="Arial" w:eastAsia="Arial" w:hAnsi="Arial" w:cs="Arial"/>
                <w:color w:val="000000" w:themeColor="text1"/>
                <w:sz w:val="18"/>
                <w:szCs w:val="18"/>
              </w:rPr>
              <w:t>i) corridors</w:t>
            </w:r>
          </w:p>
        </w:tc>
        <w:tc>
          <w:tcPr>
            <w:tcW w:w="1560" w:type="dxa"/>
            <w:tcBorders>
              <w:top w:val="single" w:sz="8" w:space="0" w:color="auto"/>
              <w:left w:val="single" w:sz="8" w:space="0" w:color="auto"/>
              <w:bottom w:val="single" w:sz="8" w:space="0" w:color="auto"/>
              <w:right w:val="single" w:sz="8" w:space="0" w:color="auto"/>
            </w:tcBorders>
            <w:shd w:val="clear" w:color="auto" w:fill="FFC000"/>
          </w:tcPr>
          <w:p w14:paraId="03C79734" w14:textId="09D283A9" w:rsidR="60D58E7C" w:rsidRDefault="60D58E7C" w:rsidP="60D58E7C">
            <w:pPr>
              <w:spacing w:line="254" w:lineRule="auto"/>
              <w:jc w:val="center"/>
            </w:pPr>
            <w:r w:rsidRPr="60D58E7C">
              <w:rPr>
                <w:rFonts w:ascii="Arial" w:eastAsia="Arial" w:hAnsi="Arial" w:cs="Arial"/>
                <w:b/>
                <w:bCs/>
                <w:color w:val="000000" w:themeColor="text1"/>
                <w:sz w:val="20"/>
                <w:szCs w:val="20"/>
              </w:rPr>
              <w:t>2 x 4 = 8</w:t>
            </w:r>
          </w:p>
        </w:tc>
      </w:tr>
      <w:tr w:rsidR="60D58E7C" w14:paraId="3E47EE9C" w14:textId="77777777" w:rsidTr="60D58E7C">
        <w:trPr>
          <w:trHeight w:val="345"/>
        </w:trPr>
        <w:tc>
          <w:tcPr>
            <w:tcW w:w="3255" w:type="dxa"/>
            <w:tcBorders>
              <w:top w:val="single" w:sz="8" w:space="0" w:color="auto"/>
              <w:left w:val="single" w:sz="8" w:space="0" w:color="auto"/>
              <w:bottom w:val="single" w:sz="8" w:space="0" w:color="auto"/>
              <w:right w:val="single" w:sz="8" w:space="0" w:color="auto"/>
            </w:tcBorders>
            <w:vAlign w:val="center"/>
          </w:tcPr>
          <w:p w14:paraId="64BC5585" w14:textId="6EFBB23E" w:rsidR="60D58E7C" w:rsidRDefault="60D58E7C" w:rsidP="60D58E7C">
            <w:pPr>
              <w:spacing w:line="254" w:lineRule="auto"/>
            </w:pPr>
            <w:r w:rsidRPr="60D58E7C">
              <w:rPr>
                <w:rFonts w:ascii="Arial" w:eastAsia="Arial" w:hAnsi="Arial" w:cs="Arial"/>
                <w:color w:val="000000" w:themeColor="text1"/>
                <w:sz w:val="18"/>
                <w:szCs w:val="18"/>
              </w:rPr>
              <w:t xml:space="preserve"> </w:t>
            </w:r>
          </w:p>
        </w:tc>
        <w:tc>
          <w:tcPr>
            <w:tcW w:w="1140" w:type="dxa"/>
            <w:tcBorders>
              <w:top w:val="single" w:sz="8" w:space="0" w:color="auto"/>
              <w:left w:val="single" w:sz="8" w:space="0" w:color="auto"/>
              <w:bottom w:val="single" w:sz="8" w:space="0" w:color="auto"/>
              <w:right w:val="single" w:sz="8" w:space="0" w:color="auto"/>
            </w:tcBorders>
            <w:vAlign w:val="center"/>
          </w:tcPr>
          <w:p w14:paraId="6CA7F677" w14:textId="248F4F6C" w:rsidR="60D58E7C" w:rsidRDefault="60D58E7C" w:rsidP="60D58E7C">
            <w:pPr>
              <w:spacing w:line="254" w:lineRule="auto"/>
              <w:jc w:val="center"/>
            </w:pPr>
            <w:r w:rsidRPr="60D58E7C">
              <w:rPr>
                <w:rFonts w:ascii="Arial" w:eastAsia="Arial" w:hAnsi="Arial" w:cs="Arial"/>
                <w:color w:val="000000" w:themeColor="text1"/>
                <w:sz w:val="18"/>
                <w:szCs w:val="18"/>
              </w:rPr>
              <w:t xml:space="preserve"> </w:t>
            </w:r>
          </w:p>
        </w:tc>
        <w:tc>
          <w:tcPr>
            <w:tcW w:w="1560" w:type="dxa"/>
            <w:tcBorders>
              <w:top w:val="dashed" w:sz="8" w:space="0" w:color="948A54" w:themeColor="background2" w:themeShade="80"/>
              <w:left w:val="single" w:sz="8" w:space="0" w:color="auto"/>
              <w:bottom w:val="dashed" w:sz="8" w:space="0" w:color="948A54" w:themeColor="background2" w:themeShade="80"/>
              <w:right w:val="single" w:sz="8" w:space="0" w:color="auto"/>
            </w:tcBorders>
            <w:shd w:val="clear" w:color="auto" w:fill="FF0000"/>
          </w:tcPr>
          <w:p w14:paraId="1D65F1B5" w14:textId="236B5EE8" w:rsidR="60D58E7C" w:rsidRDefault="60D58E7C" w:rsidP="60D58E7C">
            <w:pPr>
              <w:spacing w:line="254" w:lineRule="auto"/>
              <w:jc w:val="center"/>
            </w:pPr>
            <w:r w:rsidRPr="60D58E7C">
              <w:rPr>
                <w:rFonts w:ascii="Arial" w:eastAsia="Arial" w:hAnsi="Arial" w:cs="Arial"/>
                <w:b/>
                <w:bCs/>
                <w:sz w:val="20"/>
                <w:szCs w:val="20"/>
              </w:rPr>
              <w:t>4 x 4 = 16</w:t>
            </w:r>
          </w:p>
        </w:tc>
        <w:tc>
          <w:tcPr>
            <w:tcW w:w="7545" w:type="dxa"/>
            <w:tcBorders>
              <w:top w:val="dashed" w:sz="8" w:space="0" w:color="auto"/>
              <w:left w:val="single" w:sz="8" w:space="0" w:color="auto"/>
              <w:bottom w:val="dashed" w:sz="8" w:space="0" w:color="auto"/>
              <w:right w:val="single" w:sz="8" w:space="0" w:color="auto"/>
            </w:tcBorders>
          </w:tcPr>
          <w:p w14:paraId="6191897A" w14:textId="66DD6E38" w:rsidR="60D58E7C" w:rsidRDefault="60D58E7C">
            <w:r w:rsidRPr="60D58E7C">
              <w:rPr>
                <w:rFonts w:ascii="Arial" w:eastAsia="Arial" w:hAnsi="Arial" w:cs="Arial"/>
                <w:color w:val="000000" w:themeColor="text1"/>
                <w:sz w:val="18"/>
                <w:szCs w:val="18"/>
              </w:rPr>
              <w:t>ii) break-times</w:t>
            </w:r>
          </w:p>
        </w:tc>
        <w:tc>
          <w:tcPr>
            <w:tcW w:w="1560" w:type="dxa"/>
            <w:tcBorders>
              <w:top w:val="single" w:sz="8" w:space="0" w:color="auto"/>
              <w:left w:val="single" w:sz="8" w:space="0" w:color="auto"/>
              <w:bottom w:val="single" w:sz="8" w:space="0" w:color="auto"/>
              <w:right w:val="single" w:sz="8" w:space="0" w:color="auto"/>
            </w:tcBorders>
            <w:shd w:val="clear" w:color="auto" w:fill="FFC000"/>
          </w:tcPr>
          <w:p w14:paraId="30D8077F" w14:textId="4241E6B9" w:rsidR="60D58E7C" w:rsidRDefault="60D58E7C" w:rsidP="60D58E7C">
            <w:pPr>
              <w:spacing w:line="254" w:lineRule="auto"/>
              <w:jc w:val="center"/>
            </w:pPr>
            <w:r w:rsidRPr="60D58E7C">
              <w:rPr>
                <w:rFonts w:ascii="Arial" w:eastAsia="Arial" w:hAnsi="Arial" w:cs="Arial"/>
                <w:b/>
                <w:bCs/>
                <w:color w:val="000000" w:themeColor="text1"/>
                <w:sz w:val="20"/>
                <w:szCs w:val="20"/>
              </w:rPr>
              <w:t>2 x 4 = 8</w:t>
            </w:r>
          </w:p>
        </w:tc>
      </w:tr>
      <w:tr w:rsidR="60D58E7C" w14:paraId="68BFE4E2" w14:textId="77777777" w:rsidTr="60D58E7C">
        <w:trPr>
          <w:trHeight w:val="345"/>
        </w:trPr>
        <w:tc>
          <w:tcPr>
            <w:tcW w:w="3255" w:type="dxa"/>
            <w:tcBorders>
              <w:top w:val="single" w:sz="8" w:space="0" w:color="auto"/>
              <w:left w:val="single" w:sz="8" w:space="0" w:color="auto"/>
              <w:bottom w:val="single" w:sz="8" w:space="0" w:color="auto"/>
              <w:right w:val="single" w:sz="8" w:space="0" w:color="auto"/>
            </w:tcBorders>
            <w:vAlign w:val="center"/>
          </w:tcPr>
          <w:p w14:paraId="19FA2768" w14:textId="5F447980" w:rsidR="60D58E7C" w:rsidRDefault="60D58E7C" w:rsidP="60D58E7C">
            <w:pPr>
              <w:spacing w:line="254" w:lineRule="auto"/>
            </w:pPr>
            <w:r w:rsidRPr="60D58E7C">
              <w:rPr>
                <w:rFonts w:ascii="Arial" w:eastAsia="Arial" w:hAnsi="Arial" w:cs="Arial"/>
                <w:color w:val="000000" w:themeColor="text1"/>
                <w:sz w:val="18"/>
                <w:szCs w:val="18"/>
              </w:rPr>
              <w:t xml:space="preserve"> </w:t>
            </w:r>
          </w:p>
        </w:tc>
        <w:tc>
          <w:tcPr>
            <w:tcW w:w="1140" w:type="dxa"/>
            <w:tcBorders>
              <w:top w:val="single" w:sz="8" w:space="0" w:color="auto"/>
              <w:left w:val="single" w:sz="8" w:space="0" w:color="auto"/>
              <w:bottom w:val="single" w:sz="8" w:space="0" w:color="auto"/>
              <w:right w:val="single" w:sz="8" w:space="0" w:color="auto"/>
            </w:tcBorders>
            <w:vAlign w:val="center"/>
          </w:tcPr>
          <w:p w14:paraId="20581E49" w14:textId="1F1C08DE" w:rsidR="60D58E7C" w:rsidRDefault="60D58E7C" w:rsidP="60D58E7C">
            <w:pPr>
              <w:spacing w:line="254" w:lineRule="auto"/>
              <w:jc w:val="center"/>
            </w:pPr>
            <w:r w:rsidRPr="60D58E7C">
              <w:rPr>
                <w:rFonts w:ascii="Arial" w:eastAsia="Arial" w:hAnsi="Arial" w:cs="Arial"/>
                <w:color w:val="000000" w:themeColor="text1"/>
                <w:sz w:val="18"/>
                <w:szCs w:val="18"/>
              </w:rPr>
              <w:t xml:space="preserve"> </w:t>
            </w:r>
          </w:p>
        </w:tc>
        <w:tc>
          <w:tcPr>
            <w:tcW w:w="1560" w:type="dxa"/>
            <w:tcBorders>
              <w:top w:val="dashed" w:sz="8" w:space="0" w:color="948A54" w:themeColor="background2" w:themeShade="80"/>
              <w:left w:val="single" w:sz="8" w:space="0" w:color="auto"/>
              <w:bottom w:val="dashed" w:sz="8" w:space="0" w:color="948A54" w:themeColor="background2" w:themeShade="80"/>
              <w:right w:val="single" w:sz="8" w:space="0" w:color="auto"/>
            </w:tcBorders>
            <w:shd w:val="clear" w:color="auto" w:fill="FF0000"/>
          </w:tcPr>
          <w:p w14:paraId="67C9CBA4" w14:textId="24CEB049" w:rsidR="60D58E7C" w:rsidRDefault="60D58E7C" w:rsidP="60D58E7C">
            <w:pPr>
              <w:spacing w:line="254" w:lineRule="auto"/>
              <w:jc w:val="center"/>
            </w:pPr>
            <w:r w:rsidRPr="60D58E7C">
              <w:rPr>
                <w:rFonts w:ascii="Arial" w:eastAsia="Arial" w:hAnsi="Arial" w:cs="Arial"/>
                <w:b/>
                <w:bCs/>
                <w:sz w:val="20"/>
                <w:szCs w:val="20"/>
              </w:rPr>
              <w:t>4 x 4 = 16</w:t>
            </w:r>
          </w:p>
        </w:tc>
        <w:tc>
          <w:tcPr>
            <w:tcW w:w="7545" w:type="dxa"/>
            <w:tcBorders>
              <w:top w:val="dashed" w:sz="8" w:space="0" w:color="auto"/>
              <w:left w:val="single" w:sz="8" w:space="0" w:color="auto"/>
              <w:bottom w:val="dashed" w:sz="8" w:space="0" w:color="auto"/>
              <w:right w:val="single" w:sz="8" w:space="0" w:color="auto"/>
            </w:tcBorders>
          </w:tcPr>
          <w:p w14:paraId="2A84B228" w14:textId="4766325D" w:rsidR="60D58E7C" w:rsidRDefault="60D58E7C">
            <w:r w:rsidRPr="60D58E7C">
              <w:rPr>
                <w:rFonts w:ascii="Arial" w:eastAsia="Arial" w:hAnsi="Arial" w:cs="Arial"/>
                <w:color w:val="000000" w:themeColor="text1"/>
                <w:sz w:val="18"/>
                <w:szCs w:val="18"/>
              </w:rPr>
              <w:t>iii) lunchtimes</w:t>
            </w:r>
          </w:p>
        </w:tc>
        <w:tc>
          <w:tcPr>
            <w:tcW w:w="1560" w:type="dxa"/>
            <w:tcBorders>
              <w:top w:val="single" w:sz="8" w:space="0" w:color="auto"/>
              <w:left w:val="single" w:sz="8" w:space="0" w:color="auto"/>
              <w:bottom w:val="single" w:sz="8" w:space="0" w:color="auto"/>
              <w:right w:val="single" w:sz="8" w:space="0" w:color="auto"/>
            </w:tcBorders>
            <w:shd w:val="clear" w:color="auto" w:fill="FFC000"/>
          </w:tcPr>
          <w:p w14:paraId="67F6F1A2" w14:textId="1F46DABD" w:rsidR="60D58E7C" w:rsidRDefault="60D58E7C" w:rsidP="60D58E7C">
            <w:pPr>
              <w:spacing w:line="254" w:lineRule="auto"/>
              <w:jc w:val="center"/>
            </w:pPr>
            <w:r w:rsidRPr="60D58E7C">
              <w:rPr>
                <w:rFonts w:ascii="Arial" w:eastAsia="Arial" w:hAnsi="Arial" w:cs="Arial"/>
                <w:b/>
                <w:bCs/>
                <w:color w:val="000000" w:themeColor="text1"/>
                <w:sz w:val="20"/>
                <w:szCs w:val="20"/>
              </w:rPr>
              <w:t>2 x 4 = 8</w:t>
            </w:r>
          </w:p>
        </w:tc>
      </w:tr>
      <w:tr w:rsidR="60D58E7C" w14:paraId="7FCD48E9" w14:textId="77777777" w:rsidTr="60D58E7C">
        <w:trPr>
          <w:trHeight w:val="345"/>
        </w:trPr>
        <w:tc>
          <w:tcPr>
            <w:tcW w:w="3255" w:type="dxa"/>
            <w:tcBorders>
              <w:top w:val="single" w:sz="8" w:space="0" w:color="auto"/>
              <w:left w:val="single" w:sz="8" w:space="0" w:color="auto"/>
              <w:bottom w:val="single" w:sz="8" w:space="0" w:color="auto"/>
              <w:right w:val="single" w:sz="8" w:space="0" w:color="auto"/>
            </w:tcBorders>
            <w:vAlign w:val="center"/>
          </w:tcPr>
          <w:p w14:paraId="5AFF2AD8" w14:textId="4022E9F6" w:rsidR="60D58E7C" w:rsidRDefault="60D58E7C" w:rsidP="60D58E7C">
            <w:pPr>
              <w:spacing w:line="254" w:lineRule="auto"/>
            </w:pPr>
            <w:r w:rsidRPr="60D58E7C">
              <w:rPr>
                <w:rFonts w:ascii="Arial" w:eastAsia="Arial" w:hAnsi="Arial" w:cs="Arial"/>
                <w:color w:val="000000" w:themeColor="text1"/>
                <w:sz w:val="18"/>
                <w:szCs w:val="18"/>
              </w:rPr>
              <w:lastRenderedPageBreak/>
              <w:t xml:space="preserve"> </w:t>
            </w:r>
          </w:p>
        </w:tc>
        <w:tc>
          <w:tcPr>
            <w:tcW w:w="1140" w:type="dxa"/>
            <w:tcBorders>
              <w:top w:val="single" w:sz="8" w:space="0" w:color="auto"/>
              <w:left w:val="single" w:sz="8" w:space="0" w:color="auto"/>
              <w:bottom w:val="single" w:sz="8" w:space="0" w:color="auto"/>
              <w:right w:val="single" w:sz="8" w:space="0" w:color="auto"/>
            </w:tcBorders>
            <w:vAlign w:val="center"/>
          </w:tcPr>
          <w:p w14:paraId="249AF40B" w14:textId="4EB7DDB3" w:rsidR="60D58E7C" w:rsidRDefault="60D58E7C" w:rsidP="60D58E7C">
            <w:pPr>
              <w:spacing w:line="254" w:lineRule="auto"/>
              <w:jc w:val="center"/>
            </w:pPr>
            <w:r w:rsidRPr="60D58E7C">
              <w:rPr>
                <w:rFonts w:ascii="Arial" w:eastAsia="Arial" w:hAnsi="Arial" w:cs="Arial"/>
                <w:color w:val="000000" w:themeColor="text1"/>
                <w:sz w:val="18"/>
                <w:szCs w:val="18"/>
              </w:rPr>
              <w:t xml:space="preserve"> </w:t>
            </w:r>
          </w:p>
        </w:tc>
        <w:tc>
          <w:tcPr>
            <w:tcW w:w="1560" w:type="dxa"/>
            <w:tcBorders>
              <w:top w:val="dashed" w:sz="8" w:space="0" w:color="948A54" w:themeColor="background2" w:themeShade="80"/>
              <w:left w:val="single" w:sz="8" w:space="0" w:color="auto"/>
              <w:bottom w:val="dashed" w:sz="8" w:space="0" w:color="948A54" w:themeColor="background2" w:themeShade="80"/>
              <w:right w:val="single" w:sz="8" w:space="0" w:color="auto"/>
            </w:tcBorders>
            <w:shd w:val="clear" w:color="auto" w:fill="FF0000"/>
          </w:tcPr>
          <w:p w14:paraId="1C7DFBC5" w14:textId="62AB7EF3" w:rsidR="60D58E7C" w:rsidRDefault="60D58E7C" w:rsidP="60D58E7C">
            <w:pPr>
              <w:spacing w:line="254" w:lineRule="auto"/>
              <w:jc w:val="center"/>
            </w:pPr>
            <w:r w:rsidRPr="60D58E7C">
              <w:rPr>
                <w:rFonts w:ascii="Arial" w:eastAsia="Arial" w:hAnsi="Arial" w:cs="Arial"/>
                <w:b/>
                <w:bCs/>
                <w:sz w:val="20"/>
                <w:szCs w:val="20"/>
              </w:rPr>
              <w:t>3 x 4 = 12</w:t>
            </w:r>
          </w:p>
        </w:tc>
        <w:tc>
          <w:tcPr>
            <w:tcW w:w="7545" w:type="dxa"/>
            <w:tcBorders>
              <w:top w:val="dashed" w:sz="8" w:space="0" w:color="auto"/>
              <w:left w:val="single" w:sz="8" w:space="0" w:color="auto"/>
              <w:bottom w:val="dashed" w:sz="8" w:space="0" w:color="auto"/>
              <w:right w:val="single" w:sz="8" w:space="0" w:color="auto"/>
            </w:tcBorders>
          </w:tcPr>
          <w:p w14:paraId="12B4DE5A" w14:textId="45D10711" w:rsidR="60D58E7C" w:rsidRDefault="60D58E7C" w:rsidP="60D58E7C">
            <w:pPr>
              <w:spacing w:line="254" w:lineRule="auto"/>
            </w:pPr>
            <w:r w:rsidRPr="60D58E7C">
              <w:rPr>
                <w:rFonts w:ascii="Arial" w:eastAsia="Arial" w:hAnsi="Arial" w:cs="Arial"/>
                <w:color w:val="000000" w:themeColor="text1"/>
                <w:sz w:val="18"/>
                <w:szCs w:val="18"/>
              </w:rPr>
              <w:t>iv) school start/end</w:t>
            </w:r>
          </w:p>
        </w:tc>
        <w:tc>
          <w:tcPr>
            <w:tcW w:w="1560" w:type="dxa"/>
            <w:tcBorders>
              <w:top w:val="single" w:sz="8" w:space="0" w:color="auto"/>
              <w:left w:val="single" w:sz="8" w:space="0" w:color="auto"/>
              <w:bottom w:val="single" w:sz="8" w:space="0" w:color="auto"/>
              <w:right w:val="single" w:sz="8" w:space="0" w:color="auto"/>
            </w:tcBorders>
            <w:shd w:val="clear" w:color="auto" w:fill="FF0000"/>
          </w:tcPr>
          <w:p w14:paraId="002F5B5E" w14:textId="5C5D8399" w:rsidR="60D58E7C" w:rsidRDefault="60D58E7C" w:rsidP="60D58E7C">
            <w:pPr>
              <w:spacing w:line="254" w:lineRule="auto"/>
              <w:jc w:val="center"/>
            </w:pPr>
            <w:r w:rsidRPr="60D58E7C">
              <w:rPr>
                <w:rFonts w:ascii="Arial" w:eastAsia="Arial" w:hAnsi="Arial" w:cs="Arial"/>
                <w:b/>
                <w:bCs/>
                <w:color w:val="000000" w:themeColor="text1"/>
                <w:sz w:val="20"/>
                <w:szCs w:val="20"/>
              </w:rPr>
              <w:t>3 x 4 = 12</w:t>
            </w:r>
          </w:p>
        </w:tc>
      </w:tr>
      <w:tr w:rsidR="60D58E7C" w14:paraId="28AE7859" w14:textId="77777777" w:rsidTr="60D58E7C">
        <w:trPr>
          <w:trHeight w:val="345"/>
        </w:trPr>
        <w:tc>
          <w:tcPr>
            <w:tcW w:w="3255" w:type="dxa"/>
            <w:tcBorders>
              <w:top w:val="single" w:sz="8" w:space="0" w:color="auto"/>
              <w:left w:val="single" w:sz="8" w:space="0" w:color="auto"/>
              <w:bottom w:val="single" w:sz="8" w:space="0" w:color="auto"/>
              <w:right w:val="single" w:sz="8" w:space="0" w:color="auto"/>
            </w:tcBorders>
            <w:vAlign w:val="center"/>
          </w:tcPr>
          <w:p w14:paraId="777626C3" w14:textId="553314B0" w:rsidR="60D58E7C" w:rsidRDefault="60D58E7C" w:rsidP="60D58E7C">
            <w:pPr>
              <w:spacing w:line="254" w:lineRule="auto"/>
            </w:pPr>
            <w:r w:rsidRPr="60D58E7C">
              <w:rPr>
                <w:rFonts w:ascii="Arial" w:eastAsia="Arial" w:hAnsi="Arial" w:cs="Arial"/>
                <w:color w:val="000000" w:themeColor="text1"/>
                <w:sz w:val="18"/>
                <w:szCs w:val="18"/>
              </w:rPr>
              <w:t xml:space="preserve"> </w:t>
            </w:r>
          </w:p>
        </w:tc>
        <w:tc>
          <w:tcPr>
            <w:tcW w:w="1140" w:type="dxa"/>
            <w:tcBorders>
              <w:top w:val="single" w:sz="8" w:space="0" w:color="auto"/>
              <w:left w:val="single" w:sz="8" w:space="0" w:color="auto"/>
              <w:bottom w:val="single" w:sz="8" w:space="0" w:color="auto"/>
              <w:right w:val="single" w:sz="8" w:space="0" w:color="auto"/>
            </w:tcBorders>
            <w:vAlign w:val="center"/>
          </w:tcPr>
          <w:p w14:paraId="3B5F7ECA" w14:textId="69529783" w:rsidR="60D58E7C" w:rsidRDefault="60D58E7C" w:rsidP="60D58E7C">
            <w:pPr>
              <w:spacing w:line="254" w:lineRule="auto"/>
              <w:jc w:val="center"/>
            </w:pPr>
            <w:r w:rsidRPr="60D58E7C">
              <w:rPr>
                <w:rFonts w:ascii="Arial" w:eastAsia="Arial" w:hAnsi="Arial" w:cs="Arial"/>
                <w:color w:val="000000" w:themeColor="text1"/>
                <w:sz w:val="18"/>
                <w:szCs w:val="18"/>
              </w:rPr>
              <w:t xml:space="preserve"> </w:t>
            </w:r>
          </w:p>
        </w:tc>
        <w:tc>
          <w:tcPr>
            <w:tcW w:w="1560" w:type="dxa"/>
            <w:tcBorders>
              <w:top w:val="dashed" w:sz="8" w:space="0" w:color="948A54" w:themeColor="background2" w:themeShade="80"/>
              <w:left w:val="single" w:sz="8" w:space="0" w:color="auto"/>
              <w:bottom w:val="dashed" w:sz="8" w:space="0" w:color="948A54" w:themeColor="background2" w:themeShade="80"/>
              <w:right w:val="single" w:sz="8" w:space="0" w:color="auto"/>
            </w:tcBorders>
            <w:shd w:val="clear" w:color="auto" w:fill="FF0000"/>
          </w:tcPr>
          <w:p w14:paraId="3C377F3C" w14:textId="3AF1FA34" w:rsidR="60D58E7C" w:rsidRDefault="60D58E7C" w:rsidP="60D58E7C">
            <w:pPr>
              <w:spacing w:line="254" w:lineRule="auto"/>
              <w:jc w:val="center"/>
            </w:pPr>
            <w:r w:rsidRPr="60D58E7C">
              <w:rPr>
                <w:rFonts w:ascii="Arial" w:eastAsia="Arial" w:hAnsi="Arial" w:cs="Arial"/>
                <w:b/>
                <w:bCs/>
                <w:sz w:val="20"/>
                <w:szCs w:val="20"/>
              </w:rPr>
              <w:t>5 x 4 = 20</w:t>
            </w:r>
          </w:p>
        </w:tc>
        <w:tc>
          <w:tcPr>
            <w:tcW w:w="7545" w:type="dxa"/>
            <w:tcBorders>
              <w:top w:val="dashed" w:sz="8" w:space="0" w:color="auto"/>
              <w:left w:val="single" w:sz="8" w:space="0" w:color="auto"/>
              <w:bottom w:val="dashed" w:sz="8" w:space="0" w:color="auto"/>
              <w:right w:val="single" w:sz="8" w:space="0" w:color="auto"/>
            </w:tcBorders>
          </w:tcPr>
          <w:p w14:paraId="749AA860" w14:textId="5BEBCBF2" w:rsidR="60D58E7C" w:rsidRDefault="60D58E7C" w:rsidP="60D58E7C">
            <w:pPr>
              <w:spacing w:line="254" w:lineRule="auto"/>
            </w:pPr>
            <w:r w:rsidRPr="60D58E7C">
              <w:rPr>
                <w:rFonts w:ascii="Arial" w:eastAsia="Arial" w:hAnsi="Arial" w:cs="Arial"/>
                <w:color w:val="000000" w:themeColor="text1"/>
                <w:sz w:val="18"/>
                <w:szCs w:val="18"/>
              </w:rPr>
              <w:t>v) large events/assemblies</w:t>
            </w:r>
          </w:p>
        </w:tc>
        <w:tc>
          <w:tcPr>
            <w:tcW w:w="1560" w:type="dxa"/>
            <w:tcBorders>
              <w:top w:val="single" w:sz="8" w:space="0" w:color="auto"/>
              <w:left w:val="single" w:sz="8" w:space="0" w:color="auto"/>
              <w:bottom w:val="single" w:sz="8" w:space="0" w:color="auto"/>
              <w:right w:val="single" w:sz="8" w:space="0" w:color="auto"/>
            </w:tcBorders>
            <w:shd w:val="clear" w:color="auto" w:fill="00FF00"/>
          </w:tcPr>
          <w:p w14:paraId="76F80B48" w14:textId="22260450" w:rsidR="60D58E7C" w:rsidRDefault="60D58E7C" w:rsidP="60D58E7C">
            <w:pPr>
              <w:spacing w:line="254" w:lineRule="auto"/>
              <w:jc w:val="center"/>
            </w:pPr>
            <w:r w:rsidRPr="60D58E7C">
              <w:rPr>
                <w:rFonts w:ascii="Arial" w:eastAsia="Arial" w:hAnsi="Arial" w:cs="Arial"/>
                <w:b/>
                <w:bCs/>
                <w:color w:val="000000" w:themeColor="text1"/>
                <w:sz w:val="20"/>
                <w:szCs w:val="20"/>
              </w:rPr>
              <w:t>1 x 4 = 4</w:t>
            </w:r>
          </w:p>
        </w:tc>
      </w:tr>
      <w:tr w:rsidR="60D58E7C" w14:paraId="3236B8B5" w14:textId="77777777" w:rsidTr="60D58E7C">
        <w:trPr>
          <w:trHeight w:val="345"/>
        </w:trPr>
        <w:tc>
          <w:tcPr>
            <w:tcW w:w="3255" w:type="dxa"/>
            <w:tcBorders>
              <w:top w:val="single" w:sz="8" w:space="0" w:color="auto"/>
              <w:left w:val="single" w:sz="8" w:space="0" w:color="auto"/>
              <w:bottom w:val="single" w:sz="8" w:space="0" w:color="auto"/>
              <w:right w:val="single" w:sz="8" w:space="0" w:color="auto"/>
            </w:tcBorders>
            <w:vAlign w:val="center"/>
          </w:tcPr>
          <w:p w14:paraId="3E2A463E" w14:textId="2CD2F651" w:rsidR="60D58E7C" w:rsidRDefault="60D58E7C" w:rsidP="60D58E7C">
            <w:pPr>
              <w:spacing w:line="254" w:lineRule="auto"/>
            </w:pPr>
            <w:r w:rsidRPr="60D58E7C">
              <w:rPr>
                <w:rFonts w:ascii="Arial" w:eastAsia="Arial" w:hAnsi="Arial" w:cs="Arial"/>
                <w:color w:val="000000" w:themeColor="text1"/>
                <w:sz w:val="18"/>
                <w:szCs w:val="18"/>
              </w:rPr>
              <w:t xml:space="preserve"> </w:t>
            </w:r>
          </w:p>
        </w:tc>
        <w:tc>
          <w:tcPr>
            <w:tcW w:w="1140" w:type="dxa"/>
            <w:tcBorders>
              <w:top w:val="single" w:sz="8" w:space="0" w:color="auto"/>
              <w:left w:val="single" w:sz="8" w:space="0" w:color="auto"/>
              <w:bottom w:val="single" w:sz="8" w:space="0" w:color="auto"/>
              <w:right w:val="single" w:sz="8" w:space="0" w:color="auto"/>
            </w:tcBorders>
            <w:vAlign w:val="center"/>
          </w:tcPr>
          <w:p w14:paraId="2DACDA9F" w14:textId="4C682854" w:rsidR="60D58E7C" w:rsidRDefault="60D58E7C" w:rsidP="60D58E7C">
            <w:pPr>
              <w:spacing w:line="254" w:lineRule="auto"/>
              <w:jc w:val="center"/>
            </w:pPr>
            <w:r w:rsidRPr="60D58E7C">
              <w:rPr>
                <w:rFonts w:ascii="Arial" w:eastAsia="Arial" w:hAnsi="Arial" w:cs="Arial"/>
                <w:color w:val="000000" w:themeColor="text1"/>
                <w:sz w:val="18"/>
                <w:szCs w:val="18"/>
              </w:rPr>
              <w:t xml:space="preserve"> </w:t>
            </w:r>
          </w:p>
        </w:tc>
        <w:tc>
          <w:tcPr>
            <w:tcW w:w="1560" w:type="dxa"/>
            <w:tcBorders>
              <w:top w:val="dashed" w:sz="8" w:space="0" w:color="948A54" w:themeColor="background2" w:themeShade="80"/>
              <w:left w:val="single" w:sz="8" w:space="0" w:color="auto"/>
              <w:bottom w:val="single" w:sz="8" w:space="0" w:color="auto"/>
              <w:right w:val="single" w:sz="8" w:space="0" w:color="auto"/>
            </w:tcBorders>
            <w:shd w:val="clear" w:color="auto" w:fill="FF0000"/>
          </w:tcPr>
          <w:p w14:paraId="5CD20677" w14:textId="0D897FD4" w:rsidR="60D58E7C" w:rsidRDefault="60D58E7C" w:rsidP="60D58E7C">
            <w:pPr>
              <w:spacing w:line="254" w:lineRule="auto"/>
              <w:jc w:val="center"/>
            </w:pPr>
            <w:r w:rsidRPr="60D58E7C">
              <w:rPr>
                <w:rFonts w:ascii="Arial" w:eastAsia="Arial" w:hAnsi="Arial" w:cs="Arial"/>
                <w:b/>
                <w:bCs/>
                <w:sz w:val="20"/>
                <w:szCs w:val="20"/>
              </w:rPr>
              <w:t>3 x 4 = 12</w:t>
            </w:r>
          </w:p>
        </w:tc>
        <w:tc>
          <w:tcPr>
            <w:tcW w:w="7545" w:type="dxa"/>
            <w:tcBorders>
              <w:top w:val="dashed" w:sz="8" w:space="0" w:color="auto"/>
              <w:left w:val="single" w:sz="8" w:space="0" w:color="auto"/>
              <w:bottom w:val="single" w:sz="8" w:space="0" w:color="auto"/>
              <w:right w:val="single" w:sz="8" w:space="0" w:color="auto"/>
            </w:tcBorders>
          </w:tcPr>
          <w:p w14:paraId="4DE172E2" w14:textId="4D7CB34E" w:rsidR="60D58E7C" w:rsidRDefault="60D58E7C" w:rsidP="00536979">
            <w:pPr>
              <w:spacing w:line="254" w:lineRule="auto"/>
            </w:pPr>
            <w:r w:rsidRPr="60D58E7C">
              <w:rPr>
                <w:rFonts w:ascii="Arial" w:eastAsia="Arial" w:hAnsi="Arial" w:cs="Arial"/>
                <w:color w:val="000000" w:themeColor="text1"/>
                <w:sz w:val="18"/>
                <w:szCs w:val="18"/>
              </w:rPr>
              <w:t xml:space="preserve">vi) </w:t>
            </w:r>
            <w:r w:rsidR="00536979">
              <w:rPr>
                <w:rFonts w:ascii="Arial" w:eastAsia="Arial" w:hAnsi="Arial" w:cs="Arial"/>
                <w:color w:val="000000" w:themeColor="text1"/>
                <w:sz w:val="18"/>
                <w:szCs w:val="18"/>
              </w:rPr>
              <w:t>reduce social contact during staff and other meetings. Reduce informal contact between staff.</w:t>
            </w:r>
          </w:p>
        </w:tc>
        <w:tc>
          <w:tcPr>
            <w:tcW w:w="1560" w:type="dxa"/>
            <w:tcBorders>
              <w:top w:val="single" w:sz="8" w:space="0" w:color="auto"/>
              <w:left w:val="single" w:sz="8" w:space="0" w:color="auto"/>
              <w:bottom w:val="single" w:sz="8" w:space="0" w:color="auto"/>
              <w:right w:val="single" w:sz="8" w:space="0" w:color="auto"/>
            </w:tcBorders>
            <w:shd w:val="clear" w:color="auto" w:fill="00FF00"/>
          </w:tcPr>
          <w:p w14:paraId="62594C83" w14:textId="5F17B028" w:rsidR="60D58E7C" w:rsidRDefault="60D58E7C" w:rsidP="60D58E7C">
            <w:pPr>
              <w:spacing w:line="254" w:lineRule="auto"/>
              <w:jc w:val="center"/>
            </w:pPr>
            <w:r w:rsidRPr="60D58E7C">
              <w:rPr>
                <w:rFonts w:ascii="Arial" w:eastAsia="Arial" w:hAnsi="Arial" w:cs="Arial"/>
                <w:b/>
                <w:bCs/>
                <w:color w:val="000000" w:themeColor="text1"/>
                <w:sz w:val="20"/>
                <w:szCs w:val="20"/>
              </w:rPr>
              <w:t>1 x 4 = 4</w:t>
            </w:r>
          </w:p>
        </w:tc>
      </w:tr>
      <w:tr w:rsidR="60D58E7C" w14:paraId="36B35D3A" w14:textId="77777777" w:rsidTr="60D58E7C">
        <w:trPr>
          <w:trHeight w:val="345"/>
        </w:trPr>
        <w:tc>
          <w:tcPr>
            <w:tcW w:w="3255" w:type="dxa"/>
            <w:tcBorders>
              <w:top w:val="single" w:sz="8" w:space="0" w:color="auto"/>
              <w:left w:val="single" w:sz="8" w:space="0" w:color="auto"/>
              <w:bottom w:val="single" w:sz="8" w:space="0" w:color="auto"/>
              <w:right w:val="single" w:sz="8" w:space="0" w:color="auto"/>
            </w:tcBorders>
            <w:vAlign w:val="center"/>
          </w:tcPr>
          <w:p w14:paraId="085AC459" w14:textId="79B7639D" w:rsidR="60D58E7C" w:rsidRDefault="60D58E7C" w:rsidP="60D58E7C">
            <w:pPr>
              <w:spacing w:line="254" w:lineRule="auto"/>
            </w:pPr>
            <w:r w:rsidRPr="60D58E7C">
              <w:rPr>
                <w:rFonts w:ascii="Arial" w:eastAsia="Arial" w:hAnsi="Arial" w:cs="Arial"/>
                <w:color w:val="000000" w:themeColor="text1"/>
                <w:sz w:val="18"/>
                <w:szCs w:val="18"/>
              </w:rPr>
              <w:t xml:space="preserve"> </w:t>
            </w:r>
          </w:p>
        </w:tc>
        <w:tc>
          <w:tcPr>
            <w:tcW w:w="1140" w:type="dxa"/>
            <w:tcBorders>
              <w:top w:val="single" w:sz="8" w:space="0" w:color="auto"/>
              <w:left w:val="single" w:sz="8" w:space="0" w:color="auto"/>
              <w:bottom w:val="single" w:sz="8" w:space="0" w:color="auto"/>
              <w:right w:val="single" w:sz="8" w:space="0" w:color="auto"/>
            </w:tcBorders>
            <w:vAlign w:val="center"/>
          </w:tcPr>
          <w:p w14:paraId="375A65C0" w14:textId="4490B8D8" w:rsidR="60D58E7C" w:rsidRDefault="60D58E7C" w:rsidP="60D58E7C">
            <w:pPr>
              <w:spacing w:line="254" w:lineRule="auto"/>
              <w:jc w:val="center"/>
            </w:pPr>
            <w:r w:rsidRPr="60D58E7C">
              <w:rPr>
                <w:rFonts w:ascii="Arial" w:eastAsia="Arial" w:hAnsi="Arial" w:cs="Arial"/>
                <w:color w:val="000000" w:themeColor="text1"/>
                <w:sz w:val="18"/>
                <w:szCs w:val="18"/>
              </w:rPr>
              <w:t xml:space="preserve"> </w:t>
            </w:r>
          </w:p>
        </w:tc>
        <w:tc>
          <w:tcPr>
            <w:tcW w:w="1560" w:type="dxa"/>
            <w:tcBorders>
              <w:top w:val="single" w:sz="8" w:space="0" w:color="auto"/>
              <w:left w:val="single" w:sz="8" w:space="0" w:color="auto"/>
              <w:bottom w:val="single" w:sz="8" w:space="0" w:color="auto"/>
              <w:right w:val="single" w:sz="8" w:space="0" w:color="auto"/>
            </w:tcBorders>
            <w:shd w:val="clear" w:color="auto" w:fill="FF0000"/>
          </w:tcPr>
          <w:p w14:paraId="278185BC" w14:textId="32463504" w:rsidR="60D58E7C" w:rsidRDefault="60D58E7C" w:rsidP="60D58E7C">
            <w:pPr>
              <w:spacing w:line="254" w:lineRule="auto"/>
              <w:jc w:val="center"/>
            </w:pPr>
            <w:r w:rsidRPr="60D58E7C">
              <w:rPr>
                <w:rFonts w:ascii="Arial" w:eastAsia="Arial" w:hAnsi="Arial" w:cs="Arial"/>
                <w:b/>
                <w:bCs/>
                <w:sz w:val="20"/>
                <w:szCs w:val="20"/>
              </w:rPr>
              <w:t>3 x 4 = 12</w:t>
            </w:r>
          </w:p>
        </w:tc>
        <w:tc>
          <w:tcPr>
            <w:tcW w:w="7545" w:type="dxa"/>
            <w:tcBorders>
              <w:top w:val="single" w:sz="8" w:space="0" w:color="auto"/>
              <w:left w:val="single" w:sz="8" w:space="0" w:color="auto"/>
              <w:bottom w:val="single" w:sz="8" w:space="0" w:color="auto"/>
              <w:right w:val="single" w:sz="8" w:space="0" w:color="auto"/>
            </w:tcBorders>
          </w:tcPr>
          <w:p w14:paraId="2995E995" w14:textId="4C1E5557" w:rsidR="60D58E7C" w:rsidRDefault="60D58E7C" w:rsidP="60D58E7C">
            <w:pPr>
              <w:spacing w:line="254" w:lineRule="auto"/>
            </w:pPr>
            <w:r w:rsidRPr="60D58E7C">
              <w:rPr>
                <w:rFonts w:ascii="Arial" w:eastAsia="Arial" w:hAnsi="Arial" w:cs="Arial"/>
                <w:b/>
                <w:bCs/>
                <w:color w:val="000000" w:themeColor="text1"/>
                <w:sz w:val="18"/>
                <w:szCs w:val="18"/>
              </w:rPr>
              <w:t>6.  Where necessary, wear appropriate personal protective equipment (PPE)</w:t>
            </w:r>
          </w:p>
        </w:tc>
        <w:tc>
          <w:tcPr>
            <w:tcW w:w="1560" w:type="dxa"/>
            <w:tcBorders>
              <w:top w:val="single" w:sz="8" w:space="0" w:color="auto"/>
              <w:left w:val="single" w:sz="8" w:space="0" w:color="auto"/>
              <w:bottom w:val="single" w:sz="8" w:space="0" w:color="auto"/>
              <w:right w:val="single" w:sz="8" w:space="0" w:color="auto"/>
            </w:tcBorders>
            <w:shd w:val="clear" w:color="auto" w:fill="FFC000"/>
          </w:tcPr>
          <w:p w14:paraId="1D232F62" w14:textId="5F653688" w:rsidR="60D58E7C" w:rsidRDefault="60D58E7C" w:rsidP="60D58E7C">
            <w:pPr>
              <w:spacing w:line="254" w:lineRule="auto"/>
              <w:jc w:val="center"/>
            </w:pPr>
            <w:r w:rsidRPr="60D58E7C">
              <w:rPr>
                <w:rFonts w:ascii="Arial" w:eastAsia="Arial" w:hAnsi="Arial" w:cs="Arial"/>
                <w:b/>
                <w:bCs/>
                <w:color w:val="000000" w:themeColor="text1"/>
                <w:sz w:val="20"/>
                <w:szCs w:val="20"/>
              </w:rPr>
              <w:t>2 x 4 = 8</w:t>
            </w:r>
          </w:p>
        </w:tc>
      </w:tr>
      <w:tr w:rsidR="00536979" w14:paraId="0452D2FB" w14:textId="77777777" w:rsidTr="60D58E7C">
        <w:trPr>
          <w:trHeight w:val="345"/>
        </w:trPr>
        <w:tc>
          <w:tcPr>
            <w:tcW w:w="3255" w:type="dxa"/>
            <w:tcBorders>
              <w:top w:val="single" w:sz="8" w:space="0" w:color="auto"/>
              <w:left w:val="single" w:sz="8" w:space="0" w:color="auto"/>
              <w:bottom w:val="single" w:sz="8" w:space="0" w:color="auto"/>
              <w:right w:val="single" w:sz="8" w:space="0" w:color="auto"/>
            </w:tcBorders>
            <w:vAlign w:val="center"/>
          </w:tcPr>
          <w:p w14:paraId="6BBA2A74" w14:textId="77777777" w:rsidR="00536979" w:rsidRPr="60D58E7C" w:rsidRDefault="00536979" w:rsidP="60D58E7C">
            <w:pPr>
              <w:spacing w:line="254" w:lineRule="auto"/>
              <w:rPr>
                <w:rFonts w:ascii="Arial" w:eastAsia="Arial" w:hAnsi="Arial" w:cs="Arial"/>
                <w:color w:val="000000" w:themeColor="text1"/>
                <w:sz w:val="18"/>
                <w:szCs w:val="18"/>
              </w:rPr>
            </w:pPr>
          </w:p>
        </w:tc>
        <w:tc>
          <w:tcPr>
            <w:tcW w:w="1140" w:type="dxa"/>
            <w:tcBorders>
              <w:top w:val="single" w:sz="8" w:space="0" w:color="auto"/>
              <w:left w:val="single" w:sz="8" w:space="0" w:color="auto"/>
              <w:bottom w:val="single" w:sz="8" w:space="0" w:color="auto"/>
              <w:right w:val="single" w:sz="8" w:space="0" w:color="auto"/>
            </w:tcBorders>
            <w:vAlign w:val="center"/>
          </w:tcPr>
          <w:p w14:paraId="5FFB8C97" w14:textId="77777777" w:rsidR="00536979" w:rsidRPr="60D58E7C" w:rsidRDefault="00536979" w:rsidP="60D58E7C">
            <w:pPr>
              <w:spacing w:line="254" w:lineRule="auto"/>
              <w:jc w:val="center"/>
              <w:rPr>
                <w:rFonts w:ascii="Arial" w:eastAsia="Arial" w:hAnsi="Arial" w:cs="Arial"/>
                <w:color w:val="000000" w:themeColor="text1"/>
                <w:sz w:val="18"/>
                <w:szCs w:val="18"/>
              </w:rPr>
            </w:pPr>
          </w:p>
        </w:tc>
        <w:tc>
          <w:tcPr>
            <w:tcW w:w="1560" w:type="dxa"/>
            <w:tcBorders>
              <w:top w:val="single" w:sz="8" w:space="0" w:color="auto"/>
              <w:left w:val="single" w:sz="8" w:space="0" w:color="auto"/>
              <w:bottom w:val="single" w:sz="8" w:space="0" w:color="auto"/>
              <w:right w:val="single" w:sz="8" w:space="0" w:color="auto"/>
            </w:tcBorders>
            <w:shd w:val="clear" w:color="auto" w:fill="FF0000"/>
          </w:tcPr>
          <w:p w14:paraId="504D5EC9" w14:textId="77777777" w:rsidR="00536979" w:rsidRPr="60D58E7C" w:rsidRDefault="00536979" w:rsidP="60D58E7C">
            <w:pPr>
              <w:spacing w:line="254" w:lineRule="auto"/>
              <w:jc w:val="center"/>
              <w:rPr>
                <w:rFonts w:ascii="Arial" w:eastAsia="Arial" w:hAnsi="Arial" w:cs="Arial"/>
                <w:b/>
                <w:bCs/>
                <w:sz w:val="20"/>
                <w:szCs w:val="20"/>
              </w:rPr>
            </w:pPr>
          </w:p>
        </w:tc>
        <w:tc>
          <w:tcPr>
            <w:tcW w:w="7545" w:type="dxa"/>
            <w:tcBorders>
              <w:top w:val="single" w:sz="8" w:space="0" w:color="auto"/>
              <w:left w:val="single" w:sz="8" w:space="0" w:color="auto"/>
              <w:bottom w:val="single" w:sz="8" w:space="0" w:color="auto"/>
              <w:right w:val="single" w:sz="8" w:space="0" w:color="auto"/>
            </w:tcBorders>
          </w:tcPr>
          <w:p w14:paraId="433A2E5E" w14:textId="5001B422" w:rsidR="00536979" w:rsidRPr="60D58E7C" w:rsidRDefault="00536979" w:rsidP="60D58E7C">
            <w:pPr>
              <w:spacing w:line="254" w:lineRule="auto"/>
              <w:rPr>
                <w:rFonts w:ascii="Arial" w:eastAsia="Arial" w:hAnsi="Arial" w:cs="Arial"/>
                <w:b/>
                <w:bCs/>
                <w:color w:val="000000" w:themeColor="text1"/>
                <w:sz w:val="18"/>
                <w:szCs w:val="18"/>
              </w:rPr>
            </w:pPr>
            <w:r>
              <w:rPr>
                <w:rFonts w:ascii="Arial" w:eastAsia="Arial" w:hAnsi="Arial" w:cs="Arial"/>
                <w:b/>
                <w:bCs/>
                <w:color w:val="000000" w:themeColor="text1"/>
                <w:sz w:val="18"/>
                <w:szCs w:val="18"/>
              </w:rPr>
              <w:t>7. Dilute the concentration of any air-borne virus in the building</w:t>
            </w:r>
          </w:p>
        </w:tc>
        <w:tc>
          <w:tcPr>
            <w:tcW w:w="1560" w:type="dxa"/>
            <w:tcBorders>
              <w:top w:val="single" w:sz="8" w:space="0" w:color="auto"/>
              <w:left w:val="single" w:sz="8" w:space="0" w:color="auto"/>
              <w:bottom w:val="single" w:sz="8" w:space="0" w:color="auto"/>
              <w:right w:val="single" w:sz="8" w:space="0" w:color="auto"/>
            </w:tcBorders>
            <w:shd w:val="clear" w:color="auto" w:fill="FFC000"/>
          </w:tcPr>
          <w:p w14:paraId="2A11B4D3" w14:textId="7BFB6DBC" w:rsidR="00536979" w:rsidRPr="60D58E7C" w:rsidRDefault="00536979" w:rsidP="60D58E7C">
            <w:pPr>
              <w:spacing w:line="254" w:lineRule="auto"/>
              <w:jc w:val="center"/>
              <w:rPr>
                <w:rFonts w:ascii="Arial" w:eastAsia="Arial" w:hAnsi="Arial" w:cs="Arial"/>
                <w:b/>
                <w:bCs/>
                <w:color w:val="000000" w:themeColor="text1"/>
                <w:sz w:val="20"/>
                <w:szCs w:val="20"/>
              </w:rPr>
            </w:pPr>
            <w:r w:rsidRPr="60D58E7C">
              <w:rPr>
                <w:rFonts w:ascii="Arial" w:eastAsia="Arial" w:hAnsi="Arial" w:cs="Arial"/>
                <w:b/>
                <w:bCs/>
                <w:color w:val="000000" w:themeColor="text1"/>
                <w:sz w:val="20"/>
                <w:szCs w:val="20"/>
              </w:rPr>
              <w:t>2 x 4 = 8</w:t>
            </w:r>
          </w:p>
        </w:tc>
      </w:tr>
      <w:tr w:rsidR="60D58E7C" w14:paraId="5669192D" w14:textId="77777777" w:rsidTr="60D58E7C">
        <w:trPr>
          <w:trHeight w:val="345"/>
        </w:trPr>
        <w:tc>
          <w:tcPr>
            <w:tcW w:w="3255" w:type="dxa"/>
            <w:tcBorders>
              <w:top w:val="single" w:sz="8" w:space="0" w:color="auto"/>
              <w:left w:val="single" w:sz="8" w:space="0" w:color="auto"/>
              <w:bottom w:val="single" w:sz="8" w:space="0" w:color="auto"/>
              <w:right w:val="single" w:sz="8" w:space="0" w:color="auto"/>
            </w:tcBorders>
            <w:vAlign w:val="center"/>
          </w:tcPr>
          <w:p w14:paraId="2A05CE36" w14:textId="48F9F667" w:rsidR="60D58E7C" w:rsidRDefault="60D58E7C" w:rsidP="60D58E7C">
            <w:pPr>
              <w:spacing w:line="254" w:lineRule="auto"/>
            </w:pPr>
            <w:r w:rsidRPr="60D58E7C">
              <w:rPr>
                <w:rFonts w:ascii="Arial" w:eastAsia="Arial" w:hAnsi="Arial" w:cs="Arial"/>
                <w:color w:val="000000" w:themeColor="text1"/>
                <w:sz w:val="18"/>
                <w:szCs w:val="18"/>
              </w:rPr>
              <w:t xml:space="preserve"> </w:t>
            </w:r>
          </w:p>
        </w:tc>
        <w:tc>
          <w:tcPr>
            <w:tcW w:w="1140" w:type="dxa"/>
            <w:tcBorders>
              <w:top w:val="single" w:sz="8" w:space="0" w:color="auto"/>
              <w:left w:val="single" w:sz="8" w:space="0" w:color="auto"/>
              <w:bottom w:val="single" w:sz="8" w:space="0" w:color="auto"/>
              <w:right w:val="single" w:sz="8" w:space="0" w:color="auto"/>
            </w:tcBorders>
            <w:vAlign w:val="center"/>
          </w:tcPr>
          <w:p w14:paraId="5DAE52BC" w14:textId="4F21AAEE" w:rsidR="60D58E7C" w:rsidRDefault="60D58E7C" w:rsidP="60D58E7C">
            <w:pPr>
              <w:spacing w:line="254" w:lineRule="auto"/>
              <w:jc w:val="center"/>
            </w:pPr>
            <w:r w:rsidRPr="60D58E7C">
              <w:rPr>
                <w:rFonts w:ascii="Arial" w:eastAsia="Arial" w:hAnsi="Arial" w:cs="Arial"/>
                <w:color w:val="000000" w:themeColor="text1"/>
                <w:sz w:val="18"/>
                <w:szCs w:val="18"/>
              </w:rPr>
              <w:t xml:space="preserve"> </w:t>
            </w:r>
          </w:p>
        </w:tc>
        <w:tc>
          <w:tcPr>
            <w:tcW w:w="1560" w:type="dxa"/>
            <w:tcBorders>
              <w:top w:val="single" w:sz="8" w:space="0" w:color="auto"/>
              <w:left w:val="single" w:sz="8" w:space="0" w:color="auto"/>
              <w:bottom w:val="single" w:sz="8" w:space="0" w:color="auto"/>
              <w:right w:val="single" w:sz="8" w:space="0" w:color="auto"/>
            </w:tcBorders>
            <w:shd w:val="clear" w:color="auto" w:fill="FF0000"/>
          </w:tcPr>
          <w:p w14:paraId="5766807D" w14:textId="0A295CE8" w:rsidR="60D58E7C" w:rsidRDefault="60D58E7C" w:rsidP="60D58E7C">
            <w:pPr>
              <w:spacing w:line="254" w:lineRule="auto"/>
              <w:jc w:val="center"/>
            </w:pPr>
            <w:r w:rsidRPr="60D58E7C">
              <w:rPr>
                <w:rFonts w:ascii="Arial" w:eastAsia="Arial" w:hAnsi="Arial" w:cs="Arial"/>
                <w:b/>
                <w:bCs/>
                <w:sz w:val="20"/>
                <w:szCs w:val="20"/>
              </w:rPr>
              <w:t>4 x 4 = 16</w:t>
            </w:r>
          </w:p>
        </w:tc>
        <w:tc>
          <w:tcPr>
            <w:tcW w:w="7545" w:type="dxa"/>
            <w:tcBorders>
              <w:top w:val="single" w:sz="8" w:space="0" w:color="auto"/>
              <w:left w:val="single" w:sz="8" w:space="0" w:color="auto"/>
              <w:bottom w:val="single" w:sz="8" w:space="0" w:color="auto"/>
              <w:right w:val="single" w:sz="8" w:space="0" w:color="auto"/>
            </w:tcBorders>
          </w:tcPr>
          <w:p w14:paraId="7C21CD0C" w14:textId="5E456ADA" w:rsidR="60D58E7C" w:rsidRDefault="00536979">
            <w:r>
              <w:rPr>
                <w:rFonts w:ascii="Arial" w:eastAsia="Arial" w:hAnsi="Arial" w:cs="Arial"/>
                <w:b/>
                <w:bCs/>
                <w:color w:val="000000" w:themeColor="text1"/>
                <w:sz w:val="18"/>
                <w:szCs w:val="18"/>
              </w:rPr>
              <w:t>8</w:t>
            </w:r>
            <w:r w:rsidR="60D58E7C" w:rsidRPr="60D58E7C">
              <w:rPr>
                <w:rFonts w:ascii="Arial" w:eastAsia="Arial" w:hAnsi="Arial" w:cs="Arial"/>
                <w:b/>
                <w:bCs/>
                <w:color w:val="000000" w:themeColor="text1"/>
                <w:sz w:val="18"/>
                <w:szCs w:val="18"/>
              </w:rPr>
              <w:t>. Engage with NHS Track and Trace</w:t>
            </w:r>
          </w:p>
          <w:p w14:paraId="1EDE2BC3" w14:textId="7C17D3DB" w:rsidR="60D58E7C" w:rsidRDefault="60D58E7C" w:rsidP="60D58E7C">
            <w:pPr>
              <w:spacing w:line="254" w:lineRule="auto"/>
            </w:pPr>
            <w:r w:rsidRPr="60D58E7C">
              <w:rPr>
                <w:rFonts w:ascii="Arial" w:eastAsia="Arial" w:hAnsi="Arial" w:cs="Arial"/>
                <w:color w:val="000000" w:themeColor="text1"/>
                <w:sz w:val="18"/>
                <w:szCs w:val="18"/>
              </w:rPr>
              <w:t xml:space="preserve"> </w:t>
            </w:r>
          </w:p>
        </w:tc>
        <w:tc>
          <w:tcPr>
            <w:tcW w:w="1560" w:type="dxa"/>
            <w:tcBorders>
              <w:top w:val="single" w:sz="8" w:space="0" w:color="auto"/>
              <w:left w:val="single" w:sz="8" w:space="0" w:color="auto"/>
              <w:bottom w:val="single" w:sz="8" w:space="0" w:color="auto"/>
              <w:right w:val="single" w:sz="8" w:space="0" w:color="auto"/>
            </w:tcBorders>
            <w:shd w:val="clear" w:color="auto" w:fill="00FF00"/>
          </w:tcPr>
          <w:p w14:paraId="6546C79E" w14:textId="3D412790" w:rsidR="60D58E7C" w:rsidRDefault="60D58E7C" w:rsidP="60D58E7C">
            <w:pPr>
              <w:spacing w:line="254" w:lineRule="auto"/>
              <w:jc w:val="center"/>
            </w:pPr>
            <w:r w:rsidRPr="60D58E7C">
              <w:rPr>
                <w:rFonts w:ascii="Arial" w:eastAsia="Arial" w:hAnsi="Arial" w:cs="Arial"/>
                <w:b/>
                <w:bCs/>
                <w:color w:val="000000" w:themeColor="text1"/>
                <w:sz w:val="20"/>
                <w:szCs w:val="20"/>
              </w:rPr>
              <w:t>1 x 4 = 4</w:t>
            </w:r>
          </w:p>
        </w:tc>
      </w:tr>
      <w:tr w:rsidR="60D58E7C" w14:paraId="3116BE11" w14:textId="77777777" w:rsidTr="60D58E7C">
        <w:trPr>
          <w:trHeight w:val="345"/>
        </w:trPr>
        <w:tc>
          <w:tcPr>
            <w:tcW w:w="3255" w:type="dxa"/>
            <w:tcBorders>
              <w:top w:val="single" w:sz="8" w:space="0" w:color="auto"/>
              <w:left w:val="single" w:sz="8" w:space="0" w:color="auto"/>
              <w:bottom w:val="single" w:sz="8" w:space="0" w:color="auto"/>
              <w:right w:val="single" w:sz="8" w:space="0" w:color="auto"/>
            </w:tcBorders>
            <w:vAlign w:val="center"/>
          </w:tcPr>
          <w:p w14:paraId="00234D9C" w14:textId="70C7BB5F" w:rsidR="60D58E7C" w:rsidRDefault="60D58E7C" w:rsidP="60D58E7C">
            <w:pPr>
              <w:spacing w:line="254" w:lineRule="auto"/>
            </w:pPr>
            <w:r w:rsidRPr="60D58E7C">
              <w:rPr>
                <w:rFonts w:ascii="Arial" w:eastAsia="Arial" w:hAnsi="Arial" w:cs="Arial"/>
                <w:color w:val="000000" w:themeColor="text1"/>
                <w:sz w:val="18"/>
                <w:szCs w:val="18"/>
              </w:rPr>
              <w:t xml:space="preserve"> </w:t>
            </w:r>
          </w:p>
        </w:tc>
        <w:tc>
          <w:tcPr>
            <w:tcW w:w="1140" w:type="dxa"/>
            <w:tcBorders>
              <w:top w:val="single" w:sz="8" w:space="0" w:color="auto"/>
              <w:left w:val="single" w:sz="8" w:space="0" w:color="auto"/>
              <w:bottom w:val="single" w:sz="8" w:space="0" w:color="auto"/>
              <w:right w:val="single" w:sz="8" w:space="0" w:color="auto"/>
            </w:tcBorders>
            <w:vAlign w:val="center"/>
          </w:tcPr>
          <w:p w14:paraId="2D73F716" w14:textId="7539CFA2" w:rsidR="60D58E7C" w:rsidRDefault="60D58E7C" w:rsidP="60D58E7C">
            <w:pPr>
              <w:spacing w:line="254" w:lineRule="auto"/>
              <w:jc w:val="center"/>
            </w:pPr>
            <w:r w:rsidRPr="60D58E7C">
              <w:rPr>
                <w:rFonts w:ascii="Arial" w:eastAsia="Arial" w:hAnsi="Arial" w:cs="Arial"/>
                <w:color w:val="000000" w:themeColor="text1"/>
                <w:sz w:val="18"/>
                <w:szCs w:val="18"/>
              </w:rPr>
              <w:t xml:space="preserve"> </w:t>
            </w:r>
          </w:p>
        </w:tc>
        <w:tc>
          <w:tcPr>
            <w:tcW w:w="1560" w:type="dxa"/>
            <w:tcBorders>
              <w:top w:val="single" w:sz="8" w:space="0" w:color="auto"/>
              <w:left w:val="single" w:sz="8" w:space="0" w:color="auto"/>
              <w:bottom w:val="single" w:sz="8" w:space="0" w:color="auto"/>
              <w:right w:val="single" w:sz="8" w:space="0" w:color="auto"/>
            </w:tcBorders>
            <w:shd w:val="clear" w:color="auto" w:fill="FF0000"/>
          </w:tcPr>
          <w:p w14:paraId="38CDFF08" w14:textId="74D472CB" w:rsidR="60D58E7C" w:rsidRDefault="60D58E7C" w:rsidP="60D58E7C">
            <w:pPr>
              <w:spacing w:line="254" w:lineRule="auto"/>
              <w:jc w:val="center"/>
            </w:pPr>
            <w:r w:rsidRPr="60D58E7C">
              <w:rPr>
                <w:rFonts w:ascii="Arial" w:eastAsia="Arial" w:hAnsi="Arial" w:cs="Arial"/>
                <w:b/>
                <w:bCs/>
                <w:sz w:val="20"/>
                <w:szCs w:val="20"/>
              </w:rPr>
              <w:t>4 x 4 = 16</w:t>
            </w:r>
          </w:p>
        </w:tc>
        <w:tc>
          <w:tcPr>
            <w:tcW w:w="7545" w:type="dxa"/>
            <w:tcBorders>
              <w:top w:val="single" w:sz="8" w:space="0" w:color="auto"/>
              <w:left w:val="single" w:sz="8" w:space="0" w:color="auto"/>
              <w:bottom w:val="single" w:sz="8" w:space="0" w:color="auto"/>
              <w:right w:val="single" w:sz="8" w:space="0" w:color="auto"/>
            </w:tcBorders>
          </w:tcPr>
          <w:p w14:paraId="389F3043" w14:textId="0E1B349B" w:rsidR="60D58E7C" w:rsidRDefault="00536979">
            <w:r>
              <w:rPr>
                <w:rFonts w:ascii="Arial" w:eastAsia="Arial" w:hAnsi="Arial" w:cs="Arial"/>
                <w:b/>
                <w:bCs/>
                <w:color w:val="000000" w:themeColor="text1"/>
                <w:sz w:val="18"/>
                <w:szCs w:val="18"/>
              </w:rPr>
              <w:t>9</w:t>
            </w:r>
            <w:r w:rsidR="60D58E7C" w:rsidRPr="60D58E7C">
              <w:rPr>
                <w:rFonts w:ascii="Arial" w:eastAsia="Arial" w:hAnsi="Arial" w:cs="Arial"/>
                <w:b/>
                <w:bCs/>
                <w:color w:val="000000" w:themeColor="text1"/>
                <w:sz w:val="18"/>
                <w:szCs w:val="18"/>
              </w:rPr>
              <w:t>. Manage confirmed cases of Coronavirus amongst the school community</w:t>
            </w:r>
          </w:p>
        </w:tc>
        <w:tc>
          <w:tcPr>
            <w:tcW w:w="1560" w:type="dxa"/>
            <w:tcBorders>
              <w:top w:val="single" w:sz="8" w:space="0" w:color="auto"/>
              <w:left w:val="single" w:sz="8" w:space="0" w:color="auto"/>
              <w:bottom w:val="single" w:sz="8" w:space="0" w:color="auto"/>
              <w:right w:val="single" w:sz="8" w:space="0" w:color="auto"/>
            </w:tcBorders>
            <w:shd w:val="clear" w:color="auto" w:fill="FFC000"/>
          </w:tcPr>
          <w:p w14:paraId="619033E7" w14:textId="0D352121" w:rsidR="60D58E7C" w:rsidRDefault="60D58E7C" w:rsidP="60D58E7C">
            <w:pPr>
              <w:spacing w:line="254" w:lineRule="auto"/>
              <w:jc w:val="center"/>
            </w:pPr>
            <w:r w:rsidRPr="60D58E7C">
              <w:rPr>
                <w:rFonts w:ascii="Arial" w:eastAsia="Arial" w:hAnsi="Arial" w:cs="Arial"/>
                <w:b/>
                <w:bCs/>
                <w:color w:val="000000" w:themeColor="text1"/>
                <w:sz w:val="20"/>
                <w:szCs w:val="20"/>
              </w:rPr>
              <w:t>2 x 4 = 8</w:t>
            </w:r>
          </w:p>
        </w:tc>
      </w:tr>
      <w:tr w:rsidR="60D58E7C" w14:paraId="6E1D69FC" w14:textId="77777777" w:rsidTr="60D58E7C">
        <w:trPr>
          <w:trHeight w:val="345"/>
        </w:trPr>
        <w:tc>
          <w:tcPr>
            <w:tcW w:w="3255" w:type="dxa"/>
            <w:tcBorders>
              <w:top w:val="single" w:sz="8" w:space="0" w:color="auto"/>
              <w:left w:val="single" w:sz="8" w:space="0" w:color="auto"/>
              <w:bottom w:val="single" w:sz="8" w:space="0" w:color="auto"/>
              <w:right w:val="single" w:sz="8" w:space="0" w:color="auto"/>
            </w:tcBorders>
            <w:vAlign w:val="center"/>
          </w:tcPr>
          <w:p w14:paraId="0FC48447" w14:textId="2288C9F4" w:rsidR="60D58E7C" w:rsidRDefault="60D58E7C" w:rsidP="60D58E7C">
            <w:pPr>
              <w:spacing w:line="254" w:lineRule="auto"/>
            </w:pPr>
            <w:r w:rsidRPr="60D58E7C">
              <w:rPr>
                <w:rFonts w:ascii="Arial" w:eastAsia="Arial" w:hAnsi="Arial" w:cs="Arial"/>
                <w:color w:val="000000" w:themeColor="text1"/>
                <w:sz w:val="18"/>
                <w:szCs w:val="18"/>
              </w:rPr>
              <w:t xml:space="preserve"> </w:t>
            </w:r>
          </w:p>
        </w:tc>
        <w:tc>
          <w:tcPr>
            <w:tcW w:w="1140" w:type="dxa"/>
            <w:tcBorders>
              <w:top w:val="single" w:sz="8" w:space="0" w:color="auto"/>
              <w:left w:val="single" w:sz="8" w:space="0" w:color="auto"/>
              <w:bottom w:val="single" w:sz="8" w:space="0" w:color="auto"/>
              <w:right w:val="single" w:sz="8" w:space="0" w:color="auto"/>
            </w:tcBorders>
            <w:vAlign w:val="center"/>
          </w:tcPr>
          <w:p w14:paraId="359E216B" w14:textId="1CD1D448" w:rsidR="60D58E7C" w:rsidRDefault="60D58E7C" w:rsidP="60D58E7C">
            <w:pPr>
              <w:spacing w:line="254" w:lineRule="auto"/>
              <w:jc w:val="center"/>
            </w:pPr>
            <w:r w:rsidRPr="60D58E7C">
              <w:rPr>
                <w:rFonts w:ascii="Arial" w:eastAsia="Arial" w:hAnsi="Arial" w:cs="Arial"/>
                <w:color w:val="000000" w:themeColor="text1"/>
                <w:sz w:val="18"/>
                <w:szCs w:val="18"/>
              </w:rPr>
              <w:t xml:space="preserve"> </w:t>
            </w:r>
          </w:p>
        </w:tc>
        <w:tc>
          <w:tcPr>
            <w:tcW w:w="1560" w:type="dxa"/>
            <w:tcBorders>
              <w:top w:val="single" w:sz="8" w:space="0" w:color="auto"/>
              <w:left w:val="single" w:sz="8" w:space="0" w:color="auto"/>
              <w:bottom w:val="single" w:sz="8" w:space="0" w:color="auto"/>
              <w:right w:val="single" w:sz="8" w:space="0" w:color="auto"/>
            </w:tcBorders>
            <w:shd w:val="clear" w:color="auto" w:fill="FF0000"/>
          </w:tcPr>
          <w:p w14:paraId="1155880C" w14:textId="79AF6B32" w:rsidR="60D58E7C" w:rsidRDefault="60D58E7C" w:rsidP="60D58E7C">
            <w:pPr>
              <w:spacing w:line="254" w:lineRule="auto"/>
              <w:jc w:val="center"/>
            </w:pPr>
            <w:r w:rsidRPr="60D58E7C">
              <w:rPr>
                <w:rFonts w:ascii="Arial" w:eastAsia="Arial" w:hAnsi="Arial" w:cs="Arial"/>
                <w:b/>
                <w:bCs/>
                <w:sz w:val="20"/>
                <w:szCs w:val="20"/>
              </w:rPr>
              <w:t>4 x 4 = 16</w:t>
            </w:r>
          </w:p>
        </w:tc>
        <w:tc>
          <w:tcPr>
            <w:tcW w:w="7545" w:type="dxa"/>
            <w:tcBorders>
              <w:top w:val="single" w:sz="8" w:space="0" w:color="auto"/>
              <w:left w:val="single" w:sz="8" w:space="0" w:color="auto"/>
              <w:bottom w:val="single" w:sz="8" w:space="0" w:color="auto"/>
              <w:right w:val="single" w:sz="8" w:space="0" w:color="auto"/>
            </w:tcBorders>
          </w:tcPr>
          <w:p w14:paraId="40C15E28" w14:textId="4989FE5F" w:rsidR="60D58E7C" w:rsidRDefault="00536979">
            <w:r>
              <w:rPr>
                <w:rFonts w:ascii="Arial" w:eastAsia="Arial" w:hAnsi="Arial" w:cs="Arial"/>
                <w:b/>
                <w:bCs/>
                <w:color w:val="000000" w:themeColor="text1"/>
                <w:sz w:val="18"/>
                <w:szCs w:val="18"/>
              </w:rPr>
              <w:t>10</w:t>
            </w:r>
            <w:r w:rsidR="60D58E7C" w:rsidRPr="60D58E7C">
              <w:rPr>
                <w:rFonts w:ascii="Arial" w:eastAsia="Arial" w:hAnsi="Arial" w:cs="Arial"/>
                <w:b/>
                <w:bCs/>
                <w:color w:val="000000" w:themeColor="text1"/>
                <w:sz w:val="18"/>
                <w:szCs w:val="18"/>
              </w:rPr>
              <w:t>. Contain any outbreak by following local health protection team advice</w:t>
            </w:r>
          </w:p>
        </w:tc>
        <w:tc>
          <w:tcPr>
            <w:tcW w:w="1560" w:type="dxa"/>
            <w:tcBorders>
              <w:top w:val="single" w:sz="8" w:space="0" w:color="auto"/>
              <w:left w:val="single" w:sz="8" w:space="0" w:color="auto"/>
              <w:bottom w:val="single" w:sz="8" w:space="0" w:color="auto"/>
              <w:right w:val="single" w:sz="8" w:space="0" w:color="auto"/>
            </w:tcBorders>
            <w:shd w:val="clear" w:color="auto" w:fill="FFC000"/>
          </w:tcPr>
          <w:p w14:paraId="75A76FFD" w14:textId="55A1D0E2" w:rsidR="60D58E7C" w:rsidRDefault="60D58E7C" w:rsidP="60D58E7C">
            <w:pPr>
              <w:spacing w:line="254" w:lineRule="auto"/>
              <w:jc w:val="center"/>
            </w:pPr>
            <w:r w:rsidRPr="60D58E7C">
              <w:rPr>
                <w:rFonts w:ascii="Arial" w:eastAsia="Arial" w:hAnsi="Arial" w:cs="Arial"/>
                <w:b/>
                <w:bCs/>
                <w:color w:val="000000" w:themeColor="text1"/>
                <w:sz w:val="20"/>
                <w:szCs w:val="20"/>
              </w:rPr>
              <w:t>2 x 4 = 8</w:t>
            </w:r>
          </w:p>
        </w:tc>
      </w:tr>
      <w:tr w:rsidR="60D58E7C" w14:paraId="519D0348" w14:textId="77777777" w:rsidTr="60D58E7C">
        <w:trPr>
          <w:trHeight w:val="345"/>
        </w:trPr>
        <w:tc>
          <w:tcPr>
            <w:tcW w:w="3255" w:type="dxa"/>
            <w:tcBorders>
              <w:top w:val="single" w:sz="8" w:space="0" w:color="auto"/>
              <w:left w:val="single" w:sz="8" w:space="0" w:color="auto"/>
              <w:bottom w:val="single" w:sz="8" w:space="0" w:color="auto"/>
              <w:right w:val="single" w:sz="8" w:space="0" w:color="auto"/>
            </w:tcBorders>
            <w:vAlign w:val="center"/>
          </w:tcPr>
          <w:p w14:paraId="4862CB4B" w14:textId="721FED29" w:rsidR="60D58E7C" w:rsidRDefault="60D58E7C" w:rsidP="60D58E7C">
            <w:pPr>
              <w:spacing w:line="254" w:lineRule="auto"/>
            </w:pPr>
            <w:r w:rsidRPr="60D58E7C">
              <w:rPr>
                <w:rFonts w:ascii="Arial" w:eastAsia="Arial" w:hAnsi="Arial" w:cs="Arial"/>
                <w:color w:val="000000" w:themeColor="text1"/>
                <w:sz w:val="18"/>
                <w:szCs w:val="18"/>
              </w:rPr>
              <w:t xml:space="preserve"> </w:t>
            </w:r>
          </w:p>
        </w:tc>
        <w:tc>
          <w:tcPr>
            <w:tcW w:w="1140" w:type="dxa"/>
            <w:tcBorders>
              <w:top w:val="single" w:sz="8" w:space="0" w:color="auto"/>
              <w:left w:val="single" w:sz="8" w:space="0" w:color="auto"/>
              <w:bottom w:val="single" w:sz="8" w:space="0" w:color="auto"/>
              <w:right w:val="single" w:sz="8" w:space="0" w:color="auto"/>
            </w:tcBorders>
            <w:vAlign w:val="center"/>
          </w:tcPr>
          <w:p w14:paraId="230F64F0" w14:textId="5C490317" w:rsidR="60D58E7C" w:rsidRDefault="60D58E7C" w:rsidP="60D58E7C">
            <w:pPr>
              <w:spacing w:line="254" w:lineRule="auto"/>
              <w:jc w:val="center"/>
            </w:pPr>
            <w:r w:rsidRPr="60D58E7C">
              <w:rPr>
                <w:rFonts w:ascii="Arial" w:eastAsia="Arial" w:hAnsi="Arial" w:cs="Arial"/>
                <w:color w:val="000000" w:themeColor="text1"/>
                <w:sz w:val="18"/>
                <w:szCs w:val="18"/>
              </w:rPr>
              <w:t xml:space="preserve"> </w:t>
            </w:r>
          </w:p>
        </w:tc>
        <w:tc>
          <w:tcPr>
            <w:tcW w:w="1560" w:type="dxa"/>
            <w:tcBorders>
              <w:top w:val="single" w:sz="8" w:space="0" w:color="auto"/>
              <w:left w:val="single" w:sz="8" w:space="0" w:color="auto"/>
              <w:bottom w:val="single" w:sz="8" w:space="0" w:color="auto"/>
              <w:right w:val="single" w:sz="8" w:space="0" w:color="auto"/>
            </w:tcBorders>
            <w:shd w:val="clear" w:color="auto" w:fill="FF0000"/>
          </w:tcPr>
          <w:p w14:paraId="30EF69E1" w14:textId="5D9340E0" w:rsidR="60D58E7C" w:rsidRDefault="60D58E7C" w:rsidP="60D58E7C">
            <w:pPr>
              <w:spacing w:line="254" w:lineRule="auto"/>
              <w:jc w:val="center"/>
            </w:pPr>
            <w:r w:rsidRPr="60D58E7C">
              <w:rPr>
                <w:rFonts w:ascii="Arial" w:eastAsia="Arial" w:hAnsi="Arial" w:cs="Arial"/>
                <w:b/>
                <w:bCs/>
                <w:sz w:val="20"/>
                <w:szCs w:val="20"/>
              </w:rPr>
              <w:t>3 x 4 = 12</w:t>
            </w:r>
          </w:p>
        </w:tc>
        <w:tc>
          <w:tcPr>
            <w:tcW w:w="7545" w:type="dxa"/>
            <w:tcBorders>
              <w:top w:val="single" w:sz="8" w:space="0" w:color="auto"/>
              <w:left w:val="single" w:sz="8" w:space="0" w:color="auto"/>
              <w:bottom w:val="single" w:sz="8" w:space="0" w:color="auto"/>
              <w:right w:val="single" w:sz="8" w:space="0" w:color="auto"/>
            </w:tcBorders>
          </w:tcPr>
          <w:p w14:paraId="212A939B" w14:textId="63F1927C" w:rsidR="60D58E7C" w:rsidRDefault="00536979">
            <w:r>
              <w:rPr>
                <w:rFonts w:ascii="Arial" w:eastAsia="Arial" w:hAnsi="Arial" w:cs="Arial"/>
                <w:b/>
                <w:bCs/>
                <w:color w:val="000000" w:themeColor="text1"/>
                <w:sz w:val="18"/>
                <w:szCs w:val="18"/>
              </w:rPr>
              <w:t xml:space="preserve">11. </w:t>
            </w:r>
            <w:r w:rsidR="60D58E7C" w:rsidRPr="60D58E7C">
              <w:rPr>
                <w:rFonts w:ascii="Arial" w:eastAsia="Arial" w:hAnsi="Arial" w:cs="Arial"/>
                <w:b/>
                <w:bCs/>
                <w:color w:val="000000" w:themeColor="text1"/>
                <w:sz w:val="18"/>
                <w:szCs w:val="18"/>
              </w:rPr>
              <w:t>School Workforce</w:t>
            </w:r>
          </w:p>
        </w:tc>
        <w:tc>
          <w:tcPr>
            <w:tcW w:w="1560" w:type="dxa"/>
            <w:tcBorders>
              <w:top w:val="single" w:sz="8" w:space="0" w:color="auto"/>
              <w:left w:val="single" w:sz="8" w:space="0" w:color="auto"/>
              <w:bottom w:val="single" w:sz="8" w:space="0" w:color="auto"/>
              <w:right w:val="single" w:sz="8" w:space="0" w:color="auto"/>
            </w:tcBorders>
            <w:shd w:val="clear" w:color="auto" w:fill="00FF00"/>
          </w:tcPr>
          <w:p w14:paraId="0682DB1B" w14:textId="7F1489BA" w:rsidR="60D58E7C" w:rsidRDefault="60D58E7C" w:rsidP="60D58E7C">
            <w:pPr>
              <w:spacing w:line="254" w:lineRule="auto"/>
              <w:jc w:val="center"/>
            </w:pPr>
            <w:r w:rsidRPr="60D58E7C">
              <w:rPr>
                <w:rFonts w:ascii="Arial" w:eastAsia="Arial" w:hAnsi="Arial" w:cs="Arial"/>
                <w:b/>
                <w:bCs/>
                <w:color w:val="000000" w:themeColor="text1"/>
                <w:sz w:val="20"/>
                <w:szCs w:val="20"/>
              </w:rPr>
              <w:t>1 x 4 = 4</w:t>
            </w:r>
          </w:p>
        </w:tc>
      </w:tr>
      <w:tr w:rsidR="60D58E7C" w14:paraId="62A63A4F" w14:textId="77777777" w:rsidTr="60D58E7C">
        <w:trPr>
          <w:trHeight w:val="345"/>
        </w:trPr>
        <w:tc>
          <w:tcPr>
            <w:tcW w:w="3255" w:type="dxa"/>
            <w:tcBorders>
              <w:top w:val="single" w:sz="8" w:space="0" w:color="auto"/>
              <w:left w:val="single" w:sz="8" w:space="0" w:color="auto"/>
              <w:bottom w:val="single" w:sz="8" w:space="0" w:color="auto"/>
              <w:right w:val="single" w:sz="8" w:space="0" w:color="auto"/>
            </w:tcBorders>
            <w:vAlign w:val="center"/>
          </w:tcPr>
          <w:p w14:paraId="5D1AEE20" w14:textId="302CB0F7" w:rsidR="60D58E7C" w:rsidRDefault="60D58E7C" w:rsidP="60D58E7C">
            <w:pPr>
              <w:spacing w:line="254" w:lineRule="auto"/>
            </w:pPr>
            <w:r w:rsidRPr="60D58E7C">
              <w:rPr>
                <w:rFonts w:ascii="Arial" w:eastAsia="Arial" w:hAnsi="Arial" w:cs="Arial"/>
                <w:color w:val="000000" w:themeColor="text1"/>
                <w:sz w:val="18"/>
                <w:szCs w:val="18"/>
              </w:rPr>
              <w:t xml:space="preserve"> </w:t>
            </w:r>
          </w:p>
        </w:tc>
        <w:tc>
          <w:tcPr>
            <w:tcW w:w="1140" w:type="dxa"/>
            <w:tcBorders>
              <w:top w:val="single" w:sz="8" w:space="0" w:color="auto"/>
              <w:left w:val="single" w:sz="8" w:space="0" w:color="auto"/>
              <w:bottom w:val="single" w:sz="8" w:space="0" w:color="auto"/>
              <w:right w:val="single" w:sz="8" w:space="0" w:color="auto"/>
            </w:tcBorders>
            <w:vAlign w:val="center"/>
          </w:tcPr>
          <w:p w14:paraId="3B15F2BE" w14:textId="08088559" w:rsidR="60D58E7C" w:rsidRDefault="60D58E7C" w:rsidP="60D58E7C">
            <w:pPr>
              <w:spacing w:line="254" w:lineRule="auto"/>
              <w:jc w:val="center"/>
            </w:pPr>
            <w:r w:rsidRPr="60D58E7C">
              <w:rPr>
                <w:rFonts w:ascii="Arial" w:eastAsia="Arial" w:hAnsi="Arial" w:cs="Arial"/>
                <w:color w:val="000000" w:themeColor="text1"/>
                <w:sz w:val="18"/>
                <w:szCs w:val="18"/>
              </w:rPr>
              <w:t xml:space="preserve"> </w:t>
            </w:r>
          </w:p>
        </w:tc>
        <w:tc>
          <w:tcPr>
            <w:tcW w:w="1560" w:type="dxa"/>
            <w:tcBorders>
              <w:top w:val="single" w:sz="8" w:space="0" w:color="auto"/>
              <w:left w:val="single" w:sz="8" w:space="0" w:color="auto"/>
              <w:bottom w:val="single" w:sz="8" w:space="0" w:color="auto"/>
              <w:right w:val="single" w:sz="8" w:space="0" w:color="auto"/>
            </w:tcBorders>
            <w:shd w:val="clear" w:color="auto" w:fill="FF0000"/>
          </w:tcPr>
          <w:p w14:paraId="46970AF7" w14:textId="675A561F" w:rsidR="60D58E7C" w:rsidRDefault="60D58E7C" w:rsidP="60D58E7C">
            <w:pPr>
              <w:spacing w:line="254" w:lineRule="auto"/>
              <w:jc w:val="center"/>
            </w:pPr>
            <w:r w:rsidRPr="60D58E7C">
              <w:rPr>
                <w:rFonts w:ascii="Arial" w:eastAsia="Arial" w:hAnsi="Arial" w:cs="Arial"/>
                <w:b/>
                <w:bCs/>
                <w:sz w:val="20"/>
                <w:szCs w:val="20"/>
              </w:rPr>
              <w:t>3 x 5 = 15</w:t>
            </w:r>
          </w:p>
        </w:tc>
        <w:tc>
          <w:tcPr>
            <w:tcW w:w="7545" w:type="dxa"/>
            <w:tcBorders>
              <w:top w:val="single" w:sz="8" w:space="0" w:color="auto"/>
              <w:left w:val="single" w:sz="8" w:space="0" w:color="auto"/>
              <w:bottom w:val="single" w:sz="8" w:space="0" w:color="auto"/>
              <w:right w:val="single" w:sz="8" w:space="0" w:color="auto"/>
            </w:tcBorders>
          </w:tcPr>
          <w:p w14:paraId="24CE8E1A" w14:textId="29F89386" w:rsidR="60D58E7C" w:rsidRDefault="60D58E7C" w:rsidP="60D58E7C">
            <w:pPr>
              <w:spacing w:line="254" w:lineRule="auto"/>
            </w:pPr>
            <w:r w:rsidRPr="60D58E7C">
              <w:rPr>
                <w:rFonts w:ascii="Arial" w:eastAsia="Arial" w:hAnsi="Arial" w:cs="Arial"/>
                <w:color w:val="000000" w:themeColor="text1"/>
                <w:sz w:val="18"/>
                <w:szCs w:val="18"/>
              </w:rPr>
              <w:t>Protect staff with medical vulnerabilities / living with vulnerable people.</w:t>
            </w:r>
          </w:p>
        </w:tc>
        <w:tc>
          <w:tcPr>
            <w:tcW w:w="1560" w:type="dxa"/>
            <w:tcBorders>
              <w:top w:val="single" w:sz="8" w:space="0" w:color="auto"/>
              <w:left w:val="single" w:sz="8" w:space="0" w:color="auto"/>
              <w:bottom w:val="single" w:sz="8" w:space="0" w:color="auto"/>
              <w:right w:val="single" w:sz="8" w:space="0" w:color="auto"/>
            </w:tcBorders>
            <w:shd w:val="clear" w:color="auto" w:fill="00FF00"/>
          </w:tcPr>
          <w:p w14:paraId="7372858F" w14:textId="382760FD" w:rsidR="60D58E7C" w:rsidRDefault="60D58E7C" w:rsidP="60D58E7C">
            <w:pPr>
              <w:spacing w:line="254" w:lineRule="auto"/>
              <w:jc w:val="center"/>
            </w:pPr>
            <w:r w:rsidRPr="60D58E7C">
              <w:rPr>
                <w:rFonts w:ascii="Arial" w:eastAsia="Arial" w:hAnsi="Arial" w:cs="Arial"/>
                <w:b/>
                <w:bCs/>
                <w:color w:val="000000" w:themeColor="text1"/>
                <w:sz w:val="20"/>
                <w:szCs w:val="20"/>
              </w:rPr>
              <w:t>1 x 4 = 4</w:t>
            </w:r>
          </w:p>
        </w:tc>
      </w:tr>
      <w:tr w:rsidR="60D58E7C" w14:paraId="34A88159" w14:textId="77777777" w:rsidTr="60D58E7C">
        <w:trPr>
          <w:trHeight w:val="345"/>
        </w:trPr>
        <w:tc>
          <w:tcPr>
            <w:tcW w:w="3255" w:type="dxa"/>
            <w:tcBorders>
              <w:top w:val="single" w:sz="8" w:space="0" w:color="auto"/>
              <w:left w:val="single" w:sz="8" w:space="0" w:color="auto"/>
              <w:bottom w:val="single" w:sz="8" w:space="0" w:color="auto"/>
              <w:right w:val="single" w:sz="8" w:space="0" w:color="auto"/>
            </w:tcBorders>
            <w:vAlign w:val="center"/>
          </w:tcPr>
          <w:p w14:paraId="74F2B735" w14:textId="1E3D5E85" w:rsidR="60D58E7C" w:rsidRDefault="60D58E7C" w:rsidP="60D58E7C">
            <w:pPr>
              <w:spacing w:line="254" w:lineRule="auto"/>
            </w:pPr>
            <w:r w:rsidRPr="60D58E7C">
              <w:rPr>
                <w:rFonts w:ascii="Arial" w:eastAsia="Arial" w:hAnsi="Arial" w:cs="Arial"/>
                <w:color w:val="000000" w:themeColor="text1"/>
                <w:sz w:val="18"/>
                <w:szCs w:val="18"/>
              </w:rPr>
              <w:t xml:space="preserve"> </w:t>
            </w:r>
          </w:p>
        </w:tc>
        <w:tc>
          <w:tcPr>
            <w:tcW w:w="1140" w:type="dxa"/>
            <w:tcBorders>
              <w:top w:val="single" w:sz="8" w:space="0" w:color="auto"/>
              <w:left w:val="single" w:sz="8" w:space="0" w:color="auto"/>
              <w:bottom w:val="single" w:sz="8" w:space="0" w:color="auto"/>
              <w:right w:val="single" w:sz="8" w:space="0" w:color="auto"/>
            </w:tcBorders>
            <w:vAlign w:val="center"/>
          </w:tcPr>
          <w:p w14:paraId="1CF7E58C" w14:textId="3FCF635F" w:rsidR="60D58E7C" w:rsidRDefault="60D58E7C" w:rsidP="60D58E7C">
            <w:pPr>
              <w:spacing w:line="254" w:lineRule="auto"/>
              <w:jc w:val="center"/>
            </w:pPr>
            <w:r w:rsidRPr="60D58E7C">
              <w:rPr>
                <w:rFonts w:ascii="Arial" w:eastAsia="Arial" w:hAnsi="Arial" w:cs="Arial"/>
                <w:color w:val="000000" w:themeColor="text1"/>
                <w:sz w:val="18"/>
                <w:szCs w:val="18"/>
              </w:rPr>
              <w:t xml:space="preserve"> </w:t>
            </w:r>
          </w:p>
        </w:tc>
        <w:tc>
          <w:tcPr>
            <w:tcW w:w="1560" w:type="dxa"/>
            <w:tcBorders>
              <w:top w:val="single" w:sz="8" w:space="0" w:color="auto"/>
              <w:left w:val="single" w:sz="8" w:space="0" w:color="auto"/>
              <w:bottom w:val="single" w:sz="8" w:space="0" w:color="auto"/>
              <w:right w:val="single" w:sz="8" w:space="0" w:color="auto"/>
            </w:tcBorders>
            <w:shd w:val="clear" w:color="auto" w:fill="FF0000"/>
          </w:tcPr>
          <w:p w14:paraId="7DFBACE0" w14:textId="2BEF0B7A" w:rsidR="60D58E7C" w:rsidRDefault="60D58E7C" w:rsidP="60D58E7C">
            <w:pPr>
              <w:spacing w:line="254" w:lineRule="auto"/>
              <w:jc w:val="center"/>
            </w:pPr>
            <w:r w:rsidRPr="60D58E7C">
              <w:rPr>
                <w:rFonts w:ascii="Arial" w:eastAsia="Arial" w:hAnsi="Arial" w:cs="Arial"/>
                <w:b/>
                <w:bCs/>
                <w:sz w:val="20"/>
                <w:szCs w:val="20"/>
              </w:rPr>
              <w:t>3 x 5 = 15</w:t>
            </w:r>
          </w:p>
        </w:tc>
        <w:tc>
          <w:tcPr>
            <w:tcW w:w="7545" w:type="dxa"/>
            <w:tcBorders>
              <w:top w:val="single" w:sz="8" w:space="0" w:color="auto"/>
              <w:left w:val="single" w:sz="8" w:space="0" w:color="auto"/>
              <w:bottom w:val="single" w:sz="8" w:space="0" w:color="auto"/>
              <w:right w:val="single" w:sz="8" w:space="0" w:color="auto"/>
            </w:tcBorders>
          </w:tcPr>
          <w:p w14:paraId="2821376C" w14:textId="106D92B2" w:rsidR="60D58E7C" w:rsidRDefault="60D58E7C">
            <w:r w:rsidRPr="60D58E7C">
              <w:rPr>
                <w:rFonts w:ascii="Arial" w:eastAsia="Arial" w:hAnsi="Arial" w:cs="Arial"/>
                <w:color w:val="000000" w:themeColor="text1"/>
                <w:sz w:val="18"/>
                <w:szCs w:val="18"/>
              </w:rPr>
              <w:t>Protect pupils with clinical vulnerabilities</w:t>
            </w:r>
          </w:p>
        </w:tc>
        <w:tc>
          <w:tcPr>
            <w:tcW w:w="1560" w:type="dxa"/>
            <w:tcBorders>
              <w:top w:val="single" w:sz="8" w:space="0" w:color="auto"/>
              <w:left w:val="single" w:sz="8" w:space="0" w:color="auto"/>
              <w:bottom w:val="single" w:sz="8" w:space="0" w:color="auto"/>
              <w:right w:val="single" w:sz="8" w:space="0" w:color="auto"/>
            </w:tcBorders>
            <w:shd w:val="clear" w:color="auto" w:fill="00FF00"/>
          </w:tcPr>
          <w:p w14:paraId="70B540E3" w14:textId="7BBCA039" w:rsidR="60D58E7C" w:rsidRDefault="60D58E7C" w:rsidP="60D58E7C">
            <w:pPr>
              <w:spacing w:line="254" w:lineRule="auto"/>
              <w:jc w:val="center"/>
            </w:pPr>
            <w:r w:rsidRPr="60D58E7C">
              <w:rPr>
                <w:rFonts w:ascii="Arial" w:eastAsia="Arial" w:hAnsi="Arial" w:cs="Arial"/>
                <w:b/>
                <w:bCs/>
                <w:color w:val="000000" w:themeColor="text1"/>
                <w:sz w:val="20"/>
                <w:szCs w:val="20"/>
              </w:rPr>
              <w:t>1 x 4 = 4</w:t>
            </w:r>
          </w:p>
        </w:tc>
      </w:tr>
      <w:tr w:rsidR="60D58E7C" w14:paraId="482CBFBB" w14:textId="77777777" w:rsidTr="60D58E7C">
        <w:trPr>
          <w:trHeight w:val="345"/>
        </w:trPr>
        <w:tc>
          <w:tcPr>
            <w:tcW w:w="3255" w:type="dxa"/>
            <w:tcBorders>
              <w:top w:val="single" w:sz="8" w:space="0" w:color="auto"/>
              <w:left w:val="single" w:sz="8" w:space="0" w:color="auto"/>
              <w:bottom w:val="single" w:sz="8" w:space="0" w:color="auto"/>
              <w:right w:val="single" w:sz="8" w:space="0" w:color="auto"/>
            </w:tcBorders>
            <w:vAlign w:val="center"/>
          </w:tcPr>
          <w:p w14:paraId="008332BB" w14:textId="18422A7F" w:rsidR="60D58E7C" w:rsidRDefault="60D58E7C" w:rsidP="60D58E7C">
            <w:pPr>
              <w:spacing w:line="254" w:lineRule="auto"/>
            </w:pPr>
            <w:r w:rsidRPr="60D58E7C">
              <w:rPr>
                <w:rFonts w:ascii="Arial" w:eastAsia="Arial" w:hAnsi="Arial" w:cs="Arial"/>
                <w:color w:val="000000" w:themeColor="text1"/>
                <w:sz w:val="18"/>
                <w:szCs w:val="18"/>
              </w:rPr>
              <w:t xml:space="preserve"> </w:t>
            </w:r>
          </w:p>
        </w:tc>
        <w:tc>
          <w:tcPr>
            <w:tcW w:w="1140" w:type="dxa"/>
            <w:tcBorders>
              <w:top w:val="single" w:sz="8" w:space="0" w:color="auto"/>
              <w:left w:val="single" w:sz="8" w:space="0" w:color="auto"/>
              <w:bottom w:val="single" w:sz="8" w:space="0" w:color="auto"/>
              <w:right w:val="single" w:sz="8" w:space="0" w:color="auto"/>
            </w:tcBorders>
            <w:vAlign w:val="center"/>
          </w:tcPr>
          <w:p w14:paraId="24013331" w14:textId="2AC172AE" w:rsidR="60D58E7C" w:rsidRDefault="60D58E7C" w:rsidP="60D58E7C">
            <w:pPr>
              <w:spacing w:line="254" w:lineRule="auto"/>
              <w:jc w:val="center"/>
            </w:pPr>
            <w:r w:rsidRPr="60D58E7C">
              <w:rPr>
                <w:rFonts w:ascii="Arial" w:eastAsia="Arial" w:hAnsi="Arial" w:cs="Arial"/>
                <w:color w:val="000000" w:themeColor="text1"/>
                <w:sz w:val="18"/>
                <w:szCs w:val="18"/>
              </w:rPr>
              <w:t xml:space="preserve"> </w:t>
            </w:r>
          </w:p>
        </w:tc>
        <w:tc>
          <w:tcPr>
            <w:tcW w:w="1560" w:type="dxa"/>
            <w:tcBorders>
              <w:top w:val="single" w:sz="8" w:space="0" w:color="auto"/>
              <w:left w:val="single" w:sz="8" w:space="0" w:color="auto"/>
              <w:bottom w:val="single" w:sz="8" w:space="0" w:color="auto"/>
              <w:right w:val="single" w:sz="8" w:space="0" w:color="auto"/>
            </w:tcBorders>
            <w:shd w:val="clear" w:color="auto" w:fill="FF0000"/>
          </w:tcPr>
          <w:p w14:paraId="3847B32B" w14:textId="0A4E750B" w:rsidR="60D58E7C" w:rsidRDefault="60D58E7C" w:rsidP="60D58E7C">
            <w:pPr>
              <w:spacing w:line="254" w:lineRule="auto"/>
              <w:jc w:val="center"/>
            </w:pPr>
            <w:r w:rsidRPr="60D58E7C">
              <w:rPr>
                <w:rFonts w:ascii="Arial" w:eastAsia="Arial" w:hAnsi="Arial" w:cs="Arial"/>
                <w:b/>
                <w:bCs/>
                <w:sz w:val="20"/>
                <w:szCs w:val="20"/>
              </w:rPr>
              <w:t>4 x 4 = 16</w:t>
            </w:r>
          </w:p>
        </w:tc>
        <w:tc>
          <w:tcPr>
            <w:tcW w:w="7545" w:type="dxa"/>
            <w:tcBorders>
              <w:top w:val="single" w:sz="8" w:space="0" w:color="auto"/>
              <w:left w:val="single" w:sz="8" w:space="0" w:color="auto"/>
              <w:bottom w:val="single" w:sz="8" w:space="0" w:color="auto"/>
              <w:right w:val="single" w:sz="8" w:space="0" w:color="auto"/>
            </w:tcBorders>
          </w:tcPr>
          <w:p w14:paraId="4FBFAB41" w14:textId="6AA14958" w:rsidR="60D58E7C" w:rsidRDefault="60D58E7C" w:rsidP="60D58E7C">
            <w:pPr>
              <w:spacing w:line="254" w:lineRule="auto"/>
            </w:pPr>
            <w:r w:rsidRPr="60D58E7C">
              <w:rPr>
                <w:rFonts w:ascii="Arial" w:eastAsia="Arial" w:hAnsi="Arial" w:cs="Arial"/>
                <w:color w:val="000000" w:themeColor="text1"/>
                <w:sz w:val="18"/>
                <w:szCs w:val="18"/>
              </w:rPr>
              <w:t>Minimise office use by staff, and social distancing applied when they must be used.</w:t>
            </w:r>
          </w:p>
        </w:tc>
        <w:tc>
          <w:tcPr>
            <w:tcW w:w="1560" w:type="dxa"/>
            <w:tcBorders>
              <w:top w:val="single" w:sz="8" w:space="0" w:color="auto"/>
              <w:left w:val="single" w:sz="8" w:space="0" w:color="auto"/>
              <w:bottom w:val="single" w:sz="8" w:space="0" w:color="auto"/>
              <w:right w:val="single" w:sz="8" w:space="0" w:color="auto"/>
            </w:tcBorders>
            <w:shd w:val="clear" w:color="auto" w:fill="FFC000"/>
          </w:tcPr>
          <w:p w14:paraId="4D652581" w14:textId="3FC2A9CE" w:rsidR="60D58E7C" w:rsidRDefault="60D58E7C" w:rsidP="60D58E7C">
            <w:pPr>
              <w:spacing w:line="254" w:lineRule="auto"/>
              <w:jc w:val="center"/>
            </w:pPr>
            <w:r w:rsidRPr="60D58E7C">
              <w:rPr>
                <w:rFonts w:ascii="Arial" w:eastAsia="Arial" w:hAnsi="Arial" w:cs="Arial"/>
                <w:b/>
                <w:bCs/>
                <w:color w:val="000000" w:themeColor="text1"/>
                <w:sz w:val="20"/>
                <w:szCs w:val="20"/>
              </w:rPr>
              <w:t>2 x 4 = 8</w:t>
            </w:r>
          </w:p>
        </w:tc>
      </w:tr>
      <w:tr w:rsidR="60D58E7C" w14:paraId="622A8359" w14:textId="77777777" w:rsidTr="60D58E7C">
        <w:trPr>
          <w:trHeight w:val="345"/>
        </w:trPr>
        <w:tc>
          <w:tcPr>
            <w:tcW w:w="3255" w:type="dxa"/>
            <w:tcBorders>
              <w:top w:val="single" w:sz="8" w:space="0" w:color="auto"/>
              <w:left w:val="single" w:sz="8" w:space="0" w:color="auto"/>
              <w:bottom w:val="single" w:sz="8" w:space="0" w:color="auto"/>
              <w:right w:val="single" w:sz="8" w:space="0" w:color="auto"/>
            </w:tcBorders>
            <w:vAlign w:val="center"/>
          </w:tcPr>
          <w:p w14:paraId="1BBA3D8E" w14:textId="194FCDF4" w:rsidR="60D58E7C" w:rsidRDefault="60D58E7C" w:rsidP="60D58E7C">
            <w:pPr>
              <w:spacing w:line="254" w:lineRule="auto"/>
            </w:pPr>
            <w:r w:rsidRPr="60D58E7C">
              <w:rPr>
                <w:rFonts w:ascii="Arial" w:eastAsia="Arial" w:hAnsi="Arial" w:cs="Arial"/>
                <w:color w:val="000000" w:themeColor="text1"/>
                <w:sz w:val="18"/>
                <w:szCs w:val="18"/>
              </w:rPr>
              <w:t xml:space="preserve"> </w:t>
            </w:r>
          </w:p>
        </w:tc>
        <w:tc>
          <w:tcPr>
            <w:tcW w:w="1140" w:type="dxa"/>
            <w:tcBorders>
              <w:top w:val="single" w:sz="8" w:space="0" w:color="auto"/>
              <w:left w:val="single" w:sz="8" w:space="0" w:color="auto"/>
              <w:bottom w:val="single" w:sz="8" w:space="0" w:color="auto"/>
              <w:right w:val="single" w:sz="8" w:space="0" w:color="auto"/>
            </w:tcBorders>
            <w:vAlign w:val="center"/>
          </w:tcPr>
          <w:p w14:paraId="2D933F0C" w14:textId="6B37A872" w:rsidR="60D58E7C" w:rsidRDefault="60D58E7C" w:rsidP="60D58E7C">
            <w:pPr>
              <w:spacing w:line="254" w:lineRule="auto"/>
              <w:jc w:val="center"/>
            </w:pPr>
            <w:r w:rsidRPr="60D58E7C">
              <w:rPr>
                <w:rFonts w:ascii="Arial" w:eastAsia="Arial" w:hAnsi="Arial" w:cs="Arial"/>
                <w:color w:val="000000" w:themeColor="text1"/>
                <w:sz w:val="18"/>
                <w:szCs w:val="18"/>
              </w:rPr>
              <w:t xml:space="preserve"> </w:t>
            </w:r>
          </w:p>
        </w:tc>
        <w:tc>
          <w:tcPr>
            <w:tcW w:w="1560" w:type="dxa"/>
            <w:tcBorders>
              <w:top w:val="single" w:sz="8" w:space="0" w:color="auto"/>
              <w:left w:val="single" w:sz="8" w:space="0" w:color="auto"/>
              <w:bottom w:val="single" w:sz="8" w:space="0" w:color="auto"/>
              <w:right w:val="single" w:sz="8" w:space="0" w:color="auto"/>
            </w:tcBorders>
            <w:shd w:val="clear" w:color="auto" w:fill="FF0000"/>
          </w:tcPr>
          <w:p w14:paraId="0A4F5A14" w14:textId="0DA13806" w:rsidR="60D58E7C" w:rsidRDefault="60D58E7C" w:rsidP="60D58E7C">
            <w:pPr>
              <w:spacing w:line="254" w:lineRule="auto"/>
              <w:jc w:val="center"/>
            </w:pPr>
            <w:r w:rsidRPr="60D58E7C">
              <w:rPr>
                <w:rFonts w:ascii="Arial" w:eastAsia="Arial" w:hAnsi="Arial" w:cs="Arial"/>
                <w:b/>
                <w:bCs/>
                <w:sz w:val="20"/>
                <w:szCs w:val="20"/>
              </w:rPr>
              <w:t>3 x 4 = 12</w:t>
            </w:r>
          </w:p>
        </w:tc>
        <w:tc>
          <w:tcPr>
            <w:tcW w:w="7545" w:type="dxa"/>
            <w:tcBorders>
              <w:top w:val="single" w:sz="8" w:space="0" w:color="auto"/>
              <w:left w:val="single" w:sz="8" w:space="0" w:color="auto"/>
              <w:bottom w:val="single" w:sz="8" w:space="0" w:color="auto"/>
              <w:right w:val="single" w:sz="8" w:space="0" w:color="auto"/>
            </w:tcBorders>
          </w:tcPr>
          <w:p w14:paraId="1485E34A" w14:textId="71EDC67E" w:rsidR="60D58E7C" w:rsidRDefault="60D58E7C">
            <w:r w:rsidRPr="60D58E7C">
              <w:rPr>
                <w:rFonts w:ascii="Arial" w:eastAsia="Arial" w:hAnsi="Arial" w:cs="Arial"/>
                <w:color w:val="000000" w:themeColor="text1"/>
                <w:sz w:val="18"/>
                <w:szCs w:val="18"/>
              </w:rPr>
              <w:t>Visitors, agency staff, peripatetic teachers</w:t>
            </w:r>
          </w:p>
        </w:tc>
        <w:tc>
          <w:tcPr>
            <w:tcW w:w="1560" w:type="dxa"/>
            <w:tcBorders>
              <w:top w:val="single" w:sz="8" w:space="0" w:color="auto"/>
              <w:left w:val="single" w:sz="8" w:space="0" w:color="auto"/>
              <w:bottom w:val="single" w:sz="8" w:space="0" w:color="auto"/>
              <w:right w:val="single" w:sz="8" w:space="0" w:color="auto"/>
            </w:tcBorders>
            <w:shd w:val="clear" w:color="auto" w:fill="FFC000"/>
          </w:tcPr>
          <w:p w14:paraId="16FDB108" w14:textId="3CA74B7C" w:rsidR="60D58E7C" w:rsidRDefault="60D58E7C" w:rsidP="60D58E7C">
            <w:pPr>
              <w:spacing w:line="254" w:lineRule="auto"/>
              <w:jc w:val="center"/>
            </w:pPr>
            <w:r w:rsidRPr="60D58E7C">
              <w:rPr>
                <w:rFonts w:ascii="Arial" w:eastAsia="Arial" w:hAnsi="Arial" w:cs="Arial"/>
                <w:b/>
                <w:bCs/>
                <w:color w:val="000000" w:themeColor="text1"/>
                <w:sz w:val="20"/>
                <w:szCs w:val="20"/>
              </w:rPr>
              <w:t>2 x 4 = 8</w:t>
            </w:r>
          </w:p>
        </w:tc>
      </w:tr>
      <w:tr w:rsidR="60D58E7C" w14:paraId="7933F904" w14:textId="77777777" w:rsidTr="60D58E7C">
        <w:trPr>
          <w:trHeight w:val="345"/>
        </w:trPr>
        <w:tc>
          <w:tcPr>
            <w:tcW w:w="3255" w:type="dxa"/>
            <w:tcBorders>
              <w:top w:val="single" w:sz="8" w:space="0" w:color="auto"/>
              <w:left w:val="single" w:sz="8" w:space="0" w:color="auto"/>
              <w:bottom w:val="single" w:sz="8" w:space="0" w:color="auto"/>
              <w:right w:val="single" w:sz="8" w:space="0" w:color="auto"/>
            </w:tcBorders>
            <w:vAlign w:val="center"/>
          </w:tcPr>
          <w:p w14:paraId="30CFA358" w14:textId="42747C7A" w:rsidR="60D58E7C" w:rsidRDefault="60D58E7C" w:rsidP="60D58E7C">
            <w:pPr>
              <w:spacing w:line="254" w:lineRule="auto"/>
            </w:pPr>
            <w:r w:rsidRPr="60D58E7C">
              <w:rPr>
                <w:rFonts w:ascii="Arial" w:eastAsia="Arial" w:hAnsi="Arial" w:cs="Arial"/>
                <w:color w:val="000000" w:themeColor="text1"/>
                <w:sz w:val="18"/>
                <w:szCs w:val="18"/>
              </w:rPr>
              <w:t xml:space="preserve"> </w:t>
            </w:r>
          </w:p>
        </w:tc>
        <w:tc>
          <w:tcPr>
            <w:tcW w:w="1140" w:type="dxa"/>
            <w:tcBorders>
              <w:top w:val="single" w:sz="8" w:space="0" w:color="auto"/>
              <w:left w:val="single" w:sz="8" w:space="0" w:color="auto"/>
              <w:bottom w:val="single" w:sz="8" w:space="0" w:color="auto"/>
              <w:right w:val="single" w:sz="8" w:space="0" w:color="auto"/>
            </w:tcBorders>
            <w:vAlign w:val="center"/>
          </w:tcPr>
          <w:p w14:paraId="2C303A7B" w14:textId="4095530B" w:rsidR="60D58E7C" w:rsidRDefault="60D58E7C" w:rsidP="60D58E7C">
            <w:pPr>
              <w:spacing w:line="254" w:lineRule="auto"/>
              <w:jc w:val="center"/>
            </w:pPr>
            <w:r w:rsidRPr="60D58E7C">
              <w:rPr>
                <w:rFonts w:ascii="Arial" w:eastAsia="Arial" w:hAnsi="Arial" w:cs="Arial"/>
                <w:color w:val="000000" w:themeColor="text1"/>
                <w:sz w:val="18"/>
                <w:szCs w:val="18"/>
              </w:rPr>
              <w:t xml:space="preserve"> </w:t>
            </w:r>
          </w:p>
        </w:tc>
        <w:tc>
          <w:tcPr>
            <w:tcW w:w="1560" w:type="dxa"/>
            <w:tcBorders>
              <w:top w:val="single" w:sz="8" w:space="0" w:color="auto"/>
              <w:left w:val="single" w:sz="8" w:space="0" w:color="auto"/>
              <w:bottom w:val="single" w:sz="8" w:space="0" w:color="auto"/>
              <w:right w:val="single" w:sz="8" w:space="0" w:color="auto"/>
            </w:tcBorders>
            <w:shd w:val="clear" w:color="auto" w:fill="FF0000"/>
          </w:tcPr>
          <w:p w14:paraId="2C9D8240" w14:textId="77E5FB72" w:rsidR="60D58E7C" w:rsidRDefault="60D58E7C" w:rsidP="60D58E7C">
            <w:pPr>
              <w:spacing w:line="254" w:lineRule="auto"/>
              <w:jc w:val="center"/>
            </w:pPr>
            <w:r w:rsidRPr="60D58E7C">
              <w:rPr>
                <w:rFonts w:ascii="Arial" w:eastAsia="Arial" w:hAnsi="Arial" w:cs="Arial"/>
                <w:b/>
                <w:bCs/>
                <w:sz w:val="20"/>
                <w:szCs w:val="20"/>
              </w:rPr>
              <w:t>3 x 4 = 12</w:t>
            </w:r>
          </w:p>
        </w:tc>
        <w:tc>
          <w:tcPr>
            <w:tcW w:w="7545" w:type="dxa"/>
            <w:tcBorders>
              <w:top w:val="single" w:sz="8" w:space="0" w:color="auto"/>
              <w:left w:val="single" w:sz="8" w:space="0" w:color="auto"/>
              <w:bottom w:val="single" w:sz="8" w:space="0" w:color="auto"/>
              <w:right w:val="single" w:sz="8" w:space="0" w:color="auto"/>
            </w:tcBorders>
          </w:tcPr>
          <w:p w14:paraId="7ACDF09A" w14:textId="5E09DF74" w:rsidR="60D58E7C" w:rsidRDefault="60D58E7C" w:rsidP="60D58E7C">
            <w:pPr>
              <w:spacing w:line="254" w:lineRule="auto"/>
            </w:pPr>
            <w:r w:rsidRPr="60D58E7C">
              <w:rPr>
                <w:rFonts w:ascii="Arial" w:eastAsia="Arial" w:hAnsi="Arial" w:cs="Arial"/>
                <w:color w:val="000000" w:themeColor="text1"/>
                <w:sz w:val="18"/>
                <w:szCs w:val="18"/>
              </w:rPr>
              <w:t>Dilute the concentration of any air-borne virus in a building.</w:t>
            </w:r>
          </w:p>
        </w:tc>
        <w:tc>
          <w:tcPr>
            <w:tcW w:w="1560" w:type="dxa"/>
            <w:tcBorders>
              <w:top w:val="single" w:sz="8" w:space="0" w:color="auto"/>
              <w:left w:val="single" w:sz="8" w:space="0" w:color="auto"/>
              <w:bottom w:val="single" w:sz="8" w:space="0" w:color="auto"/>
              <w:right w:val="single" w:sz="8" w:space="0" w:color="auto"/>
            </w:tcBorders>
            <w:shd w:val="clear" w:color="auto" w:fill="FFC000"/>
          </w:tcPr>
          <w:p w14:paraId="13FF7BE1" w14:textId="6602FAD1" w:rsidR="60D58E7C" w:rsidRDefault="60D58E7C" w:rsidP="60D58E7C">
            <w:pPr>
              <w:spacing w:line="254" w:lineRule="auto"/>
              <w:jc w:val="center"/>
            </w:pPr>
            <w:r w:rsidRPr="60D58E7C">
              <w:rPr>
                <w:rFonts w:ascii="Arial" w:eastAsia="Arial" w:hAnsi="Arial" w:cs="Arial"/>
                <w:b/>
                <w:bCs/>
                <w:color w:val="000000" w:themeColor="text1"/>
                <w:sz w:val="20"/>
                <w:szCs w:val="20"/>
              </w:rPr>
              <w:t>2 x 4 = 8</w:t>
            </w:r>
          </w:p>
        </w:tc>
      </w:tr>
      <w:tr w:rsidR="60D58E7C" w14:paraId="6388FA74" w14:textId="77777777" w:rsidTr="60D58E7C">
        <w:trPr>
          <w:trHeight w:val="345"/>
        </w:trPr>
        <w:tc>
          <w:tcPr>
            <w:tcW w:w="3255" w:type="dxa"/>
            <w:tcBorders>
              <w:top w:val="single" w:sz="8" w:space="0" w:color="auto"/>
              <w:left w:val="single" w:sz="8" w:space="0" w:color="auto"/>
              <w:bottom w:val="single" w:sz="8" w:space="0" w:color="auto"/>
              <w:right w:val="single" w:sz="8" w:space="0" w:color="auto"/>
            </w:tcBorders>
            <w:vAlign w:val="center"/>
          </w:tcPr>
          <w:p w14:paraId="7D1845C7" w14:textId="3CD58DAA" w:rsidR="60D58E7C" w:rsidRDefault="60D58E7C" w:rsidP="60D58E7C">
            <w:pPr>
              <w:spacing w:line="254" w:lineRule="auto"/>
            </w:pPr>
            <w:r w:rsidRPr="60D58E7C">
              <w:rPr>
                <w:rFonts w:ascii="Arial" w:eastAsia="Arial" w:hAnsi="Arial" w:cs="Arial"/>
                <w:color w:val="000000" w:themeColor="text1"/>
                <w:sz w:val="18"/>
                <w:szCs w:val="18"/>
              </w:rPr>
              <w:t xml:space="preserve"> </w:t>
            </w:r>
          </w:p>
        </w:tc>
        <w:tc>
          <w:tcPr>
            <w:tcW w:w="1140" w:type="dxa"/>
            <w:tcBorders>
              <w:top w:val="single" w:sz="8" w:space="0" w:color="auto"/>
              <w:left w:val="single" w:sz="8" w:space="0" w:color="auto"/>
              <w:bottom w:val="single" w:sz="8" w:space="0" w:color="auto"/>
              <w:right w:val="single" w:sz="8" w:space="0" w:color="auto"/>
            </w:tcBorders>
            <w:vAlign w:val="center"/>
          </w:tcPr>
          <w:p w14:paraId="2FDBD495" w14:textId="03593A17" w:rsidR="60D58E7C" w:rsidRDefault="60D58E7C" w:rsidP="60D58E7C">
            <w:pPr>
              <w:spacing w:line="254" w:lineRule="auto"/>
              <w:jc w:val="center"/>
            </w:pPr>
            <w:r w:rsidRPr="60D58E7C">
              <w:rPr>
                <w:rFonts w:ascii="Arial" w:eastAsia="Arial" w:hAnsi="Arial" w:cs="Arial"/>
                <w:color w:val="000000" w:themeColor="text1"/>
                <w:sz w:val="18"/>
                <w:szCs w:val="18"/>
              </w:rPr>
              <w:t xml:space="preserve"> </w:t>
            </w:r>
          </w:p>
        </w:tc>
        <w:tc>
          <w:tcPr>
            <w:tcW w:w="1560" w:type="dxa"/>
            <w:tcBorders>
              <w:top w:val="single" w:sz="8" w:space="0" w:color="auto"/>
              <w:left w:val="single" w:sz="8" w:space="0" w:color="auto"/>
              <w:bottom w:val="single" w:sz="8" w:space="0" w:color="auto"/>
              <w:right w:val="single" w:sz="8" w:space="0" w:color="auto"/>
            </w:tcBorders>
            <w:shd w:val="clear" w:color="auto" w:fill="FF0000"/>
          </w:tcPr>
          <w:p w14:paraId="29DA2377" w14:textId="3E0D74CF" w:rsidR="60D58E7C" w:rsidRDefault="60D58E7C" w:rsidP="60D58E7C">
            <w:pPr>
              <w:spacing w:line="254" w:lineRule="auto"/>
              <w:jc w:val="center"/>
            </w:pPr>
            <w:r w:rsidRPr="60D58E7C">
              <w:rPr>
                <w:rFonts w:ascii="Arial" w:eastAsia="Arial" w:hAnsi="Arial" w:cs="Arial"/>
                <w:b/>
                <w:bCs/>
                <w:sz w:val="20"/>
                <w:szCs w:val="20"/>
              </w:rPr>
              <w:t>3 x 4 = 12</w:t>
            </w:r>
          </w:p>
        </w:tc>
        <w:tc>
          <w:tcPr>
            <w:tcW w:w="7545" w:type="dxa"/>
            <w:tcBorders>
              <w:top w:val="single" w:sz="8" w:space="0" w:color="auto"/>
              <w:left w:val="single" w:sz="8" w:space="0" w:color="auto"/>
              <w:bottom w:val="single" w:sz="8" w:space="0" w:color="auto"/>
              <w:right w:val="single" w:sz="8" w:space="0" w:color="auto"/>
            </w:tcBorders>
          </w:tcPr>
          <w:p w14:paraId="787EB71D" w14:textId="471C7A5C" w:rsidR="60D58E7C" w:rsidRDefault="60D58E7C" w:rsidP="60D58E7C">
            <w:pPr>
              <w:spacing w:line="254" w:lineRule="auto"/>
            </w:pPr>
            <w:r w:rsidRPr="60D58E7C">
              <w:rPr>
                <w:rFonts w:ascii="Arial" w:eastAsia="Arial" w:hAnsi="Arial" w:cs="Arial"/>
                <w:color w:val="000000" w:themeColor="text1"/>
                <w:sz w:val="18"/>
                <w:szCs w:val="18"/>
              </w:rPr>
              <w:t>Keep equipment separate / clean between uses.</w:t>
            </w:r>
          </w:p>
        </w:tc>
        <w:tc>
          <w:tcPr>
            <w:tcW w:w="1560" w:type="dxa"/>
            <w:tcBorders>
              <w:top w:val="single" w:sz="8" w:space="0" w:color="auto"/>
              <w:left w:val="single" w:sz="8" w:space="0" w:color="auto"/>
              <w:bottom w:val="single" w:sz="8" w:space="0" w:color="auto"/>
              <w:right w:val="single" w:sz="8" w:space="0" w:color="auto"/>
            </w:tcBorders>
            <w:shd w:val="clear" w:color="auto" w:fill="FFC000"/>
          </w:tcPr>
          <w:p w14:paraId="78947ED0" w14:textId="07234BA9" w:rsidR="60D58E7C" w:rsidRDefault="60D58E7C" w:rsidP="60D58E7C">
            <w:pPr>
              <w:spacing w:line="254" w:lineRule="auto"/>
              <w:jc w:val="center"/>
            </w:pPr>
            <w:r w:rsidRPr="60D58E7C">
              <w:rPr>
                <w:rFonts w:ascii="Arial" w:eastAsia="Arial" w:hAnsi="Arial" w:cs="Arial"/>
                <w:b/>
                <w:bCs/>
                <w:color w:val="000000" w:themeColor="text1"/>
                <w:sz w:val="20"/>
                <w:szCs w:val="20"/>
              </w:rPr>
              <w:t>2 x 4 = 8</w:t>
            </w:r>
          </w:p>
        </w:tc>
      </w:tr>
      <w:tr w:rsidR="60D58E7C" w14:paraId="67A818B9" w14:textId="77777777" w:rsidTr="60D58E7C">
        <w:trPr>
          <w:trHeight w:val="345"/>
        </w:trPr>
        <w:tc>
          <w:tcPr>
            <w:tcW w:w="3255" w:type="dxa"/>
            <w:tcBorders>
              <w:top w:val="single" w:sz="8" w:space="0" w:color="auto"/>
              <w:left w:val="single" w:sz="8" w:space="0" w:color="auto"/>
              <w:bottom w:val="single" w:sz="8" w:space="0" w:color="auto"/>
              <w:right w:val="single" w:sz="8" w:space="0" w:color="auto"/>
            </w:tcBorders>
            <w:vAlign w:val="center"/>
          </w:tcPr>
          <w:p w14:paraId="61B6B5A7" w14:textId="7D5707ED" w:rsidR="60D58E7C" w:rsidRDefault="60D58E7C" w:rsidP="60D58E7C">
            <w:pPr>
              <w:spacing w:line="254" w:lineRule="auto"/>
            </w:pPr>
            <w:r w:rsidRPr="60D58E7C">
              <w:rPr>
                <w:rFonts w:ascii="Arial" w:eastAsia="Arial" w:hAnsi="Arial" w:cs="Arial"/>
                <w:color w:val="000000" w:themeColor="text1"/>
                <w:sz w:val="18"/>
                <w:szCs w:val="18"/>
              </w:rPr>
              <w:t xml:space="preserve"> </w:t>
            </w:r>
          </w:p>
        </w:tc>
        <w:tc>
          <w:tcPr>
            <w:tcW w:w="1140" w:type="dxa"/>
            <w:tcBorders>
              <w:top w:val="single" w:sz="8" w:space="0" w:color="auto"/>
              <w:left w:val="single" w:sz="8" w:space="0" w:color="auto"/>
              <w:bottom w:val="single" w:sz="8" w:space="0" w:color="auto"/>
              <w:right w:val="single" w:sz="8" w:space="0" w:color="auto"/>
            </w:tcBorders>
            <w:vAlign w:val="center"/>
          </w:tcPr>
          <w:p w14:paraId="033F34E1" w14:textId="175FA870" w:rsidR="60D58E7C" w:rsidRDefault="60D58E7C" w:rsidP="60D58E7C">
            <w:pPr>
              <w:spacing w:line="254" w:lineRule="auto"/>
              <w:jc w:val="center"/>
            </w:pPr>
            <w:r w:rsidRPr="60D58E7C">
              <w:rPr>
                <w:rFonts w:ascii="Arial" w:eastAsia="Arial" w:hAnsi="Arial" w:cs="Arial"/>
                <w:color w:val="000000" w:themeColor="text1"/>
                <w:sz w:val="18"/>
                <w:szCs w:val="18"/>
              </w:rPr>
              <w:t xml:space="preserve"> </w:t>
            </w:r>
          </w:p>
        </w:tc>
        <w:tc>
          <w:tcPr>
            <w:tcW w:w="1560" w:type="dxa"/>
            <w:tcBorders>
              <w:top w:val="single" w:sz="8" w:space="0" w:color="auto"/>
              <w:left w:val="single" w:sz="8" w:space="0" w:color="auto"/>
              <w:bottom w:val="single" w:sz="8" w:space="0" w:color="auto"/>
              <w:right w:val="single" w:sz="8" w:space="0" w:color="auto"/>
            </w:tcBorders>
            <w:shd w:val="clear" w:color="auto" w:fill="FF0000"/>
          </w:tcPr>
          <w:p w14:paraId="1D163E3D" w14:textId="6F3FE728" w:rsidR="60D58E7C" w:rsidRDefault="60D58E7C" w:rsidP="60D58E7C">
            <w:pPr>
              <w:spacing w:line="254" w:lineRule="auto"/>
              <w:jc w:val="center"/>
            </w:pPr>
            <w:r w:rsidRPr="60D58E7C">
              <w:rPr>
                <w:rFonts w:ascii="Arial" w:eastAsia="Arial" w:hAnsi="Arial" w:cs="Arial"/>
                <w:b/>
                <w:bCs/>
                <w:sz w:val="20"/>
                <w:szCs w:val="20"/>
              </w:rPr>
              <w:t>4 x 4 = 16</w:t>
            </w:r>
          </w:p>
        </w:tc>
        <w:tc>
          <w:tcPr>
            <w:tcW w:w="7545" w:type="dxa"/>
            <w:tcBorders>
              <w:top w:val="single" w:sz="8" w:space="0" w:color="auto"/>
              <w:left w:val="single" w:sz="8" w:space="0" w:color="auto"/>
              <w:bottom w:val="single" w:sz="8" w:space="0" w:color="auto"/>
              <w:right w:val="single" w:sz="8" w:space="0" w:color="auto"/>
            </w:tcBorders>
          </w:tcPr>
          <w:p w14:paraId="7BB243D7" w14:textId="62C6BFBF" w:rsidR="60D58E7C" w:rsidRPr="002510D6" w:rsidRDefault="002510D6">
            <w:pPr>
              <w:rPr>
                <w:b/>
              </w:rPr>
            </w:pPr>
            <w:r w:rsidRPr="002510D6">
              <w:rPr>
                <w:rFonts w:ascii="Arial" w:eastAsia="Arial" w:hAnsi="Arial" w:cs="Arial"/>
                <w:b/>
                <w:color w:val="000000" w:themeColor="text1"/>
                <w:sz w:val="18"/>
                <w:szCs w:val="18"/>
              </w:rPr>
              <w:t xml:space="preserve">12. </w:t>
            </w:r>
            <w:r w:rsidR="60D58E7C" w:rsidRPr="002510D6">
              <w:rPr>
                <w:rFonts w:ascii="Arial" w:eastAsia="Arial" w:hAnsi="Arial" w:cs="Arial"/>
                <w:b/>
                <w:color w:val="000000" w:themeColor="text1"/>
                <w:sz w:val="18"/>
                <w:szCs w:val="18"/>
              </w:rPr>
              <w:t xml:space="preserve">Travel to School  - Encourage parents and pupils to follow guidance on safe travel. </w:t>
            </w:r>
          </w:p>
        </w:tc>
        <w:tc>
          <w:tcPr>
            <w:tcW w:w="1560" w:type="dxa"/>
            <w:tcBorders>
              <w:top w:val="single" w:sz="8" w:space="0" w:color="auto"/>
              <w:left w:val="single" w:sz="8" w:space="0" w:color="auto"/>
              <w:bottom w:val="single" w:sz="8" w:space="0" w:color="auto"/>
              <w:right w:val="single" w:sz="8" w:space="0" w:color="auto"/>
            </w:tcBorders>
            <w:shd w:val="clear" w:color="auto" w:fill="00FF00"/>
          </w:tcPr>
          <w:p w14:paraId="6FE34F05" w14:textId="428824E5" w:rsidR="60D58E7C" w:rsidRDefault="60D58E7C" w:rsidP="60D58E7C">
            <w:pPr>
              <w:spacing w:line="254" w:lineRule="auto"/>
              <w:jc w:val="center"/>
            </w:pPr>
            <w:r w:rsidRPr="60D58E7C">
              <w:rPr>
                <w:rFonts w:ascii="Arial" w:eastAsia="Arial" w:hAnsi="Arial" w:cs="Arial"/>
                <w:b/>
                <w:bCs/>
                <w:color w:val="000000" w:themeColor="text1"/>
                <w:sz w:val="20"/>
                <w:szCs w:val="20"/>
              </w:rPr>
              <w:t>1 x 4 = 4</w:t>
            </w:r>
          </w:p>
        </w:tc>
      </w:tr>
      <w:tr w:rsidR="60D58E7C" w14:paraId="390EA9D9" w14:textId="77777777" w:rsidTr="60D58E7C">
        <w:trPr>
          <w:trHeight w:val="345"/>
        </w:trPr>
        <w:tc>
          <w:tcPr>
            <w:tcW w:w="3255" w:type="dxa"/>
            <w:tcBorders>
              <w:top w:val="single" w:sz="8" w:space="0" w:color="auto"/>
              <w:left w:val="single" w:sz="8" w:space="0" w:color="auto"/>
              <w:bottom w:val="single" w:sz="8" w:space="0" w:color="auto"/>
              <w:right w:val="single" w:sz="8" w:space="0" w:color="auto"/>
            </w:tcBorders>
            <w:vAlign w:val="center"/>
          </w:tcPr>
          <w:p w14:paraId="2D6F5717" w14:textId="2E4A6C1B" w:rsidR="60D58E7C" w:rsidRDefault="60D58E7C" w:rsidP="60D58E7C">
            <w:pPr>
              <w:spacing w:line="254" w:lineRule="auto"/>
            </w:pPr>
            <w:r w:rsidRPr="60D58E7C">
              <w:rPr>
                <w:rFonts w:ascii="Arial" w:eastAsia="Arial" w:hAnsi="Arial" w:cs="Arial"/>
                <w:color w:val="000000" w:themeColor="text1"/>
                <w:sz w:val="18"/>
                <w:szCs w:val="18"/>
              </w:rPr>
              <w:t xml:space="preserve"> </w:t>
            </w:r>
          </w:p>
        </w:tc>
        <w:tc>
          <w:tcPr>
            <w:tcW w:w="1140" w:type="dxa"/>
            <w:tcBorders>
              <w:top w:val="single" w:sz="8" w:space="0" w:color="auto"/>
              <w:left w:val="single" w:sz="8" w:space="0" w:color="auto"/>
              <w:bottom w:val="single" w:sz="8" w:space="0" w:color="auto"/>
              <w:right w:val="single" w:sz="8" w:space="0" w:color="auto"/>
            </w:tcBorders>
            <w:vAlign w:val="center"/>
          </w:tcPr>
          <w:p w14:paraId="605EA1BE" w14:textId="45C62957" w:rsidR="60D58E7C" w:rsidRDefault="60D58E7C" w:rsidP="60D58E7C">
            <w:pPr>
              <w:spacing w:line="254" w:lineRule="auto"/>
              <w:jc w:val="center"/>
            </w:pPr>
            <w:r w:rsidRPr="60D58E7C">
              <w:rPr>
                <w:rFonts w:ascii="Arial" w:eastAsia="Arial" w:hAnsi="Arial" w:cs="Arial"/>
                <w:color w:val="000000" w:themeColor="text1"/>
                <w:sz w:val="18"/>
                <w:szCs w:val="18"/>
              </w:rPr>
              <w:t xml:space="preserve"> </w:t>
            </w:r>
          </w:p>
        </w:tc>
        <w:tc>
          <w:tcPr>
            <w:tcW w:w="1560" w:type="dxa"/>
            <w:tcBorders>
              <w:top w:val="single" w:sz="8" w:space="0" w:color="auto"/>
              <w:left w:val="single" w:sz="8" w:space="0" w:color="auto"/>
              <w:bottom w:val="single" w:sz="8" w:space="0" w:color="auto"/>
              <w:right w:val="single" w:sz="8" w:space="0" w:color="auto"/>
            </w:tcBorders>
            <w:shd w:val="clear" w:color="auto" w:fill="FF0000"/>
          </w:tcPr>
          <w:p w14:paraId="3880FC48" w14:textId="76F95A16" w:rsidR="60D58E7C" w:rsidRDefault="60D58E7C" w:rsidP="60D58E7C">
            <w:pPr>
              <w:spacing w:line="254" w:lineRule="auto"/>
              <w:jc w:val="center"/>
            </w:pPr>
            <w:r w:rsidRPr="60D58E7C">
              <w:rPr>
                <w:rFonts w:ascii="Arial" w:eastAsia="Arial" w:hAnsi="Arial" w:cs="Arial"/>
                <w:b/>
                <w:bCs/>
                <w:sz w:val="20"/>
                <w:szCs w:val="20"/>
              </w:rPr>
              <w:t>3 x 4 = 12</w:t>
            </w:r>
          </w:p>
        </w:tc>
        <w:tc>
          <w:tcPr>
            <w:tcW w:w="7545" w:type="dxa"/>
            <w:tcBorders>
              <w:top w:val="single" w:sz="8" w:space="0" w:color="auto"/>
              <w:left w:val="single" w:sz="8" w:space="0" w:color="auto"/>
              <w:bottom w:val="single" w:sz="8" w:space="0" w:color="auto"/>
              <w:right w:val="single" w:sz="8" w:space="0" w:color="auto"/>
            </w:tcBorders>
          </w:tcPr>
          <w:p w14:paraId="20EC3C53" w14:textId="0367C6CF" w:rsidR="60D58E7C" w:rsidRPr="002510D6" w:rsidRDefault="002510D6" w:rsidP="60D58E7C">
            <w:pPr>
              <w:spacing w:line="254" w:lineRule="auto"/>
              <w:rPr>
                <w:b/>
              </w:rPr>
            </w:pPr>
            <w:r w:rsidRPr="002510D6">
              <w:rPr>
                <w:rFonts w:ascii="Arial" w:eastAsia="Arial" w:hAnsi="Arial" w:cs="Arial"/>
                <w:b/>
                <w:color w:val="000000" w:themeColor="text1"/>
                <w:sz w:val="18"/>
                <w:szCs w:val="18"/>
              </w:rPr>
              <w:t xml:space="preserve">13. </w:t>
            </w:r>
            <w:r w:rsidR="60D58E7C" w:rsidRPr="002510D6">
              <w:rPr>
                <w:rFonts w:ascii="Arial" w:eastAsia="Arial" w:hAnsi="Arial" w:cs="Arial"/>
                <w:b/>
                <w:color w:val="000000" w:themeColor="text1"/>
                <w:sz w:val="18"/>
                <w:szCs w:val="18"/>
              </w:rPr>
              <w:t>Evacuation / Invacuation protocols – consider how to manage both evacuation and invacuation.</w:t>
            </w:r>
          </w:p>
        </w:tc>
        <w:tc>
          <w:tcPr>
            <w:tcW w:w="1560" w:type="dxa"/>
            <w:tcBorders>
              <w:top w:val="single" w:sz="8" w:space="0" w:color="auto"/>
              <w:left w:val="single" w:sz="8" w:space="0" w:color="auto"/>
              <w:bottom w:val="single" w:sz="8" w:space="0" w:color="auto"/>
              <w:right w:val="single" w:sz="8" w:space="0" w:color="auto"/>
            </w:tcBorders>
            <w:shd w:val="clear" w:color="auto" w:fill="FFC000"/>
          </w:tcPr>
          <w:p w14:paraId="63E1ECC8" w14:textId="19FFDB4D" w:rsidR="60D58E7C" w:rsidRDefault="60D58E7C" w:rsidP="60D58E7C">
            <w:pPr>
              <w:spacing w:line="254" w:lineRule="auto"/>
              <w:jc w:val="center"/>
            </w:pPr>
            <w:r w:rsidRPr="60D58E7C">
              <w:rPr>
                <w:rFonts w:ascii="Arial" w:eastAsia="Arial" w:hAnsi="Arial" w:cs="Arial"/>
                <w:b/>
                <w:bCs/>
                <w:color w:val="000000" w:themeColor="text1"/>
                <w:sz w:val="20"/>
                <w:szCs w:val="20"/>
              </w:rPr>
              <w:t>2 x 4  = 8</w:t>
            </w:r>
          </w:p>
        </w:tc>
      </w:tr>
      <w:tr w:rsidR="60D58E7C" w14:paraId="6C2E0165" w14:textId="77777777" w:rsidTr="60D58E7C">
        <w:trPr>
          <w:trHeight w:val="345"/>
        </w:trPr>
        <w:tc>
          <w:tcPr>
            <w:tcW w:w="3255" w:type="dxa"/>
            <w:tcBorders>
              <w:top w:val="single" w:sz="8" w:space="0" w:color="auto"/>
              <w:left w:val="single" w:sz="8" w:space="0" w:color="auto"/>
              <w:bottom w:val="single" w:sz="8" w:space="0" w:color="auto"/>
              <w:right w:val="single" w:sz="8" w:space="0" w:color="auto"/>
            </w:tcBorders>
            <w:vAlign w:val="center"/>
          </w:tcPr>
          <w:p w14:paraId="7ADFEF2A" w14:textId="4461F8EB" w:rsidR="60D58E7C" w:rsidRDefault="60D58E7C" w:rsidP="60D58E7C">
            <w:pPr>
              <w:spacing w:line="254" w:lineRule="auto"/>
            </w:pPr>
            <w:r w:rsidRPr="60D58E7C">
              <w:rPr>
                <w:rFonts w:ascii="Arial" w:eastAsia="Arial" w:hAnsi="Arial" w:cs="Arial"/>
                <w:color w:val="000000" w:themeColor="text1"/>
                <w:sz w:val="18"/>
                <w:szCs w:val="18"/>
              </w:rPr>
              <w:t>Staff physical and mental wellbeing adversely affected</w:t>
            </w:r>
          </w:p>
        </w:tc>
        <w:tc>
          <w:tcPr>
            <w:tcW w:w="1140" w:type="dxa"/>
            <w:tcBorders>
              <w:top w:val="single" w:sz="8" w:space="0" w:color="auto"/>
              <w:left w:val="single" w:sz="8" w:space="0" w:color="auto"/>
              <w:bottom w:val="single" w:sz="8" w:space="0" w:color="auto"/>
              <w:right w:val="single" w:sz="8" w:space="0" w:color="auto"/>
            </w:tcBorders>
            <w:vAlign w:val="center"/>
          </w:tcPr>
          <w:p w14:paraId="252EA78C" w14:textId="7FFAA09F" w:rsidR="60D58E7C" w:rsidRDefault="60D58E7C" w:rsidP="60D58E7C">
            <w:pPr>
              <w:spacing w:line="254" w:lineRule="auto"/>
              <w:jc w:val="center"/>
            </w:pPr>
            <w:r w:rsidRPr="60D58E7C">
              <w:rPr>
                <w:rFonts w:ascii="Arial" w:eastAsia="Arial" w:hAnsi="Arial" w:cs="Arial"/>
                <w:color w:val="000000" w:themeColor="text1"/>
                <w:sz w:val="18"/>
                <w:szCs w:val="18"/>
              </w:rPr>
              <w:t>A</w:t>
            </w:r>
          </w:p>
        </w:tc>
        <w:tc>
          <w:tcPr>
            <w:tcW w:w="1560" w:type="dxa"/>
            <w:tcBorders>
              <w:top w:val="single" w:sz="8" w:space="0" w:color="auto"/>
              <w:left w:val="single" w:sz="8" w:space="0" w:color="auto"/>
              <w:bottom w:val="single" w:sz="8" w:space="0" w:color="auto"/>
              <w:right w:val="single" w:sz="8" w:space="0" w:color="auto"/>
            </w:tcBorders>
            <w:shd w:val="clear" w:color="auto" w:fill="FFC000"/>
          </w:tcPr>
          <w:p w14:paraId="2842AF2F" w14:textId="14398348" w:rsidR="60D58E7C" w:rsidRDefault="60D58E7C" w:rsidP="60D58E7C">
            <w:pPr>
              <w:spacing w:line="254" w:lineRule="auto"/>
              <w:jc w:val="center"/>
            </w:pPr>
            <w:r w:rsidRPr="60D58E7C">
              <w:rPr>
                <w:rFonts w:ascii="Arial" w:eastAsia="Arial" w:hAnsi="Arial" w:cs="Arial"/>
                <w:b/>
                <w:bCs/>
                <w:sz w:val="20"/>
                <w:szCs w:val="20"/>
              </w:rPr>
              <w:t>3 x 3 = 9</w:t>
            </w:r>
          </w:p>
        </w:tc>
        <w:tc>
          <w:tcPr>
            <w:tcW w:w="7545" w:type="dxa"/>
            <w:tcBorders>
              <w:top w:val="single" w:sz="8" w:space="0" w:color="auto"/>
              <w:left w:val="single" w:sz="8" w:space="0" w:color="auto"/>
              <w:bottom w:val="single" w:sz="8" w:space="0" w:color="auto"/>
              <w:right w:val="single" w:sz="8" w:space="0" w:color="auto"/>
            </w:tcBorders>
          </w:tcPr>
          <w:p w14:paraId="53A56484" w14:textId="1A2467AE" w:rsidR="60D58E7C" w:rsidRPr="002510D6" w:rsidRDefault="002510D6" w:rsidP="60D58E7C">
            <w:pPr>
              <w:spacing w:line="254" w:lineRule="auto"/>
              <w:rPr>
                <w:b/>
              </w:rPr>
            </w:pPr>
            <w:r w:rsidRPr="002510D6">
              <w:rPr>
                <w:rFonts w:ascii="Arial" w:eastAsia="Arial" w:hAnsi="Arial" w:cs="Arial"/>
                <w:b/>
                <w:color w:val="000000" w:themeColor="text1"/>
                <w:sz w:val="18"/>
                <w:szCs w:val="18"/>
              </w:rPr>
              <w:t xml:space="preserve">14. </w:t>
            </w:r>
            <w:r w:rsidR="60D58E7C" w:rsidRPr="002510D6">
              <w:rPr>
                <w:rFonts w:ascii="Arial" w:eastAsia="Arial" w:hAnsi="Arial" w:cs="Arial"/>
                <w:b/>
                <w:color w:val="000000" w:themeColor="text1"/>
                <w:sz w:val="18"/>
                <w:szCs w:val="18"/>
              </w:rPr>
              <w:t>Consider staff wellbeing.</w:t>
            </w:r>
          </w:p>
        </w:tc>
        <w:tc>
          <w:tcPr>
            <w:tcW w:w="1560" w:type="dxa"/>
            <w:tcBorders>
              <w:top w:val="single" w:sz="8" w:space="0" w:color="auto"/>
              <w:left w:val="single" w:sz="8" w:space="0" w:color="auto"/>
              <w:bottom w:val="single" w:sz="8" w:space="0" w:color="auto"/>
              <w:right w:val="single" w:sz="8" w:space="0" w:color="auto"/>
            </w:tcBorders>
            <w:shd w:val="clear" w:color="auto" w:fill="00FF00"/>
            <w:vAlign w:val="center"/>
          </w:tcPr>
          <w:p w14:paraId="51F9BED3" w14:textId="33AF15A7" w:rsidR="60D58E7C" w:rsidRDefault="60D58E7C" w:rsidP="60D58E7C">
            <w:pPr>
              <w:spacing w:line="254" w:lineRule="auto"/>
              <w:jc w:val="center"/>
            </w:pPr>
            <w:r w:rsidRPr="60D58E7C">
              <w:rPr>
                <w:rFonts w:ascii="Arial" w:eastAsia="Arial" w:hAnsi="Arial" w:cs="Arial"/>
                <w:b/>
                <w:bCs/>
                <w:sz w:val="20"/>
                <w:szCs w:val="20"/>
              </w:rPr>
              <w:t>1 x 4 = 4</w:t>
            </w:r>
          </w:p>
        </w:tc>
      </w:tr>
      <w:tr w:rsidR="60D58E7C" w14:paraId="6508544E" w14:textId="77777777" w:rsidTr="60D58E7C">
        <w:trPr>
          <w:trHeight w:val="345"/>
        </w:trPr>
        <w:tc>
          <w:tcPr>
            <w:tcW w:w="3255" w:type="dxa"/>
            <w:tcBorders>
              <w:top w:val="single" w:sz="8" w:space="0" w:color="auto"/>
              <w:left w:val="single" w:sz="8" w:space="0" w:color="auto"/>
              <w:bottom w:val="single" w:sz="8" w:space="0" w:color="auto"/>
              <w:right w:val="single" w:sz="8" w:space="0" w:color="auto"/>
            </w:tcBorders>
            <w:vAlign w:val="center"/>
          </w:tcPr>
          <w:p w14:paraId="7EDC07B4" w14:textId="0AE444AB" w:rsidR="60D58E7C" w:rsidRDefault="60D58E7C" w:rsidP="60D58E7C">
            <w:pPr>
              <w:spacing w:line="254" w:lineRule="auto"/>
            </w:pPr>
            <w:r w:rsidRPr="60D58E7C">
              <w:rPr>
                <w:rFonts w:ascii="Arial" w:eastAsia="Arial" w:hAnsi="Arial" w:cs="Arial"/>
                <w:color w:val="000000" w:themeColor="text1"/>
                <w:sz w:val="18"/>
                <w:szCs w:val="18"/>
              </w:rPr>
              <w:lastRenderedPageBreak/>
              <w:t>Children’s physical and mental wellbeing adversely affected</w:t>
            </w:r>
          </w:p>
        </w:tc>
        <w:tc>
          <w:tcPr>
            <w:tcW w:w="1140" w:type="dxa"/>
            <w:tcBorders>
              <w:top w:val="single" w:sz="8" w:space="0" w:color="auto"/>
              <w:left w:val="single" w:sz="8" w:space="0" w:color="auto"/>
              <w:bottom w:val="single" w:sz="8" w:space="0" w:color="auto"/>
              <w:right w:val="single" w:sz="8" w:space="0" w:color="auto"/>
            </w:tcBorders>
            <w:vAlign w:val="center"/>
          </w:tcPr>
          <w:p w14:paraId="69ECE45B" w14:textId="40BEBD20" w:rsidR="60D58E7C" w:rsidRDefault="60D58E7C" w:rsidP="60D58E7C">
            <w:pPr>
              <w:spacing w:line="254" w:lineRule="auto"/>
              <w:jc w:val="center"/>
            </w:pPr>
            <w:r w:rsidRPr="60D58E7C">
              <w:rPr>
                <w:rFonts w:ascii="Arial" w:eastAsia="Arial" w:hAnsi="Arial" w:cs="Arial"/>
                <w:color w:val="000000" w:themeColor="text1"/>
                <w:sz w:val="18"/>
                <w:szCs w:val="18"/>
              </w:rPr>
              <w:t>E</w:t>
            </w:r>
          </w:p>
        </w:tc>
        <w:tc>
          <w:tcPr>
            <w:tcW w:w="1560" w:type="dxa"/>
            <w:tcBorders>
              <w:top w:val="single" w:sz="8" w:space="0" w:color="auto"/>
              <w:left w:val="single" w:sz="8" w:space="0" w:color="auto"/>
              <w:bottom w:val="single" w:sz="8" w:space="0" w:color="auto"/>
              <w:right w:val="single" w:sz="8" w:space="0" w:color="auto"/>
            </w:tcBorders>
            <w:shd w:val="clear" w:color="auto" w:fill="FFC000"/>
          </w:tcPr>
          <w:p w14:paraId="646D37B9" w14:textId="1240F71A" w:rsidR="60D58E7C" w:rsidRDefault="60D58E7C" w:rsidP="60D58E7C">
            <w:pPr>
              <w:spacing w:line="254" w:lineRule="auto"/>
              <w:jc w:val="center"/>
            </w:pPr>
            <w:r w:rsidRPr="60D58E7C">
              <w:rPr>
                <w:rFonts w:ascii="Arial" w:eastAsia="Arial" w:hAnsi="Arial" w:cs="Arial"/>
                <w:b/>
                <w:bCs/>
                <w:sz w:val="20"/>
                <w:szCs w:val="20"/>
              </w:rPr>
              <w:t>3 x 3 = 9</w:t>
            </w:r>
          </w:p>
        </w:tc>
        <w:tc>
          <w:tcPr>
            <w:tcW w:w="7545" w:type="dxa"/>
            <w:tcBorders>
              <w:top w:val="single" w:sz="8" w:space="0" w:color="auto"/>
              <w:left w:val="single" w:sz="8" w:space="0" w:color="auto"/>
              <w:bottom w:val="single" w:sz="8" w:space="0" w:color="auto"/>
              <w:right w:val="single" w:sz="8" w:space="0" w:color="auto"/>
            </w:tcBorders>
          </w:tcPr>
          <w:p w14:paraId="610D7146" w14:textId="4609B711" w:rsidR="60D58E7C" w:rsidRPr="002510D6" w:rsidRDefault="002510D6" w:rsidP="60D58E7C">
            <w:pPr>
              <w:spacing w:line="254" w:lineRule="auto"/>
              <w:rPr>
                <w:b/>
              </w:rPr>
            </w:pPr>
            <w:r w:rsidRPr="002510D6">
              <w:rPr>
                <w:rFonts w:ascii="Arial" w:eastAsia="Arial" w:hAnsi="Arial" w:cs="Arial"/>
                <w:b/>
                <w:color w:val="000000" w:themeColor="text1"/>
                <w:sz w:val="18"/>
                <w:szCs w:val="18"/>
              </w:rPr>
              <w:t>15. C</w:t>
            </w:r>
            <w:r w:rsidR="60D58E7C" w:rsidRPr="002510D6">
              <w:rPr>
                <w:rFonts w:ascii="Arial" w:eastAsia="Arial" w:hAnsi="Arial" w:cs="Arial"/>
                <w:b/>
                <w:color w:val="000000" w:themeColor="text1"/>
                <w:sz w:val="18"/>
                <w:szCs w:val="18"/>
              </w:rPr>
              <w:t>onsider pupil wellbeing</w:t>
            </w:r>
          </w:p>
        </w:tc>
        <w:tc>
          <w:tcPr>
            <w:tcW w:w="1560" w:type="dxa"/>
            <w:tcBorders>
              <w:top w:val="single" w:sz="8" w:space="0" w:color="auto"/>
              <w:left w:val="single" w:sz="8" w:space="0" w:color="auto"/>
              <w:bottom w:val="single" w:sz="8" w:space="0" w:color="auto"/>
              <w:right w:val="single" w:sz="8" w:space="0" w:color="auto"/>
            </w:tcBorders>
            <w:shd w:val="clear" w:color="auto" w:fill="00FF00"/>
            <w:vAlign w:val="center"/>
          </w:tcPr>
          <w:p w14:paraId="23F31EF7" w14:textId="55FA9716" w:rsidR="60D58E7C" w:rsidRDefault="60D58E7C" w:rsidP="60D58E7C">
            <w:pPr>
              <w:spacing w:line="254" w:lineRule="auto"/>
              <w:jc w:val="center"/>
            </w:pPr>
            <w:r w:rsidRPr="60D58E7C">
              <w:rPr>
                <w:rFonts w:ascii="Arial" w:eastAsia="Arial" w:hAnsi="Arial" w:cs="Arial"/>
                <w:b/>
                <w:bCs/>
                <w:sz w:val="20"/>
                <w:szCs w:val="20"/>
              </w:rPr>
              <w:t>1 x 4 = 4</w:t>
            </w:r>
            <w:r w:rsidRPr="60D58E7C">
              <w:rPr>
                <w:rFonts w:ascii="Arial" w:eastAsia="ヒラギノ角ゴ Pro W3" w:hAnsi="Arial"/>
                <w:b/>
                <w:bCs/>
                <w:color w:val="000000" w:themeColor="text1"/>
                <w:sz w:val="24"/>
                <w:szCs w:val="24"/>
              </w:rPr>
              <w:t xml:space="preserve"> </w:t>
            </w:r>
          </w:p>
        </w:tc>
      </w:tr>
    </w:tbl>
    <w:p w14:paraId="47341940" w14:textId="025055FE" w:rsidR="002875A4" w:rsidRPr="002875A4" w:rsidRDefault="002875A4" w:rsidP="002875A4">
      <w:pPr>
        <w:spacing w:after="0" w:line="240" w:lineRule="auto"/>
        <w:rPr>
          <w:rFonts w:ascii="Arial" w:eastAsia="ヒラギノ角ゴ Pro W3" w:hAnsi="Arial"/>
          <w:b/>
          <w:bCs/>
          <w:color w:val="000000"/>
          <w:kern w:val="1"/>
          <w:sz w:val="24"/>
          <w:szCs w:val="24"/>
        </w:rPr>
      </w:pPr>
    </w:p>
    <w:p w14:paraId="599F88FD" w14:textId="77777777" w:rsidR="002875A4" w:rsidRPr="002875A4" w:rsidRDefault="002875A4" w:rsidP="002875A4">
      <w:pPr>
        <w:widowControl w:val="0"/>
        <w:suppressAutoHyphens/>
        <w:spacing w:after="0" w:line="240" w:lineRule="auto"/>
        <w:rPr>
          <w:rFonts w:ascii="Arial" w:eastAsia="ヒラギノ角ゴ Pro W3" w:hAnsi="Arial"/>
          <w:color w:val="000000"/>
          <w:kern w:val="1"/>
          <w:sz w:val="24"/>
          <w:szCs w:val="24"/>
        </w:rPr>
      </w:pPr>
    </w:p>
    <w:p w14:paraId="54F4F33E" w14:textId="77777777" w:rsidR="00575A1C" w:rsidRDefault="00575A1C" w:rsidP="00575A1C">
      <w:pPr>
        <w:rPr>
          <w:b/>
          <w:sz w:val="28"/>
          <w:szCs w:val="28"/>
          <w:u w:val="single"/>
        </w:rPr>
      </w:pPr>
      <w:r w:rsidRPr="00B83B7B">
        <w:rPr>
          <w:b/>
          <w:sz w:val="28"/>
          <w:szCs w:val="28"/>
          <w:u w:val="single"/>
        </w:rPr>
        <w:t>School Approach to High Risks</w:t>
      </w:r>
    </w:p>
    <w:p w14:paraId="54246A63" w14:textId="77777777" w:rsidR="00575A1C" w:rsidRPr="00606A0E" w:rsidRDefault="00575A1C" w:rsidP="00575A1C">
      <w:pPr>
        <w:widowControl w:val="0"/>
        <w:suppressAutoHyphens/>
        <w:spacing w:after="0" w:line="240" w:lineRule="auto"/>
        <w:rPr>
          <w:rFonts w:eastAsia="ヒラギノ角ゴ Pro W3"/>
          <w:b/>
          <w:color w:val="000000"/>
          <w:kern w:val="1"/>
          <w:sz w:val="24"/>
          <w:szCs w:val="24"/>
        </w:rPr>
      </w:pPr>
      <w:r w:rsidRPr="00606A0E">
        <w:rPr>
          <w:rFonts w:eastAsia="ヒラギノ角ゴ Pro W3"/>
          <w:b/>
          <w:color w:val="000000"/>
          <w:kern w:val="1"/>
          <w:sz w:val="24"/>
          <w:szCs w:val="24"/>
        </w:rPr>
        <w:t>Introduction to Risk Assessments for Parents:</w:t>
      </w:r>
    </w:p>
    <w:p w14:paraId="14124224" w14:textId="77777777" w:rsidR="00575A1C" w:rsidRPr="00606A0E" w:rsidRDefault="00575A1C" w:rsidP="00575A1C">
      <w:pPr>
        <w:widowControl w:val="0"/>
        <w:suppressAutoHyphens/>
        <w:spacing w:after="0" w:line="240" w:lineRule="auto"/>
        <w:rPr>
          <w:rFonts w:eastAsia="ヒラギノ角ゴ Pro W3"/>
          <w:color w:val="000000"/>
          <w:kern w:val="1"/>
          <w:sz w:val="24"/>
          <w:szCs w:val="24"/>
        </w:rPr>
      </w:pPr>
      <w:r w:rsidRPr="00606A0E">
        <w:rPr>
          <w:rFonts w:eastAsia="ヒラギノ角ゴ Pro W3"/>
          <w:color w:val="000000"/>
          <w:kern w:val="1"/>
          <w:sz w:val="24"/>
          <w:szCs w:val="24"/>
          <w:shd w:val="clear" w:color="auto" w:fill="FFFFFF"/>
        </w:rPr>
        <w:t>Risk Assessments are a planning process we go through to identify a hazard (something that can cause harm/danger like Coronavirus)</w:t>
      </w:r>
      <w:r w:rsidRPr="00606A0E">
        <w:rPr>
          <w:rFonts w:eastAsia="ヒラギノ角ゴ Pro W3"/>
          <w:color w:val="000000"/>
          <w:kern w:val="1"/>
          <w:sz w:val="24"/>
          <w:szCs w:val="24"/>
        </w:rPr>
        <w:t>, to establish the significance of the danger by considering its likelihood of occurring and the seriousness if it did occur. This results in a risk rating score. Once the score is established, the school identifies things it can do to reduce the risk of harm, we call these controls. We then score the risk again to see if the risk of harm has reduced. Some of our school’s risks are high, simply because there is always the possibility that planned controls for some reason don’t work as planned. The most important thing to note is that risk assessments develop over time as we learn more about risks and day-to-day practice.</w:t>
      </w:r>
    </w:p>
    <w:p w14:paraId="1B802151" w14:textId="77777777" w:rsidR="00575A1C" w:rsidRPr="00606A0E" w:rsidRDefault="00575A1C" w:rsidP="00575A1C">
      <w:pPr>
        <w:widowControl w:val="0"/>
        <w:suppressAutoHyphens/>
        <w:spacing w:after="0" w:line="240" w:lineRule="auto"/>
        <w:rPr>
          <w:rFonts w:eastAsia="ヒラギノ角ゴ Pro W3"/>
          <w:color w:val="000000"/>
          <w:kern w:val="1"/>
          <w:sz w:val="24"/>
          <w:szCs w:val="24"/>
        </w:rPr>
      </w:pPr>
    </w:p>
    <w:p w14:paraId="1D8AE9C8" w14:textId="77777777" w:rsidR="00575A1C" w:rsidRPr="00606A0E" w:rsidRDefault="00575A1C" w:rsidP="00575A1C">
      <w:pPr>
        <w:widowControl w:val="0"/>
        <w:suppressAutoHyphens/>
        <w:spacing w:after="0" w:line="240" w:lineRule="auto"/>
        <w:rPr>
          <w:rFonts w:eastAsia="ヒラギノ角ゴ Pro W3"/>
          <w:b/>
          <w:bCs/>
          <w:color w:val="000000"/>
          <w:kern w:val="1"/>
          <w:sz w:val="24"/>
          <w:szCs w:val="24"/>
        </w:rPr>
      </w:pPr>
      <w:r w:rsidRPr="00606A0E">
        <w:rPr>
          <w:rFonts w:eastAsia="ヒラギノ角ゴ Pro W3"/>
          <w:b/>
          <w:bCs/>
          <w:color w:val="000000"/>
          <w:kern w:val="1"/>
          <w:sz w:val="24"/>
          <w:szCs w:val="24"/>
        </w:rPr>
        <w:t>Framing High Risks and current scoring of residual risks</w:t>
      </w:r>
    </w:p>
    <w:p w14:paraId="753770D3" w14:textId="77777777" w:rsidR="00575A1C" w:rsidRPr="00606A0E" w:rsidRDefault="00575A1C" w:rsidP="00575A1C">
      <w:pPr>
        <w:widowControl w:val="0"/>
        <w:suppressAutoHyphens/>
        <w:spacing w:after="0" w:line="240" w:lineRule="auto"/>
        <w:rPr>
          <w:rFonts w:eastAsia="ヒラギノ角ゴ Pro W3"/>
          <w:color w:val="000000"/>
          <w:kern w:val="1"/>
          <w:sz w:val="24"/>
          <w:szCs w:val="24"/>
        </w:rPr>
      </w:pPr>
      <w:r w:rsidRPr="00606A0E">
        <w:rPr>
          <w:rFonts w:eastAsia="ヒラギノ角ゴ Pro W3"/>
          <w:color w:val="000000"/>
          <w:kern w:val="1"/>
          <w:sz w:val="24"/>
          <w:szCs w:val="24"/>
        </w:rPr>
        <w:t xml:space="preserve">As we prepare for full opening, the prevalence of Coronavirus is falling, but there remains some uncertainty around the circumstances we will find ourselves in in September.  We also have series of control measures which are untested with a fully occupied school, and therefore there is some caution in some of the scoring of residual risks.  As schools become fully occupied, staff and students will become more familiar with the procedures and expectations, and the effectiveness of the controls will be better understood. </w:t>
      </w:r>
    </w:p>
    <w:p w14:paraId="6AF04051" w14:textId="77777777" w:rsidR="00575A1C" w:rsidRPr="00606A0E" w:rsidRDefault="00575A1C" w:rsidP="00575A1C">
      <w:pPr>
        <w:widowControl w:val="0"/>
        <w:suppressAutoHyphens/>
        <w:spacing w:after="0" w:line="240" w:lineRule="auto"/>
        <w:rPr>
          <w:rFonts w:eastAsia="ヒラギノ角ゴ Pro W3"/>
          <w:color w:val="000000"/>
          <w:kern w:val="1"/>
          <w:sz w:val="24"/>
          <w:szCs w:val="24"/>
        </w:rPr>
      </w:pPr>
    </w:p>
    <w:p w14:paraId="1DE05266" w14:textId="77777777" w:rsidR="00575A1C" w:rsidRPr="00606A0E" w:rsidRDefault="00575A1C" w:rsidP="00575A1C">
      <w:pPr>
        <w:widowControl w:val="0"/>
        <w:suppressAutoHyphens/>
        <w:spacing w:after="0" w:line="240" w:lineRule="auto"/>
        <w:rPr>
          <w:rFonts w:eastAsia="ヒラギノ角ゴ Pro W3"/>
          <w:color w:val="000000"/>
          <w:kern w:val="1"/>
          <w:sz w:val="24"/>
          <w:szCs w:val="24"/>
        </w:rPr>
      </w:pPr>
      <w:r w:rsidRPr="00606A0E">
        <w:rPr>
          <w:rFonts w:eastAsia="ヒラギノ角ゴ Pro W3"/>
          <w:color w:val="000000"/>
          <w:kern w:val="1"/>
          <w:sz w:val="24"/>
          <w:szCs w:val="24"/>
        </w:rPr>
        <w:t>In the days and weeks leading up to September opening, the national and local conditions will also be clearer, and the controls and risk ratings associated with them may evolve.   Risk assessments will remain a live document and updated and reviewed as circumstances change.</w:t>
      </w:r>
    </w:p>
    <w:p w14:paraId="41C5C6FB" w14:textId="77777777" w:rsidR="00575A1C" w:rsidRDefault="00575A1C" w:rsidP="00575A1C">
      <w:pPr>
        <w:rPr>
          <w:sz w:val="28"/>
          <w:szCs w:val="28"/>
        </w:rPr>
      </w:pPr>
    </w:p>
    <w:p w14:paraId="567F15EF" w14:textId="5ACE50FF" w:rsidR="002875A4" w:rsidRDefault="002875A4" w:rsidP="002875A4">
      <w:pPr>
        <w:widowControl w:val="0"/>
        <w:suppressAutoHyphens/>
        <w:spacing w:after="0" w:line="240" w:lineRule="auto"/>
        <w:rPr>
          <w:rFonts w:ascii="Arial" w:eastAsia="ヒラギノ角ゴ Pro W3" w:hAnsi="Arial"/>
          <w:b/>
          <w:color w:val="000000"/>
          <w:kern w:val="1"/>
          <w:sz w:val="24"/>
          <w:szCs w:val="24"/>
        </w:rPr>
      </w:pPr>
    </w:p>
    <w:p w14:paraId="5144F636" w14:textId="77777777" w:rsidR="002875A4" w:rsidRDefault="002875A4" w:rsidP="002875A4">
      <w:pPr>
        <w:widowControl w:val="0"/>
        <w:suppressAutoHyphens/>
        <w:spacing w:after="0" w:line="240" w:lineRule="auto"/>
        <w:rPr>
          <w:rFonts w:ascii="Arial" w:eastAsia="ヒラギノ角ゴ Pro W3" w:hAnsi="Arial"/>
          <w:b/>
          <w:color w:val="000000"/>
          <w:kern w:val="1"/>
          <w:sz w:val="24"/>
          <w:szCs w:val="24"/>
        </w:rPr>
      </w:pPr>
    </w:p>
    <w:p w14:paraId="73624A7A" w14:textId="77777777" w:rsidR="00CA0BA9" w:rsidRPr="00CA0BA9" w:rsidRDefault="00CA0BA9" w:rsidP="00CA0BA9">
      <w:pPr>
        <w:widowControl w:val="0"/>
        <w:suppressAutoHyphens/>
        <w:spacing w:after="0" w:line="240" w:lineRule="auto"/>
        <w:rPr>
          <w:rFonts w:ascii="Arial" w:eastAsia="ヒラギノ角ゴ Pro W3" w:hAnsi="Arial"/>
          <w:b/>
          <w:color w:val="000000"/>
          <w:kern w:val="1"/>
          <w:sz w:val="24"/>
          <w:szCs w:val="24"/>
        </w:rPr>
      </w:pPr>
      <w:r w:rsidRPr="00CA0BA9">
        <w:rPr>
          <w:rFonts w:ascii="Arial" w:eastAsia="ヒラギノ角ゴ Pro W3" w:hAnsi="Arial"/>
          <w:b/>
          <w:color w:val="000000"/>
          <w:kern w:val="1"/>
          <w:sz w:val="24"/>
          <w:szCs w:val="24"/>
        </w:rPr>
        <w:t>Part C</w:t>
      </w:r>
    </w:p>
    <w:tbl>
      <w:tblPr>
        <w:tblW w:w="1498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7020"/>
        <w:gridCol w:w="2209"/>
      </w:tblGrid>
      <w:tr w:rsidR="000934E7" w:rsidRPr="00CA0BA9" w14:paraId="6896430D" w14:textId="77777777" w:rsidTr="00CA0BA9">
        <w:tc>
          <w:tcPr>
            <w:tcW w:w="5760" w:type="dxa"/>
            <w:shd w:val="clear" w:color="auto" w:fill="E6E6E6"/>
            <w:vAlign w:val="center"/>
          </w:tcPr>
          <w:p w14:paraId="1CD01180" w14:textId="77777777" w:rsidR="00CA0BA9" w:rsidRPr="00CA0BA9" w:rsidRDefault="00CA0BA9" w:rsidP="00CA0BA9">
            <w:pPr>
              <w:keepNext/>
              <w:spacing w:before="180" w:after="0" w:line="240" w:lineRule="auto"/>
              <w:outlineLvl w:val="8"/>
              <w:rPr>
                <w:rFonts w:ascii="Arial" w:eastAsia="Times New Roman" w:hAnsi="Arial"/>
                <w:b/>
                <w:bCs/>
              </w:rPr>
            </w:pPr>
            <w:r w:rsidRPr="00CA0BA9">
              <w:rPr>
                <w:rFonts w:ascii="Arial" w:eastAsia="Times New Roman" w:hAnsi="Arial"/>
                <w:b/>
                <w:bCs/>
              </w:rPr>
              <w:t>Links to other risk assessments and or safe working instructions - please state</w:t>
            </w:r>
          </w:p>
          <w:p w14:paraId="753C139E" w14:textId="77777777" w:rsidR="00CA0BA9" w:rsidRPr="00CA0BA9" w:rsidRDefault="00CA0BA9" w:rsidP="00CA0BA9">
            <w:pPr>
              <w:widowControl w:val="0"/>
              <w:suppressAutoHyphens/>
              <w:spacing w:after="0" w:line="240" w:lineRule="auto"/>
              <w:rPr>
                <w:rFonts w:ascii="Arial" w:eastAsia="ヒラギノ角ゴ Pro W3" w:hAnsi="Arial"/>
                <w:b/>
                <w:color w:val="000000"/>
                <w:kern w:val="1"/>
                <w:sz w:val="20"/>
                <w:szCs w:val="20"/>
              </w:rPr>
            </w:pPr>
          </w:p>
        </w:tc>
        <w:tc>
          <w:tcPr>
            <w:tcW w:w="9229" w:type="dxa"/>
            <w:gridSpan w:val="2"/>
            <w:shd w:val="clear" w:color="auto" w:fill="auto"/>
          </w:tcPr>
          <w:p w14:paraId="7C9E8661" w14:textId="7229B7ED" w:rsidR="00CA0BA9" w:rsidRPr="00CA0BA9" w:rsidRDefault="00CA0BA9" w:rsidP="00CA0BA9">
            <w:pPr>
              <w:widowControl w:val="0"/>
              <w:suppressAutoHyphens/>
              <w:spacing w:after="0" w:line="240" w:lineRule="auto"/>
              <w:rPr>
                <w:rFonts w:ascii="Arial" w:eastAsia="ヒラギノ角ゴ Pro W3" w:hAnsi="Arial"/>
                <w:color w:val="000000"/>
                <w:kern w:val="1"/>
              </w:rPr>
            </w:pPr>
          </w:p>
        </w:tc>
      </w:tr>
      <w:tr w:rsidR="00B44BE9" w:rsidRPr="00CA0BA9" w14:paraId="3BE10F8D" w14:textId="77777777" w:rsidTr="00CA0BA9">
        <w:trPr>
          <w:trHeight w:val="471"/>
        </w:trPr>
        <w:tc>
          <w:tcPr>
            <w:tcW w:w="5760" w:type="dxa"/>
            <w:vMerge w:val="restart"/>
            <w:shd w:val="clear" w:color="auto" w:fill="E6E6E6"/>
            <w:vAlign w:val="center"/>
          </w:tcPr>
          <w:p w14:paraId="679747D3" w14:textId="77777777" w:rsidR="00CA0BA9" w:rsidRPr="00CA0BA9" w:rsidRDefault="00CA0BA9" w:rsidP="00CA0BA9">
            <w:pPr>
              <w:keepNext/>
              <w:spacing w:before="180" w:after="0" w:line="240" w:lineRule="auto"/>
              <w:jc w:val="center"/>
              <w:outlineLvl w:val="8"/>
              <w:rPr>
                <w:rFonts w:ascii="Arial" w:eastAsia="Times New Roman" w:hAnsi="Arial"/>
                <w:b/>
                <w:bCs/>
                <w:sz w:val="24"/>
                <w:szCs w:val="24"/>
              </w:rPr>
            </w:pPr>
            <w:r w:rsidRPr="00CA0BA9">
              <w:rPr>
                <w:rFonts w:ascii="Arial" w:eastAsia="Times New Roman" w:hAnsi="Arial"/>
                <w:b/>
                <w:bCs/>
                <w:sz w:val="24"/>
                <w:szCs w:val="24"/>
              </w:rPr>
              <w:t>Name and Sign</w:t>
            </w:r>
            <w:r w:rsidRPr="00CA0BA9">
              <w:rPr>
                <w:rFonts w:ascii="Arial" w:eastAsia="Times New Roman" w:hAnsi="Arial"/>
                <w:b/>
                <w:bCs/>
                <w:sz w:val="24"/>
                <w:szCs w:val="24"/>
              </w:rPr>
              <w:br/>
            </w:r>
            <w:r w:rsidRPr="00CA0BA9">
              <w:rPr>
                <w:rFonts w:ascii="Arial" w:eastAsia="Times New Roman" w:hAnsi="Arial"/>
                <w:b/>
                <w:bCs/>
                <w:sz w:val="20"/>
                <w:szCs w:val="20"/>
              </w:rPr>
              <w:t>When the assessment is complete it should be signed to say that is the case and all identified actions have been implemented</w:t>
            </w:r>
          </w:p>
        </w:tc>
        <w:tc>
          <w:tcPr>
            <w:tcW w:w="7020" w:type="dxa"/>
            <w:vMerge w:val="restart"/>
            <w:shd w:val="clear" w:color="auto" w:fill="auto"/>
          </w:tcPr>
          <w:p w14:paraId="31AB5E64" w14:textId="3E85A0C4" w:rsidR="00CA0BA9" w:rsidRPr="00575A1C" w:rsidRDefault="00575A1C" w:rsidP="00575A1C">
            <w:pPr>
              <w:widowControl w:val="0"/>
              <w:suppressAutoHyphens/>
              <w:spacing w:after="0" w:line="240" w:lineRule="auto"/>
              <w:jc w:val="both"/>
              <w:rPr>
                <w:rFonts w:ascii="Edwardian Script ITC" w:eastAsia="ヒラギノ角ゴ Pro W3" w:hAnsi="Edwardian Script ITC"/>
                <w:color w:val="000000"/>
                <w:kern w:val="1"/>
                <w:sz w:val="72"/>
                <w:szCs w:val="72"/>
              </w:rPr>
            </w:pPr>
            <w:r w:rsidRPr="00575A1C">
              <w:rPr>
                <w:rFonts w:ascii="Edwardian Script ITC" w:eastAsia="ヒラギノ角ゴ Pro W3" w:hAnsi="Edwardian Script ITC"/>
                <w:color w:val="000000"/>
                <w:kern w:val="1"/>
                <w:sz w:val="72"/>
                <w:szCs w:val="72"/>
              </w:rPr>
              <w:t>Linda Hanson</w:t>
            </w:r>
          </w:p>
        </w:tc>
        <w:tc>
          <w:tcPr>
            <w:tcW w:w="2209" w:type="dxa"/>
            <w:shd w:val="clear" w:color="auto" w:fill="E6E6E6"/>
            <w:vAlign w:val="center"/>
          </w:tcPr>
          <w:p w14:paraId="1650FC05" w14:textId="77777777" w:rsidR="00CA0BA9" w:rsidRPr="00CA0BA9" w:rsidRDefault="00CA0BA9" w:rsidP="00CA0BA9">
            <w:pPr>
              <w:widowControl w:val="0"/>
              <w:suppressAutoHyphens/>
              <w:spacing w:after="0" w:line="240" w:lineRule="auto"/>
              <w:jc w:val="center"/>
              <w:rPr>
                <w:rFonts w:ascii="Arial" w:eastAsia="ヒラギノ角ゴ Pro W3" w:hAnsi="Arial"/>
                <w:b/>
                <w:color w:val="000000"/>
                <w:kern w:val="1"/>
                <w:sz w:val="24"/>
                <w:szCs w:val="24"/>
              </w:rPr>
            </w:pPr>
            <w:r w:rsidRPr="00CA0BA9">
              <w:rPr>
                <w:rFonts w:ascii="Arial" w:eastAsia="ヒラギノ角ゴ Pro W3" w:hAnsi="Arial"/>
                <w:b/>
                <w:color w:val="000000"/>
                <w:kern w:val="1"/>
                <w:sz w:val="24"/>
                <w:szCs w:val="24"/>
              </w:rPr>
              <w:t>Date</w:t>
            </w:r>
          </w:p>
        </w:tc>
      </w:tr>
      <w:tr w:rsidR="000934E7" w:rsidRPr="00CA0BA9" w14:paraId="3EF27700" w14:textId="77777777" w:rsidTr="00CA0BA9">
        <w:trPr>
          <w:trHeight w:val="521"/>
        </w:trPr>
        <w:tc>
          <w:tcPr>
            <w:tcW w:w="5760" w:type="dxa"/>
            <w:vMerge/>
            <w:shd w:val="clear" w:color="auto" w:fill="E6E6E6"/>
            <w:vAlign w:val="center"/>
          </w:tcPr>
          <w:p w14:paraId="441E75DB" w14:textId="77777777" w:rsidR="00CA0BA9" w:rsidRPr="00CA0BA9" w:rsidRDefault="00CA0BA9" w:rsidP="00CA0BA9">
            <w:pPr>
              <w:keepNext/>
              <w:spacing w:before="180" w:after="0" w:line="240" w:lineRule="auto"/>
              <w:jc w:val="center"/>
              <w:outlineLvl w:val="8"/>
              <w:rPr>
                <w:rFonts w:ascii="Arial" w:eastAsia="Times New Roman" w:hAnsi="Arial"/>
                <w:b/>
                <w:bCs/>
                <w:sz w:val="24"/>
                <w:szCs w:val="24"/>
              </w:rPr>
            </w:pPr>
          </w:p>
        </w:tc>
        <w:tc>
          <w:tcPr>
            <w:tcW w:w="7020" w:type="dxa"/>
            <w:vMerge/>
            <w:shd w:val="clear" w:color="auto" w:fill="auto"/>
          </w:tcPr>
          <w:p w14:paraId="5F9C2008" w14:textId="77777777" w:rsidR="00CA0BA9" w:rsidRPr="00CA0BA9" w:rsidRDefault="00CA0BA9" w:rsidP="00CA0BA9">
            <w:pPr>
              <w:widowControl w:val="0"/>
              <w:suppressAutoHyphens/>
              <w:spacing w:after="0" w:line="240" w:lineRule="auto"/>
              <w:rPr>
                <w:rFonts w:ascii="Arial" w:eastAsia="ヒラギノ角ゴ Pro W3" w:hAnsi="Arial"/>
                <w:color w:val="000000"/>
                <w:kern w:val="1"/>
              </w:rPr>
            </w:pPr>
          </w:p>
        </w:tc>
        <w:tc>
          <w:tcPr>
            <w:tcW w:w="2209" w:type="dxa"/>
            <w:shd w:val="clear" w:color="auto" w:fill="auto"/>
          </w:tcPr>
          <w:p w14:paraId="0385CC12" w14:textId="793B4A1A" w:rsidR="00CA0BA9" w:rsidRPr="00CA0BA9" w:rsidRDefault="002510D6" w:rsidP="00CA0BA9">
            <w:pPr>
              <w:widowControl w:val="0"/>
              <w:suppressAutoHyphens/>
              <w:spacing w:after="0" w:line="240" w:lineRule="auto"/>
              <w:rPr>
                <w:rFonts w:ascii="Arial" w:eastAsia="ヒラギノ角ゴ Pro W3" w:hAnsi="Arial"/>
                <w:color w:val="000000"/>
                <w:kern w:val="1"/>
              </w:rPr>
            </w:pPr>
            <w:r>
              <w:rPr>
                <w:rFonts w:ascii="Arial" w:eastAsia="ヒラギノ角ゴ Pro W3" w:hAnsi="Arial"/>
                <w:color w:val="000000"/>
                <w:kern w:val="1"/>
              </w:rPr>
              <w:t>03.11.20</w:t>
            </w:r>
          </w:p>
        </w:tc>
      </w:tr>
    </w:tbl>
    <w:p w14:paraId="76CC1822" w14:textId="77777777" w:rsidR="00CA0BA9" w:rsidRPr="00CA0BA9" w:rsidRDefault="00CA0BA9" w:rsidP="00CA0BA9">
      <w:pPr>
        <w:widowControl w:val="0"/>
        <w:suppressAutoHyphens/>
        <w:spacing w:after="0" w:line="240" w:lineRule="auto"/>
        <w:rPr>
          <w:rFonts w:ascii="Arial" w:eastAsia="ヒラギノ角ゴ Pro W3" w:hAnsi="Arial"/>
          <w:color w:val="000000"/>
          <w:kern w:val="1"/>
          <w:sz w:val="20"/>
          <w:szCs w:val="24"/>
        </w:rPr>
      </w:pPr>
      <w:r w:rsidRPr="00CA0BA9">
        <w:rPr>
          <w:rFonts w:ascii="Arial" w:eastAsia="ヒラギノ角ゴ Pro W3" w:hAnsi="Arial"/>
          <w:b/>
          <w:color w:val="000000"/>
          <w:kern w:val="1"/>
          <w:sz w:val="20"/>
          <w:szCs w:val="24"/>
        </w:rPr>
        <w:t xml:space="preserve">Review - </w:t>
      </w:r>
      <w:r w:rsidRPr="00CA0BA9">
        <w:rPr>
          <w:rFonts w:ascii="Arial" w:eastAsia="ヒラギノ角ゴ Pro W3" w:hAnsi="Arial"/>
          <w:color w:val="000000"/>
          <w:kern w:val="1"/>
          <w:sz w:val="20"/>
          <w:szCs w:val="24"/>
        </w:rPr>
        <w:t>Before work starts, it is important to consider the content on this risk assessment to ensure it still valid.</w:t>
      </w:r>
    </w:p>
    <w:tbl>
      <w:tblPr>
        <w:tblW w:w="1498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2880"/>
        <w:gridCol w:w="1260"/>
        <w:gridCol w:w="7609"/>
      </w:tblGrid>
      <w:tr w:rsidR="00CA0BA9" w:rsidRPr="00CA0BA9" w14:paraId="67E5AB64" w14:textId="77777777" w:rsidTr="00CA0BA9">
        <w:tc>
          <w:tcPr>
            <w:tcW w:w="14989" w:type="dxa"/>
            <w:gridSpan w:val="4"/>
            <w:shd w:val="clear" w:color="auto" w:fill="auto"/>
          </w:tcPr>
          <w:p w14:paraId="0EC6C817" w14:textId="77777777" w:rsidR="00CA0BA9" w:rsidRPr="00CA0BA9" w:rsidRDefault="00CA0BA9" w:rsidP="00CA0BA9">
            <w:pPr>
              <w:widowControl w:val="0"/>
              <w:suppressAutoHyphens/>
              <w:spacing w:after="0" w:line="240" w:lineRule="auto"/>
              <w:rPr>
                <w:rFonts w:ascii="Arial" w:eastAsia="ヒラギノ角ゴ Pro W3" w:hAnsi="Arial"/>
                <w:color w:val="000000"/>
                <w:kern w:val="1"/>
                <w:sz w:val="20"/>
                <w:szCs w:val="24"/>
              </w:rPr>
            </w:pPr>
            <w:r w:rsidRPr="00CA0BA9">
              <w:rPr>
                <w:rFonts w:ascii="Arial" w:eastAsia="ヒラギノ角ゴ Pro W3" w:hAnsi="Arial"/>
                <w:color w:val="000000"/>
                <w:kern w:val="1"/>
                <w:sz w:val="20"/>
                <w:szCs w:val="24"/>
              </w:rPr>
              <w:t>For example, are there any significant changes, additions or omissions at the site not identified on the assessment? Are there any additional hazards or risks?</w:t>
            </w:r>
          </w:p>
          <w:p w14:paraId="7AF6D805" w14:textId="77777777" w:rsidR="00CA0BA9" w:rsidRPr="00CA0BA9" w:rsidRDefault="00CA0BA9" w:rsidP="00CA0BA9">
            <w:pPr>
              <w:widowControl w:val="0"/>
              <w:suppressAutoHyphens/>
              <w:spacing w:after="0" w:line="240" w:lineRule="auto"/>
              <w:rPr>
                <w:rFonts w:ascii="Arial" w:eastAsia="ヒラギノ角ゴ Pro W3" w:hAnsi="Arial"/>
                <w:color w:val="000000"/>
                <w:kern w:val="1"/>
                <w:sz w:val="16"/>
                <w:szCs w:val="16"/>
              </w:rPr>
            </w:pPr>
          </w:p>
          <w:p w14:paraId="6ACA2476" w14:textId="77777777" w:rsidR="00CA0BA9" w:rsidRPr="00CA0BA9" w:rsidRDefault="00CA0BA9" w:rsidP="00CA0BA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suppressAutoHyphens/>
              <w:spacing w:after="0" w:line="240" w:lineRule="auto"/>
              <w:rPr>
                <w:rFonts w:ascii="Arial" w:eastAsia="ヒラギノ角ゴ Pro W3" w:hAnsi="Arial"/>
                <w:color w:val="000000"/>
                <w:kern w:val="1"/>
                <w:sz w:val="20"/>
                <w:szCs w:val="24"/>
              </w:rPr>
            </w:pPr>
            <w:r w:rsidRPr="00CA0BA9">
              <w:rPr>
                <w:rFonts w:ascii="Arial" w:eastAsia="ヒラギノ角ゴ Pro W3" w:hAnsi="Arial"/>
                <w:color w:val="000000"/>
                <w:kern w:val="1"/>
                <w:sz w:val="20"/>
                <w:szCs w:val="24"/>
              </w:rPr>
              <w:lastRenderedPageBreak/>
              <w:t xml:space="preserve">Please record any changes required and or action taken, then date and sign </w:t>
            </w:r>
          </w:p>
        </w:tc>
      </w:tr>
      <w:tr w:rsidR="0036307A" w:rsidRPr="00CA0BA9" w14:paraId="7581D961" w14:textId="77777777" w:rsidTr="00CA0BA9">
        <w:tc>
          <w:tcPr>
            <w:tcW w:w="3240" w:type="dxa"/>
            <w:tcBorders>
              <w:bottom w:val="single" w:sz="4" w:space="0" w:color="auto"/>
            </w:tcBorders>
            <w:shd w:val="clear" w:color="auto" w:fill="E0E0E0"/>
          </w:tcPr>
          <w:p w14:paraId="70ED0426" w14:textId="77777777" w:rsidR="00CA0BA9" w:rsidRPr="00CA0BA9" w:rsidRDefault="00CA0BA9" w:rsidP="00CA0BA9">
            <w:pPr>
              <w:widowControl w:val="0"/>
              <w:suppressAutoHyphens/>
              <w:spacing w:after="0" w:line="240" w:lineRule="auto"/>
              <w:rPr>
                <w:rFonts w:ascii="Arial" w:eastAsia="ヒラギノ角ゴ Pro W3" w:hAnsi="Arial"/>
                <w:b/>
                <w:bCs/>
                <w:color w:val="000000"/>
                <w:kern w:val="1"/>
                <w:sz w:val="24"/>
                <w:szCs w:val="24"/>
              </w:rPr>
            </w:pPr>
            <w:r w:rsidRPr="00CA0BA9">
              <w:rPr>
                <w:rFonts w:ascii="Arial" w:eastAsia="ヒラギノ角ゴ Pro W3" w:hAnsi="Arial"/>
                <w:b/>
                <w:bCs/>
                <w:color w:val="000000"/>
                <w:kern w:val="1"/>
                <w:sz w:val="24"/>
                <w:szCs w:val="24"/>
              </w:rPr>
              <w:lastRenderedPageBreak/>
              <w:t>Reviewer Name &amp; Date</w:t>
            </w:r>
          </w:p>
        </w:tc>
        <w:tc>
          <w:tcPr>
            <w:tcW w:w="2880" w:type="dxa"/>
            <w:shd w:val="clear" w:color="auto" w:fill="auto"/>
          </w:tcPr>
          <w:p w14:paraId="4FC52A6D" w14:textId="77777777" w:rsidR="00CA0BA9" w:rsidRPr="00CA0BA9" w:rsidRDefault="00CA0BA9" w:rsidP="00CA0BA9">
            <w:pPr>
              <w:widowControl w:val="0"/>
              <w:suppressAutoHyphens/>
              <w:spacing w:after="0" w:line="240" w:lineRule="auto"/>
              <w:rPr>
                <w:rFonts w:ascii="Arial" w:eastAsia="ヒラギノ角ゴ Pro W3" w:hAnsi="Arial"/>
                <w:color w:val="000000"/>
                <w:kern w:val="1"/>
                <w:sz w:val="24"/>
                <w:szCs w:val="24"/>
              </w:rPr>
            </w:pPr>
          </w:p>
        </w:tc>
        <w:tc>
          <w:tcPr>
            <w:tcW w:w="1260" w:type="dxa"/>
            <w:tcBorders>
              <w:bottom w:val="single" w:sz="4" w:space="0" w:color="auto"/>
            </w:tcBorders>
            <w:shd w:val="clear" w:color="auto" w:fill="E0E0E0"/>
          </w:tcPr>
          <w:p w14:paraId="59F984EB" w14:textId="77777777" w:rsidR="00CA0BA9" w:rsidRPr="00CA0BA9" w:rsidRDefault="00CA0BA9" w:rsidP="00CA0BA9">
            <w:pPr>
              <w:widowControl w:val="0"/>
              <w:suppressAutoHyphens/>
              <w:spacing w:after="0" w:line="240" w:lineRule="auto"/>
              <w:rPr>
                <w:rFonts w:ascii="Arial" w:eastAsia="ヒラギノ角ゴ Pro W3" w:hAnsi="Arial"/>
                <w:b/>
                <w:bCs/>
                <w:color w:val="000000"/>
                <w:kern w:val="1"/>
                <w:sz w:val="24"/>
                <w:szCs w:val="24"/>
              </w:rPr>
            </w:pPr>
            <w:r w:rsidRPr="00CA0BA9">
              <w:rPr>
                <w:rFonts w:ascii="Arial" w:eastAsia="ヒラギノ角ゴ Pro W3" w:hAnsi="Arial"/>
                <w:b/>
                <w:bCs/>
                <w:color w:val="000000"/>
                <w:kern w:val="1"/>
                <w:sz w:val="24"/>
                <w:szCs w:val="24"/>
              </w:rPr>
              <w:t xml:space="preserve">Notes </w:t>
            </w:r>
          </w:p>
        </w:tc>
        <w:tc>
          <w:tcPr>
            <w:tcW w:w="7609" w:type="dxa"/>
            <w:shd w:val="clear" w:color="auto" w:fill="auto"/>
          </w:tcPr>
          <w:p w14:paraId="546D05BC" w14:textId="77777777" w:rsidR="00CA0BA9" w:rsidRPr="00CA0BA9" w:rsidRDefault="00CA0BA9" w:rsidP="00CA0BA9">
            <w:pPr>
              <w:widowControl w:val="0"/>
              <w:suppressAutoHyphens/>
              <w:spacing w:after="0" w:line="240" w:lineRule="auto"/>
              <w:rPr>
                <w:rFonts w:ascii="Arial" w:eastAsia="ヒラギノ角ゴ Pro W3" w:hAnsi="Arial"/>
                <w:color w:val="000000"/>
                <w:kern w:val="1"/>
                <w:sz w:val="24"/>
                <w:szCs w:val="24"/>
              </w:rPr>
            </w:pPr>
          </w:p>
        </w:tc>
      </w:tr>
      <w:tr w:rsidR="00B44BE9" w:rsidRPr="00CA0BA9" w14:paraId="1953AB9A" w14:textId="77777777" w:rsidTr="00CA0BA9">
        <w:tc>
          <w:tcPr>
            <w:tcW w:w="3240" w:type="dxa"/>
            <w:shd w:val="clear" w:color="auto" w:fill="E0E0E0"/>
          </w:tcPr>
          <w:p w14:paraId="117D6783" w14:textId="77777777" w:rsidR="00CA0BA9" w:rsidRPr="00CA0BA9" w:rsidRDefault="00CA0BA9" w:rsidP="00CA0BA9">
            <w:pPr>
              <w:widowControl w:val="0"/>
              <w:suppressAutoHyphens/>
              <w:spacing w:after="0" w:line="240" w:lineRule="auto"/>
              <w:rPr>
                <w:rFonts w:ascii="Arial" w:eastAsia="ヒラギノ角ゴ Pro W3" w:hAnsi="Arial"/>
                <w:b/>
                <w:bCs/>
                <w:color w:val="000000"/>
                <w:kern w:val="1"/>
                <w:sz w:val="24"/>
                <w:szCs w:val="24"/>
              </w:rPr>
            </w:pPr>
            <w:r w:rsidRPr="00CA0BA9">
              <w:rPr>
                <w:rFonts w:ascii="Arial" w:eastAsia="ヒラギノ角ゴ Pro W3" w:hAnsi="Arial"/>
                <w:b/>
                <w:bCs/>
                <w:color w:val="000000"/>
                <w:kern w:val="1"/>
                <w:sz w:val="24"/>
                <w:szCs w:val="24"/>
              </w:rPr>
              <w:t>Reviewer Name &amp; Date</w:t>
            </w:r>
          </w:p>
        </w:tc>
        <w:tc>
          <w:tcPr>
            <w:tcW w:w="2880" w:type="dxa"/>
            <w:shd w:val="clear" w:color="auto" w:fill="auto"/>
          </w:tcPr>
          <w:p w14:paraId="12F8B714" w14:textId="77777777" w:rsidR="00CA0BA9" w:rsidRPr="00CA0BA9" w:rsidRDefault="00CA0BA9" w:rsidP="00CA0BA9">
            <w:pPr>
              <w:widowControl w:val="0"/>
              <w:suppressAutoHyphens/>
              <w:spacing w:after="0" w:line="240" w:lineRule="auto"/>
              <w:rPr>
                <w:rFonts w:ascii="Arial" w:eastAsia="ヒラギノ角ゴ Pro W3" w:hAnsi="Arial"/>
                <w:color w:val="000000"/>
                <w:kern w:val="1"/>
                <w:sz w:val="24"/>
                <w:szCs w:val="24"/>
              </w:rPr>
            </w:pPr>
          </w:p>
        </w:tc>
        <w:tc>
          <w:tcPr>
            <w:tcW w:w="1260" w:type="dxa"/>
            <w:shd w:val="clear" w:color="auto" w:fill="E0E0E0"/>
          </w:tcPr>
          <w:p w14:paraId="6A942D5D" w14:textId="77777777" w:rsidR="00CA0BA9" w:rsidRPr="00CA0BA9" w:rsidRDefault="00CA0BA9" w:rsidP="00CA0BA9">
            <w:pPr>
              <w:widowControl w:val="0"/>
              <w:suppressAutoHyphens/>
              <w:spacing w:after="0" w:line="240" w:lineRule="auto"/>
              <w:rPr>
                <w:rFonts w:ascii="Arial" w:eastAsia="ヒラギノ角ゴ Pro W3" w:hAnsi="Arial"/>
                <w:b/>
                <w:bCs/>
                <w:color w:val="000000"/>
                <w:kern w:val="1"/>
                <w:sz w:val="24"/>
                <w:szCs w:val="24"/>
              </w:rPr>
            </w:pPr>
            <w:r w:rsidRPr="00CA0BA9">
              <w:rPr>
                <w:rFonts w:ascii="Arial" w:eastAsia="ヒラギノ角ゴ Pro W3" w:hAnsi="Arial"/>
                <w:b/>
                <w:bCs/>
                <w:color w:val="000000"/>
                <w:kern w:val="1"/>
                <w:sz w:val="24"/>
                <w:szCs w:val="24"/>
              </w:rPr>
              <w:t>Notes</w:t>
            </w:r>
          </w:p>
        </w:tc>
        <w:tc>
          <w:tcPr>
            <w:tcW w:w="7609" w:type="dxa"/>
            <w:shd w:val="clear" w:color="auto" w:fill="auto"/>
          </w:tcPr>
          <w:p w14:paraId="519D4457" w14:textId="77777777" w:rsidR="00CA0BA9" w:rsidRPr="00CA0BA9" w:rsidRDefault="00CA0BA9" w:rsidP="00CA0BA9">
            <w:pPr>
              <w:widowControl w:val="0"/>
              <w:suppressAutoHyphens/>
              <w:spacing w:after="0" w:line="240" w:lineRule="auto"/>
              <w:rPr>
                <w:rFonts w:ascii="Arial" w:eastAsia="ヒラギノ角ゴ Pro W3" w:hAnsi="Arial"/>
                <w:color w:val="000000"/>
                <w:kern w:val="1"/>
                <w:sz w:val="24"/>
                <w:szCs w:val="24"/>
              </w:rPr>
            </w:pPr>
          </w:p>
        </w:tc>
      </w:tr>
      <w:tr w:rsidR="00B44BE9" w:rsidRPr="00CA0BA9" w14:paraId="27E72F61" w14:textId="77777777" w:rsidTr="00CA0BA9">
        <w:tc>
          <w:tcPr>
            <w:tcW w:w="3240" w:type="dxa"/>
            <w:shd w:val="clear" w:color="auto" w:fill="E0E0E0"/>
          </w:tcPr>
          <w:p w14:paraId="39EAFF4C" w14:textId="77777777" w:rsidR="00CA0BA9" w:rsidRPr="00CA0BA9" w:rsidRDefault="00CA0BA9" w:rsidP="00CA0BA9">
            <w:pPr>
              <w:widowControl w:val="0"/>
              <w:suppressAutoHyphens/>
              <w:spacing w:after="0" w:line="240" w:lineRule="auto"/>
              <w:rPr>
                <w:rFonts w:ascii="Arial" w:eastAsia="ヒラギノ角ゴ Pro W3" w:hAnsi="Arial"/>
                <w:b/>
                <w:bCs/>
                <w:color w:val="000000"/>
                <w:kern w:val="1"/>
                <w:sz w:val="24"/>
                <w:szCs w:val="24"/>
              </w:rPr>
            </w:pPr>
            <w:r w:rsidRPr="00CA0BA9">
              <w:rPr>
                <w:rFonts w:ascii="Arial" w:eastAsia="ヒラギノ角ゴ Pro W3" w:hAnsi="Arial"/>
                <w:b/>
                <w:bCs/>
                <w:color w:val="000000"/>
                <w:kern w:val="1"/>
                <w:sz w:val="24"/>
                <w:szCs w:val="24"/>
              </w:rPr>
              <w:t>Reviewer Name &amp; Date</w:t>
            </w:r>
          </w:p>
        </w:tc>
        <w:tc>
          <w:tcPr>
            <w:tcW w:w="2880" w:type="dxa"/>
            <w:shd w:val="clear" w:color="auto" w:fill="auto"/>
          </w:tcPr>
          <w:p w14:paraId="0750E3F9" w14:textId="77777777" w:rsidR="00CA0BA9" w:rsidRPr="00CA0BA9" w:rsidRDefault="00CA0BA9" w:rsidP="00CA0BA9">
            <w:pPr>
              <w:widowControl w:val="0"/>
              <w:suppressAutoHyphens/>
              <w:spacing w:after="0" w:line="240" w:lineRule="auto"/>
              <w:rPr>
                <w:rFonts w:ascii="Arial" w:eastAsia="ヒラギノ角ゴ Pro W3" w:hAnsi="Arial"/>
                <w:color w:val="000000"/>
                <w:kern w:val="1"/>
                <w:sz w:val="24"/>
                <w:szCs w:val="24"/>
              </w:rPr>
            </w:pPr>
          </w:p>
        </w:tc>
        <w:tc>
          <w:tcPr>
            <w:tcW w:w="1260" w:type="dxa"/>
            <w:shd w:val="clear" w:color="auto" w:fill="E0E0E0"/>
          </w:tcPr>
          <w:p w14:paraId="4546875F" w14:textId="77777777" w:rsidR="00CA0BA9" w:rsidRPr="00CA0BA9" w:rsidRDefault="00CA0BA9" w:rsidP="00CA0BA9">
            <w:pPr>
              <w:widowControl w:val="0"/>
              <w:suppressAutoHyphens/>
              <w:spacing w:after="0" w:line="240" w:lineRule="auto"/>
              <w:rPr>
                <w:rFonts w:ascii="Arial" w:eastAsia="ヒラギノ角ゴ Pro W3" w:hAnsi="Arial"/>
                <w:b/>
                <w:bCs/>
                <w:color w:val="000000"/>
                <w:kern w:val="1"/>
                <w:sz w:val="24"/>
                <w:szCs w:val="24"/>
              </w:rPr>
            </w:pPr>
            <w:r w:rsidRPr="00CA0BA9">
              <w:rPr>
                <w:rFonts w:ascii="Arial" w:eastAsia="ヒラギノ角ゴ Pro W3" w:hAnsi="Arial"/>
                <w:b/>
                <w:bCs/>
                <w:color w:val="000000"/>
                <w:kern w:val="1"/>
                <w:sz w:val="24"/>
                <w:szCs w:val="24"/>
              </w:rPr>
              <w:t xml:space="preserve">Notes </w:t>
            </w:r>
          </w:p>
        </w:tc>
        <w:tc>
          <w:tcPr>
            <w:tcW w:w="7609" w:type="dxa"/>
            <w:shd w:val="clear" w:color="auto" w:fill="auto"/>
          </w:tcPr>
          <w:p w14:paraId="3DC41F07" w14:textId="77777777" w:rsidR="00CA0BA9" w:rsidRPr="00CA0BA9" w:rsidRDefault="00CA0BA9" w:rsidP="00CA0BA9">
            <w:pPr>
              <w:widowControl w:val="0"/>
              <w:suppressAutoHyphens/>
              <w:spacing w:after="0" w:line="240" w:lineRule="auto"/>
              <w:rPr>
                <w:rFonts w:ascii="Arial" w:eastAsia="ヒラギノ角ゴ Pro W3" w:hAnsi="Arial"/>
                <w:color w:val="000000"/>
                <w:kern w:val="1"/>
                <w:sz w:val="24"/>
                <w:szCs w:val="24"/>
              </w:rPr>
            </w:pPr>
          </w:p>
        </w:tc>
      </w:tr>
      <w:tr w:rsidR="00B44BE9" w:rsidRPr="00CA0BA9" w14:paraId="21988F24" w14:textId="77777777" w:rsidTr="00CA0BA9">
        <w:tc>
          <w:tcPr>
            <w:tcW w:w="3240" w:type="dxa"/>
            <w:shd w:val="clear" w:color="auto" w:fill="E0E0E0"/>
          </w:tcPr>
          <w:p w14:paraId="6B115BED" w14:textId="77777777" w:rsidR="00CA0BA9" w:rsidRPr="00CA0BA9" w:rsidRDefault="00CA0BA9" w:rsidP="00CA0BA9">
            <w:pPr>
              <w:widowControl w:val="0"/>
              <w:suppressAutoHyphens/>
              <w:spacing w:after="0" w:line="240" w:lineRule="auto"/>
              <w:rPr>
                <w:rFonts w:ascii="Arial" w:eastAsia="ヒラギノ角ゴ Pro W3" w:hAnsi="Arial"/>
                <w:b/>
                <w:bCs/>
                <w:color w:val="000000"/>
                <w:kern w:val="1"/>
                <w:sz w:val="24"/>
                <w:szCs w:val="24"/>
              </w:rPr>
            </w:pPr>
            <w:r w:rsidRPr="00CA0BA9">
              <w:rPr>
                <w:rFonts w:ascii="Arial" w:eastAsia="ヒラギノ角ゴ Pro W3" w:hAnsi="Arial"/>
                <w:b/>
                <w:bCs/>
                <w:color w:val="000000"/>
                <w:kern w:val="1"/>
                <w:sz w:val="24"/>
                <w:szCs w:val="24"/>
              </w:rPr>
              <w:t>Reviewer Name &amp; Date</w:t>
            </w:r>
          </w:p>
        </w:tc>
        <w:tc>
          <w:tcPr>
            <w:tcW w:w="2880" w:type="dxa"/>
            <w:shd w:val="clear" w:color="auto" w:fill="auto"/>
          </w:tcPr>
          <w:p w14:paraId="14007C13" w14:textId="77777777" w:rsidR="00CA0BA9" w:rsidRPr="00CA0BA9" w:rsidRDefault="00CA0BA9" w:rsidP="00CA0BA9">
            <w:pPr>
              <w:widowControl w:val="0"/>
              <w:suppressAutoHyphens/>
              <w:spacing w:after="0" w:line="240" w:lineRule="auto"/>
              <w:rPr>
                <w:rFonts w:ascii="Arial" w:eastAsia="ヒラギノ角ゴ Pro W3" w:hAnsi="Arial"/>
                <w:color w:val="000000"/>
                <w:kern w:val="1"/>
                <w:sz w:val="24"/>
                <w:szCs w:val="24"/>
              </w:rPr>
            </w:pPr>
          </w:p>
        </w:tc>
        <w:tc>
          <w:tcPr>
            <w:tcW w:w="1260" w:type="dxa"/>
            <w:shd w:val="clear" w:color="auto" w:fill="E0E0E0"/>
          </w:tcPr>
          <w:p w14:paraId="71A4AACF" w14:textId="77777777" w:rsidR="00CA0BA9" w:rsidRPr="00CA0BA9" w:rsidRDefault="00CA0BA9" w:rsidP="00CA0BA9">
            <w:pPr>
              <w:widowControl w:val="0"/>
              <w:suppressAutoHyphens/>
              <w:spacing w:after="0" w:line="240" w:lineRule="auto"/>
              <w:rPr>
                <w:rFonts w:ascii="Arial" w:eastAsia="ヒラギノ角ゴ Pro W3" w:hAnsi="Arial"/>
                <w:b/>
                <w:bCs/>
                <w:color w:val="000000"/>
                <w:kern w:val="1"/>
                <w:sz w:val="24"/>
                <w:szCs w:val="24"/>
              </w:rPr>
            </w:pPr>
            <w:r w:rsidRPr="00CA0BA9">
              <w:rPr>
                <w:rFonts w:ascii="Arial" w:eastAsia="ヒラギノ角ゴ Pro W3" w:hAnsi="Arial"/>
                <w:b/>
                <w:bCs/>
                <w:color w:val="000000"/>
                <w:kern w:val="1"/>
                <w:sz w:val="24"/>
                <w:szCs w:val="24"/>
              </w:rPr>
              <w:t xml:space="preserve">Notes </w:t>
            </w:r>
          </w:p>
        </w:tc>
        <w:tc>
          <w:tcPr>
            <w:tcW w:w="7609" w:type="dxa"/>
            <w:shd w:val="clear" w:color="auto" w:fill="auto"/>
          </w:tcPr>
          <w:p w14:paraId="5539B318" w14:textId="77777777" w:rsidR="00CA0BA9" w:rsidRPr="00CA0BA9" w:rsidRDefault="00CA0BA9" w:rsidP="00CA0BA9">
            <w:pPr>
              <w:widowControl w:val="0"/>
              <w:suppressAutoHyphens/>
              <w:spacing w:after="0" w:line="240" w:lineRule="auto"/>
              <w:rPr>
                <w:rFonts w:ascii="Arial" w:eastAsia="ヒラギノ角ゴ Pro W3" w:hAnsi="Arial"/>
                <w:color w:val="000000"/>
                <w:kern w:val="1"/>
                <w:sz w:val="24"/>
                <w:szCs w:val="24"/>
              </w:rPr>
            </w:pPr>
          </w:p>
        </w:tc>
      </w:tr>
    </w:tbl>
    <w:p w14:paraId="74B80F5F" w14:textId="77777777" w:rsidR="00CA0BA9" w:rsidRPr="00CA0BA9" w:rsidRDefault="00CA0BA9" w:rsidP="00CA0BA9">
      <w:pPr>
        <w:widowControl w:val="0"/>
        <w:suppressAutoHyphens/>
        <w:spacing w:after="0" w:line="240" w:lineRule="auto"/>
        <w:rPr>
          <w:rFonts w:ascii="Arial" w:eastAsia="ヒラギノ角ゴ Pro W3" w:hAnsi="Arial"/>
          <w:color w:val="000000"/>
          <w:kern w:val="1"/>
          <w:sz w:val="24"/>
          <w:szCs w:val="24"/>
        </w:rPr>
      </w:pPr>
    </w:p>
    <w:p w14:paraId="5432B1A9" w14:textId="77777777" w:rsidR="00CA0BA9" w:rsidRPr="00CA0BA9" w:rsidRDefault="00CA0BA9" w:rsidP="00CA0BA9">
      <w:pPr>
        <w:widowControl w:val="0"/>
        <w:suppressAutoHyphens/>
        <w:spacing w:after="0" w:line="240" w:lineRule="auto"/>
        <w:rPr>
          <w:rFonts w:asciiTheme="minorHAnsi" w:eastAsia="ヒラギノ角ゴ Pro W3" w:hAnsiTheme="minorHAnsi" w:cstheme="minorHAnsi"/>
          <w:color w:val="000000"/>
          <w:kern w:val="1"/>
          <w:sz w:val="20"/>
          <w:szCs w:val="20"/>
        </w:rPr>
      </w:pPr>
      <w:r w:rsidRPr="00CA0BA9">
        <w:rPr>
          <w:rFonts w:asciiTheme="minorHAnsi" w:eastAsia="ヒラギノ角ゴ Pro W3" w:hAnsiTheme="minorHAnsi" w:cstheme="minorHAnsi"/>
          <w:color w:val="000000"/>
          <w:kern w:val="1"/>
          <w:sz w:val="20"/>
          <w:szCs w:val="20"/>
        </w:rPr>
        <w:t>Documents used to help compile this R/A:</w:t>
      </w:r>
    </w:p>
    <w:p w14:paraId="37D68DDE" w14:textId="7AD3A362" w:rsidR="00CA0BA9" w:rsidRDefault="001E1787" w:rsidP="00CA0BA9">
      <w:pPr>
        <w:widowControl w:val="0"/>
        <w:suppressAutoHyphens/>
        <w:spacing w:after="0" w:line="240" w:lineRule="auto"/>
        <w:rPr>
          <w:rFonts w:asciiTheme="minorHAnsi" w:eastAsia="ヒラギノ角ゴ Pro W3" w:hAnsiTheme="minorHAnsi" w:cstheme="minorHAnsi"/>
          <w:color w:val="000000"/>
          <w:kern w:val="1"/>
          <w:sz w:val="20"/>
          <w:szCs w:val="20"/>
        </w:rPr>
      </w:pPr>
      <w:hyperlink r:id="rId15" w:history="1">
        <w:r w:rsidR="00B50E59" w:rsidRPr="00FB11F3">
          <w:rPr>
            <w:rStyle w:val="Hyperlink"/>
            <w:rFonts w:asciiTheme="minorHAnsi" w:eastAsia="ヒラギノ角ゴ Pro W3" w:hAnsiTheme="minorHAnsi" w:cstheme="minorHAnsi"/>
            <w:kern w:val="1"/>
            <w:sz w:val="20"/>
            <w:szCs w:val="20"/>
          </w:rPr>
          <w:t>https://www.gov.uk/government/publications/actions-for-schools-during-the-coronavirus-outbreak/guidance-for-full-opening-schools</w:t>
        </w:r>
      </w:hyperlink>
    </w:p>
    <w:p w14:paraId="5FB39F55" w14:textId="77777777" w:rsidR="00B50E59" w:rsidRDefault="00B50E59" w:rsidP="00CA0BA9">
      <w:pPr>
        <w:widowControl w:val="0"/>
        <w:suppressAutoHyphens/>
        <w:spacing w:after="0" w:line="240" w:lineRule="auto"/>
        <w:rPr>
          <w:rFonts w:asciiTheme="minorHAnsi" w:eastAsia="ヒラギノ角ゴ Pro W3" w:hAnsiTheme="minorHAnsi" w:cstheme="minorHAnsi"/>
          <w:color w:val="000000"/>
          <w:kern w:val="1"/>
          <w:sz w:val="20"/>
          <w:szCs w:val="20"/>
        </w:rPr>
      </w:pPr>
    </w:p>
    <w:p w14:paraId="05E47380" w14:textId="00C61FE7" w:rsidR="00B50E59" w:rsidRDefault="001E1787" w:rsidP="00CA0BA9">
      <w:pPr>
        <w:widowControl w:val="0"/>
        <w:suppressAutoHyphens/>
        <w:spacing w:after="0" w:line="240" w:lineRule="auto"/>
        <w:rPr>
          <w:rFonts w:asciiTheme="minorHAnsi" w:eastAsia="ヒラギノ角ゴ Pro W3" w:hAnsiTheme="minorHAnsi" w:cstheme="minorHAnsi"/>
          <w:color w:val="000000"/>
          <w:kern w:val="1"/>
          <w:sz w:val="20"/>
          <w:szCs w:val="20"/>
        </w:rPr>
      </w:pPr>
      <w:hyperlink r:id="rId16" w:history="1">
        <w:r w:rsidR="002211D7" w:rsidRPr="00FB11F3">
          <w:rPr>
            <w:rStyle w:val="Hyperlink"/>
            <w:rFonts w:asciiTheme="minorHAnsi" w:eastAsia="ヒラギノ角ゴ Pro W3" w:hAnsiTheme="minorHAnsi" w:cstheme="minorHAnsi"/>
            <w:kern w:val="1"/>
            <w:sz w:val="20"/>
            <w:szCs w:val="20"/>
          </w:rPr>
          <w:t>https://www.gov.uk/government/publications/guidance-for-full-opening-special-schools-and-other-specialist-settings/guidance-for-full-opening-special-schools-and-other-specialist-settings</w:t>
        </w:r>
      </w:hyperlink>
      <w:r w:rsidR="002211D7">
        <w:rPr>
          <w:rFonts w:asciiTheme="minorHAnsi" w:eastAsia="ヒラギノ角ゴ Pro W3" w:hAnsiTheme="minorHAnsi" w:cstheme="minorHAnsi"/>
          <w:color w:val="000000"/>
          <w:kern w:val="1"/>
          <w:sz w:val="20"/>
          <w:szCs w:val="20"/>
        </w:rPr>
        <w:t xml:space="preserve"> </w:t>
      </w:r>
    </w:p>
    <w:p w14:paraId="458C8659" w14:textId="77777777" w:rsidR="00B50E59" w:rsidRPr="00CA0BA9" w:rsidRDefault="00B50E59" w:rsidP="00CA0BA9">
      <w:pPr>
        <w:widowControl w:val="0"/>
        <w:suppressAutoHyphens/>
        <w:spacing w:after="0" w:line="240" w:lineRule="auto"/>
        <w:rPr>
          <w:rFonts w:asciiTheme="minorHAnsi" w:eastAsia="ヒラギノ角ゴ Pro W3" w:hAnsiTheme="minorHAnsi" w:cstheme="minorHAnsi"/>
          <w:color w:val="000000"/>
          <w:kern w:val="1"/>
          <w:sz w:val="20"/>
          <w:szCs w:val="20"/>
        </w:rPr>
      </w:pPr>
    </w:p>
    <w:p w14:paraId="3D0D3F96" w14:textId="77777777" w:rsidR="00CA0BA9" w:rsidRPr="00CA0BA9" w:rsidRDefault="001E1787" w:rsidP="00CA0BA9">
      <w:pPr>
        <w:spacing w:after="0" w:line="240" w:lineRule="auto"/>
        <w:rPr>
          <w:rFonts w:asciiTheme="minorHAnsi" w:eastAsia="Times New Roman" w:hAnsiTheme="minorHAnsi" w:cstheme="minorHAnsi"/>
          <w:sz w:val="20"/>
          <w:szCs w:val="20"/>
        </w:rPr>
      </w:pPr>
      <w:hyperlink r:id="rId17" w:history="1">
        <w:r w:rsidR="00CA0BA9" w:rsidRPr="00CA0BA9">
          <w:rPr>
            <w:rFonts w:asciiTheme="minorHAnsi" w:eastAsia="Times New Roman" w:hAnsiTheme="minorHAnsi" w:cstheme="minorHAnsi"/>
            <w:color w:val="0000FF"/>
            <w:sz w:val="20"/>
            <w:szCs w:val="20"/>
            <w:u w:val="single"/>
          </w:rPr>
          <w:t>https://www.gov.uk/government/publications/coronavirus-covid-19-implementing-protective-measures-in-education-and-childcare-settings/coronavirus-covid-19-implementing-protective-measures-in-education-and-childcare-settings</w:t>
        </w:r>
      </w:hyperlink>
    </w:p>
    <w:p w14:paraId="404D3156" w14:textId="77777777" w:rsidR="00CA0BA9" w:rsidRPr="00CA0BA9" w:rsidRDefault="00CA0BA9" w:rsidP="00CA0BA9">
      <w:pPr>
        <w:widowControl w:val="0"/>
        <w:suppressAutoHyphens/>
        <w:spacing w:after="0" w:line="240" w:lineRule="auto"/>
        <w:rPr>
          <w:rFonts w:asciiTheme="minorHAnsi" w:eastAsia="ヒラギノ角ゴ Pro W3" w:hAnsiTheme="minorHAnsi" w:cstheme="minorHAnsi"/>
          <w:color w:val="000000"/>
          <w:kern w:val="1"/>
          <w:sz w:val="20"/>
          <w:szCs w:val="20"/>
        </w:rPr>
      </w:pPr>
    </w:p>
    <w:p w14:paraId="6C6A93E5" w14:textId="77777777" w:rsidR="00CA0BA9" w:rsidRPr="00CA0BA9" w:rsidRDefault="001E1787" w:rsidP="00CA0BA9">
      <w:pPr>
        <w:spacing w:after="0" w:line="240" w:lineRule="auto"/>
        <w:rPr>
          <w:rFonts w:asciiTheme="minorHAnsi" w:eastAsia="Times New Roman" w:hAnsiTheme="minorHAnsi" w:cstheme="minorHAnsi"/>
          <w:sz w:val="20"/>
          <w:szCs w:val="20"/>
        </w:rPr>
      </w:pPr>
      <w:hyperlink r:id="rId18" w:history="1">
        <w:r w:rsidR="00CA0BA9" w:rsidRPr="00CA0BA9">
          <w:rPr>
            <w:rFonts w:asciiTheme="minorHAnsi" w:eastAsia="Times New Roman" w:hAnsiTheme="minorHAnsi" w:cstheme="minorHAnsi"/>
            <w:color w:val="0000FF"/>
            <w:sz w:val="20"/>
            <w:szCs w:val="20"/>
            <w:u w:val="single"/>
          </w:rPr>
          <w:t>https://www.gov.uk/government/publications/safe-working-in-education-childcare-and-childrens-social-care/safe-working-in-education-childcare-and-childrens-social-care-settings-including-the-use-of-personal-protective-equipment-ppe</w:t>
        </w:r>
      </w:hyperlink>
    </w:p>
    <w:p w14:paraId="4FB8A85C" w14:textId="77777777" w:rsidR="00CA0BA9" w:rsidRPr="00CA0BA9" w:rsidRDefault="00CA0BA9" w:rsidP="00CA0BA9">
      <w:pPr>
        <w:widowControl w:val="0"/>
        <w:suppressAutoHyphens/>
        <w:spacing w:after="0" w:line="240" w:lineRule="auto"/>
        <w:rPr>
          <w:rFonts w:asciiTheme="minorHAnsi" w:eastAsia="ヒラギノ角ゴ Pro W3" w:hAnsiTheme="minorHAnsi" w:cstheme="minorHAnsi"/>
          <w:color w:val="000000"/>
          <w:kern w:val="1"/>
          <w:sz w:val="20"/>
          <w:szCs w:val="20"/>
        </w:rPr>
      </w:pPr>
    </w:p>
    <w:p w14:paraId="7A1FA81C" w14:textId="77777777" w:rsidR="00CA0BA9" w:rsidRPr="00CA0BA9" w:rsidRDefault="00CA0BA9" w:rsidP="00CA0BA9">
      <w:pPr>
        <w:widowControl w:val="0"/>
        <w:suppressAutoHyphens/>
        <w:spacing w:after="0" w:line="240" w:lineRule="auto"/>
        <w:rPr>
          <w:rFonts w:asciiTheme="minorHAnsi" w:eastAsia="ヒラギノ角ゴ Pro W3" w:hAnsiTheme="minorHAnsi" w:cstheme="minorHAnsi"/>
          <w:color w:val="000000"/>
          <w:kern w:val="1"/>
          <w:sz w:val="20"/>
          <w:szCs w:val="20"/>
        </w:rPr>
      </w:pPr>
      <w:r w:rsidRPr="00CA0BA9">
        <w:rPr>
          <w:rFonts w:asciiTheme="minorHAnsi" w:eastAsia="ヒラギノ角ゴ Pro W3" w:hAnsiTheme="minorHAnsi" w:cstheme="minorHAnsi"/>
          <w:color w:val="000000"/>
          <w:kern w:val="1"/>
          <w:sz w:val="20"/>
          <w:szCs w:val="20"/>
        </w:rPr>
        <w:t>Bradford Council Covid Risk Assessment Tool v4</w:t>
      </w:r>
    </w:p>
    <w:p w14:paraId="2B814072" w14:textId="77777777" w:rsidR="00CA0BA9" w:rsidRPr="00CA0BA9" w:rsidRDefault="00CA0BA9" w:rsidP="00CA0BA9">
      <w:pPr>
        <w:widowControl w:val="0"/>
        <w:suppressAutoHyphens/>
        <w:spacing w:after="0" w:line="240" w:lineRule="auto"/>
        <w:rPr>
          <w:rFonts w:asciiTheme="minorHAnsi" w:eastAsia="ヒラギノ角ゴ Pro W3" w:hAnsiTheme="minorHAnsi" w:cstheme="minorHAnsi"/>
          <w:color w:val="000000"/>
          <w:kern w:val="1"/>
          <w:sz w:val="20"/>
          <w:szCs w:val="20"/>
        </w:rPr>
      </w:pPr>
    </w:p>
    <w:p w14:paraId="18921C13" w14:textId="77777777" w:rsidR="00CA0BA9" w:rsidRPr="00CA0BA9" w:rsidRDefault="00CA0BA9" w:rsidP="00CA0BA9">
      <w:pPr>
        <w:widowControl w:val="0"/>
        <w:suppressAutoHyphens/>
        <w:spacing w:after="0" w:line="240" w:lineRule="auto"/>
        <w:rPr>
          <w:rFonts w:asciiTheme="minorHAnsi" w:eastAsia="ヒラギノ角ゴ Pro W3" w:hAnsiTheme="minorHAnsi" w:cstheme="minorHAnsi"/>
          <w:color w:val="000000"/>
          <w:kern w:val="1"/>
          <w:sz w:val="20"/>
          <w:szCs w:val="20"/>
        </w:rPr>
      </w:pPr>
      <w:r w:rsidRPr="00CA0BA9">
        <w:rPr>
          <w:rFonts w:asciiTheme="minorHAnsi" w:eastAsia="ヒラギノ角ゴ Pro W3" w:hAnsiTheme="minorHAnsi" w:cstheme="minorHAnsi"/>
          <w:color w:val="000000"/>
          <w:kern w:val="1"/>
          <w:sz w:val="20"/>
          <w:szCs w:val="20"/>
        </w:rPr>
        <w:t>Unite/GMB/Unison/NEU – Planning Guide for Schools – Commentary and Checklist – Coronovirus Crisis Workplace Checklist</w:t>
      </w:r>
    </w:p>
    <w:p w14:paraId="384BC365" w14:textId="77777777" w:rsidR="00CA0BA9" w:rsidRPr="00CA0BA9" w:rsidRDefault="00CA0BA9" w:rsidP="00CA0BA9">
      <w:pPr>
        <w:widowControl w:val="0"/>
        <w:suppressAutoHyphens/>
        <w:spacing w:after="0" w:line="240" w:lineRule="auto"/>
        <w:rPr>
          <w:rFonts w:asciiTheme="minorHAnsi" w:eastAsia="ヒラギノ角ゴ Pro W3" w:hAnsiTheme="minorHAnsi" w:cstheme="minorHAnsi"/>
          <w:color w:val="000000"/>
          <w:kern w:val="1"/>
          <w:sz w:val="20"/>
          <w:szCs w:val="20"/>
        </w:rPr>
      </w:pPr>
      <w:r w:rsidRPr="00CA0BA9">
        <w:rPr>
          <w:rFonts w:asciiTheme="minorHAnsi" w:eastAsia="ヒラギノ角ゴ Pro W3" w:hAnsiTheme="minorHAnsi" w:cstheme="minorHAnsi"/>
          <w:color w:val="000000"/>
          <w:kern w:val="1"/>
          <w:sz w:val="20"/>
          <w:szCs w:val="20"/>
        </w:rPr>
        <w:t>NEU 1866/0520</w:t>
      </w:r>
    </w:p>
    <w:p w14:paraId="7DADDED1" w14:textId="77777777" w:rsidR="00CA0BA9" w:rsidRDefault="00CA0BA9" w:rsidP="00CA0BA9">
      <w:pPr>
        <w:widowControl w:val="0"/>
        <w:suppressAutoHyphens/>
        <w:spacing w:after="0" w:line="240" w:lineRule="auto"/>
        <w:ind w:left="-567"/>
        <w:rPr>
          <w:rFonts w:asciiTheme="minorHAnsi" w:eastAsia="ヒラギノ角ゴ Pro W3" w:hAnsiTheme="minorHAnsi" w:cstheme="minorHAnsi"/>
          <w:b/>
          <w:color w:val="000000"/>
          <w:kern w:val="1"/>
          <w:sz w:val="20"/>
          <w:szCs w:val="20"/>
        </w:rPr>
      </w:pPr>
    </w:p>
    <w:p w14:paraId="39335111" w14:textId="77777777" w:rsidR="00CA0BA9" w:rsidRDefault="00CA0BA9" w:rsidP="002875A4">
      <w:pPr>
        <w:widowControl w:val="0"/>
        <w:suppressAutoHyphens/>
        <w:spacing w:after="0" w:line="240" w:lineRule="auto"/>
        <w:rPr>
          <w:rFonts w:asciiTheme="minorHAnsi" w:eastAsia="ヒラギノ角ゴ Pro W3" w:hAnsiTheme="minorHAnsi" w:cstheme="minorHAnsi"/>
          <w:b/>
          <w:color w:val="000000"/>
          <w:kern w:val="1"/>
          <w:sz w:val="20"/>
          <w:szCs w:val="20"/>
        </w:rPr>
      </w:pPr>
    </w:p>
    <w:p w14:paraId="77D7A0AF" w14:textId="77777777" w:rsidR="00CA0BA9" w:rsidRDefault="00CA0BA9" w:rsidP="002875A4">
      <w:pPr>
        <w:widowControl w:val="0"/>
        <w:suppressAutoHyphens/>
        <w:spacing w:after="0" w:line="240" w:lineRule="auto"/>
        <w:rPr>
          <w:rFonts w:asciiTheme="minorHAnsi" w:eastAsia="ヒラギノ角ゴ Pro W3" w:hAnsiTheme="minorHAnsi" w:cstheme="minorHAnsi"/>
          <w:b/>
          <w:color w:val="000000"/>
          <w:kern w:val="1"/>
          <w:sz w:val="20"/>
          <w:szCs w:val="20"/>
        </w:rPr>
      </w:pPr>
    </w:p>
    <w:p w14:paraId="4BD2CEE6" w14:textId="4B513744" w:rsidR="00CA0BA9" w:rsidRDefault="00CA0BA9">
      <w:pPr>
        <w:spacing w:after="0" w:line="240" w:lineRule="auto"/>
        <w:rPr>
          <w:rFonts w:asciiTheme="minorHAnsi" w:eastAsia="ヒラギノ角ゴ Pro W3" w:hAnsiTheme="minorHAnsi" w:cstheme="minorHAnsi"/>
          <w:b/>
          <w:color w:val="000000"/>
          <w:kern w:val="1"/>
          <w:sz w:val="20"/>
          <w:szCs w:val="20"/>
        </w:rPr>
      </w:pPr>
      <w:r>
        <w:rPr>
          <w:rFonts w:asciiTheme="minorHAnsi" w:eastAsia="ヒラギノ角ゴ Pro W3" w:hAnsiTheme="minorHAnsi" w:cstheme="minorHAnsi"/>
          <w:b/>
          <w:color w:val="000000"/>
          <w:kern w:val="1"/>
          <w:sz w:val="20"/>
          <w:szCs w:val="20"/>
        </w:rPr>
        <w:br w:type="page"/>
      </w:r>
    </w:p>
    <w:p w14:paraId="05C20805" w14:textId="77777777" w:rsidR="00CA0BA9" w:rsidRPr="00A1309C" w:rsidRDefault="00CA0BA9" w:rsidP="002875A4">
      <w:pPr>
        <w:widowControl w:val="0"/>
        <w:suppressAutoHyphens/>
        <w:spacing w:after="0" w:line="240" w:lineRule="auto"/>
        <w:rPr>
          <w:rFonts w:asciiTheme="minorHAnsi" w:eastAsia="ヒラギノ角ゴ Pro W3" w:hAnsiTheme="minorHAnsi" w:cstheme="minorHAnsi"/>
          <w:b/>
          <w:color w:val="000000"/>
          <w:kern w:val="1"/>
          <w:sz w:val="28"/>
          <w:szCs w:val="28"/>
        </w:rPr>
      </w:pPr>
    </w:p>
    <w:p w14:paraId="585733FD" w14:textId="4CAAB446" w:rsidR="002875A4" w:rsidRPr="00A1309C" w:rsidRDefault="002875A4" w:rsidP="002875A4">
      <w:pPr>
        <w:widowControl w:val="0"/>
        <w:suppressAutoHyphens/>
        <w:spacing w:after="0" w:line="240" w:lineRule="auto"/>
        <w:rPr>
          <w:rFonts w:asciiTheme="minorHAnsi" w:eastAsia="ヒラギノ角ゴ Pro W3" w:hAnsiTheme="minorHAnsi" w:cstheme="minorHAnsi"/>
          <w:b/>
          <w:color w:val="000000"/>
          <w:kern w:val="1"/>
          <w:sz w:val="28"/>
          <w:szCs w:val="28"/>
        </w:rPr>
      </w:pPr>
      <w:r w:rsidRPr="00A1309C">
        <w:rPr>
          <w:rFonts w:asciiTheme="minorHAnsi" w:eastAsia="ヒラギノ角ゴ Pro W3" w:hAnsiTheme="minorHAnsi" w:cstheme="minorHAnsi"/>
          <w:b/>
          <w:color w:val="000000"/>
          <w:kern w:val="1"/>
          <w:sz w:val="28"/>
          <w:szCs w:val="28"/>
        </w:rPr>
        <w:t>School Approach to high risks</w:t>
      </w:r>
    </w:p>
    <w:p w14:paraId="0EDAFFED" w14:textId="77777777" w:rsidR="002875A4" w:rsidRPr="002875A4" w:rsidRDefault="002875A4" w:rsidP="002875A4">
      <w:pPr>
        <w:widowControl w:val="0"/>
        <w:suppressAutoHyphens/>
        <w:spacing w:after="0" w:line="240" w:lineRule="auto"/>
        <w:rPr>
          <w:rFonts w:asciiTheme="minorHAnsi" w:eastAsia="ヒラギノ角ゴ Pro W3" w:hAnsiTheme="minorHAnsi" w:cstheme="minorHAnsi"/>
          <w:b/>
          <w:color w:val="000000"/>
          <w:kern w:val="1"/>
          <w:sz w:val="20"/>
          <w:szCs w:val="20"/>
        </w:rPr>
      </w:pPr>
    </w:p>
    <w:tbl>
      <w:tblPr>
        <w:tblStyle w:val="TableGrid"/>
        <w:tblW w:w="0" w:type="auto"/>
        <w:tblLook w:val="04A0" w:firstRow="1" w:lastRow="0" w:firstColumn="1" w:lastColumn="0" w:noHBand="0" w:noVBand="1"/>
      </w:tblPr>
      <w:tblGrid>
        <w:gridCol w:w="3539"/>
        <w:gridCol w:w="12043"/>
      </w:tblGrid>
      <w:tr w:rsidR="00A1309C" w14:paraId="7FB1844F" w14:textId="77777777" w:rsidTr="079793C0">
        <w:tc>
          <w:tcPr>
            <w:tcW w:w="3539" w:type="dxa"/>
            <w:shd w:val="clear" w:color="auto" w:fill="D9D9D9" w:themeFill="background1" w:themeFillShade="D9"/>
          </w:tcPr>
          <w:p w14:paraId="1DEBB8C3" w14:textId="3038BDBA" w:rsidR="00A1309C" w:rsidRPr="00A1309C" w:rsidRDefault="007E4BF0" w:rsidP="007E4BF0">
            <w:pPr>
              <w:spacing w:after="160" w:line="259" w:lineRule="auto"/>
              <w:jc w:val="center"/>
              <w:rPr>
                <w:rFonts w:cs="Calibri"/>
                <w:b/>
                <w:sz w:val="28"/>
                <w:szCs w:val="28"/>
              </w:rPr>
            </w:pPr>
            <w:r>
              <w:rPr>
                <w:rFonts w:cs="Calibri"/>
                <w:b/>
                <w:sz w:val="28"/>
                <w:szCs w:val="28"/>
              </w:rPr>
              <w:t>Identified hazard on</w:t>
            </w:r>
            <w:r w:rsidR="00A1309C" w:rsidRPr="00A1309C">
              <w:rPr>
                <w:rFonts w:cs="Calibri"/>
                <w:b/>
                <w:sz w:val="28"/>
                <w:szCs w:val="28"/>
              </w:rPr>
              <w:t xml:space="preserve"> risk assessment</w:t>
            </w:r>
          </w:p>
        </w:tc>
        <w:tc>
          <w:tcPr>
            <w:tcW w:w="12043" w:type="dxa"/>
            <w:shd w:val="clear" w:color="auto" w:fill="D9D9D9" w:themeFill="background1" w:themeFillShade="D9"/>
          </w:tcPr>
          <w:p w14:paraId="771BC716" w14:textId="53FCA161" w:rsidR="00A1309C" w:rsidRPr="00A1309C" w:rsidRDefault="00A1309C" w:rsidP="00A1309C">
            <w:pPr>
              <w:spacing w:after="160" w:line="259" w:lineRule="auto"/>
              <w:jc w:val="center"/>
              <w:rPr>
                <w:rFonts w:cs="Calibri"/>
                <w:b/>
                <w:sz w:val="28"/>
                <w:szCs w:val="28"/>
              </w:rPr>
            </w:pPr>
            <w:r w:rsidRPr="00A1309C">
              <w:rPr>
                <w:rFonts w:cs="Calibri"/>
                <w:b/>
                <w:sz w:val="28"/>
                <w:szCs w:val="28"/>
              </w:rPr>
              <w:t>School specific details and actions to be completed</w:t>
            </w:r>
          </w:p>
        </w:tc>
      </w:tr>
      <w:tr w:rsidR="00A1309C" w14:paraId="3824963E" w14:textId="77777777" w:rsidTr="079793C0">
        <w:tc>
          <w:tcPr>
            <w:tcW w:w="3539" w:type="dxa"/>
          </w:tcPr>
          <w:p w14:paraId="0E1F4ED4" w14:textId="77777777" w:rsidR="00A1309C" w:rsidRPr="00CD7BD4" w:rsidRDefault="00A1309C" w:rsidP="007E4BF0">
            <w:pPr>
              <w:rPr>
                <w:rStyle w:val="Strong"/>
                <w:rFonts w:ascii="Arial" w:hAnsi="Arial" w:cs="Arial"/>
                <w:sz w:val="18"/>
                <w:szCs w:val="18"/>
              </w:rPr>
            </w:pPr>
            <w:r w:rsidRPr="00CD7BD4">
              <w:rPr>
                <w:rStyle w:val="Strong"/>
                <w:rFonts w:ascii="Arial" w:hAnsi="Arial" w:cs="Arial"/>
                <w:sz w:val="18"/>
                <w:szCs w:val="18"/>
              </w:rPr>
              <w:t>1. Minimise contact with individuals who are unwell by ensuring that those who have coronavirus (COVID-19) symptoms, or who have someone in their household who does, do not attend school</w:t>
            </w:r>
          </w:p>
          <w:p w14:paraId="582DCB80" w14:textId="77777777" w:rsidR="00A1309C" w:rsidRDefault="00A1309C" w:rsidP="007E4BF0">
            <w:pPr>
              <w:rPr>
                <w:rFonts w:cs="Calibri"/>
              </w:rPr>
            </w:pPr>
          </w:p>
        </w:tc>
        <w:tc>
          <w:tcPr>
            <w:tcW w:w="12043" w:type="dxa"/>
          </w:tcPr>
          <w:p w14:paraId="6947052D" w14:textId="7333AE0D" w:rsidR="00453A85" w:rsidRDefault="00453A85" w:rsidP="004A22D3">
            <w:pPr>
              <w:pStyle w:val="ListParagraph"/>
              <w:numPr>
                <w:ilvl w:val="0"/>
                <w:numId w:val="25"/>
              </w:numPr>
              <w:spacing w:after="160" w:line="259" w:lineRule="auto"/>
              <w:rPr>
                <w:rFonts w:cs="Calibri"/>
              </w:rPr>
            </w:pPr>
            <w:r w:rsidRPr="00453A85">
              <w:rPr>
                <w:rFonts w:cs="Calibri"/>
              </w:rPr>
              <w:t xml:space="preserve">Staff training </w:t>
            </w:r>
            <w:r>
              <w:rPr>
                <w:rFonts w:cs="Calibri"/>
              </w:rPr>
              <w:t>repeated on September training day (01.09.20) on procedures if they or pupil feel unwell or have tested positive for Covid 19.</w:t>
            </w:r>
            <w:r w:rsidR="00563F28">
              <w:rPr>
                <w:rFonts w:cs="Calibri"/>
              </w:rPr>
              <w:t xml:space="preserve"> </w:t>
            </w:r>
            <w:r w:rsidR="00563F28" w:rsidRPr="00563F28">
              <w:rPr>
                <w:rFonts w:cs="Calibri"/>
                <w:color w:val="0070C0"/>
              </w:rPr>
              <w:t>November 2020: communication to staff via email repeating procedures.</w:t>
            </w:r>
          </w:p>
          <w:p w14:paraId="0D2A3671" w14:textId="1AD590C9" w:rsidR="00453A85" w:rsidRPr="00563F28" w:rsidRDefault="00453A85" w:rsidP="004A22D3">
            <w:pPr>
              <w:pStyle w:val="ListParagraph"/>
              <w:numPr>
                <w:ilvl w:val="0"/>
                <w:numId w:val="25"/>
              </w:numPr>
              <w:spacing w:after="160" w:line="259" w:lineRule="auto"/>
              <w:rPr>
                <w:rFonts w:cs="Calibri"/>
                <w:color w:val="0070C0"/>
              </w:rPr>
            </w:pPr>
            <w:r>
              <w:rPr>
                <w:rFonts w:cs="Calibri"/>
              </w:rPr>
              <w:t>Communication to parents before end of summer 19-20 term and repeated on full opening in September 2020 on procedures if children or family members feel unwell or have tested positive for Covid 19.</w:t>
            </w:r>
            <w:r w:rsidR="00563F28">
              <w:rPr>
                <w:rFonts w:cs="Calibri"/>
              </w:rPr>
              <w:t xml:space="preserve"> </w:t>
            </w:r>
            <w:r w:rsidR="00563F28" w:rsidRPr="00563F28">
              <w:rPr>
                <w:rFonts w:cs="Calibri"/>
                <w:color w:val="0070C0"/>
              </w:rPr>
              <w:t>November 2020: repeat of information sent in September to parents – My Ed App, Facebook and Website.</w:t>
            </w:r>
          </w:p>
          <w:p w14:paraId="4780F440" w14:textId="77777777" w:rsidR="00453A85" w:rsidRDefault="00453A85" w:rsidP="004A22D3">
            <w:pPr>
              <w:pStyle w:val="ListParagraph"/>
              <w:numPr>
                <w:ilvl w:val="0"/>
                <w:numId w:val="25"/>
              </w:numPr>
              <w:spacing w:after="160" w:line="259" w:lineRule="auto"/>
              <w:rPr>
                <w:rFonts w:cs="Calibri"/>
              </w:rPr>
            </w:pPr>
            <w:r>
              <w:rPr>
                <w:rFonts w:cs="Calibri"/>
              </w:rPr>
              <w:t xml:space="preserve">Communicate with visitors and contractors, prior to visit and on arrival at school, that access to the school is only possible with no symptoms, share all expected procedures and, as appropriate, request risk assessment. </w:t>
            </w:r>
          </w:p>
          <w:p w14:paraId="6FE4D0A1" w14:textId="56ADD32D" w:rsidR="00A1309C" w:rsidRPr="00453A85" w:rsidRDefault="00453A85" w:rsidP="004A22D3">
            <w:pPr>
              <w:pStyle w:val="ListParagraph"/>
              <w:numPr>
                <w:ilvl w:val="0"/>
                <w:numId w:val="25"/>
              </w:numPr>
              <w:spacing w:after="160" w:line="259" w:lineRule="auto"/>
              <w:rPr>
                <w:rFonts w:cs="Calibri"/>
              </w:rPr>
            </w:pPr>
            <w:r>
              <w:rPr>
                <w:rFonts w:cs="Calibri"/>
              </w:rPr>
              <w:t xml:space="preserve">First Aid Lead and Office Manager to check stocks of PPE and general first aid prior to September opening. Check PPE boxes and class PPE grab bags are all full and in situ as needed.  </w:t>
            </w:r>
            <w:r w:rsidR="00563F28" w:rsidRPr="00563F28">
              <w:rPr>
                <w:rFonts w:cs="Calibri"/>
                <w:color w:val="0070C0"/>
              </w:rPr>
              <w:t>November 2020: recheck of stock PPE boxes and grab bags.</w:t>
            </w:r>
          </w:p>
        </w:tc>
      </w:tr>
      <w:tr w:rsidR="00A1309C" w14:paraId="57243369" w14:textId="77777777" w:rsidTr="079793C0">
        <w:tc>
          <w:tcPr>
            <w:tcW w:w="3539" w:type="dxa"/>
          </w:tcPr>
          <w:p w14:paraId="621FCB1E" w14:textId="2945C8C2" w:rsidR="00A1309C" w:rsidRPr="00CD7BD4" w:rsidRDefault="00A1309C" w:rsidP="007E4BF0">
            <w:pPr>
              <w:rPr>
                <w:rStyle w:val="Strong"/>
                <w:rFonts w:ascii="Arial" w:hAnsi="Arial" w:cs="Arial"/>
                <w:sz w:val="18"/>
                <w:szCs w:val="18"/>
              </w:rPr>
            </w:pPr>
            <w:r>
              <w:rPr>
                <w:rStyle w:val="Strong"/>
                <w:rFonts w:ascii="Arial" w:hAnsi="Arial" w:cs="Arial"/>
                <w:sz w:val="18"/>
                <w:szCs w:val="18"/>
              </w:rPr>
              <w:t>2. Clean hands thoroughly more often than usual.</w:t>
            </w:r>
          </w:p>
          <w:p w14:paraId="6EA495C6" w14:textId="77777777" w:rsidR="00A1309C" w:rsidRDefault="00A1309C" w:rsidP="007E4BF0">
            <w:pPr>
              <w:rPr>
                <w:rFonts w:cs="Calibri"/>
              </w:rPr>
            </w:pPr>
          </w:p>
        </w:tc>
        <w:tc>
          <w:tcPr>
            <w:tcW w:w="12043" w:type="dxa"/>
          </w:tcPr>
          <w:p w14:paraId="23661A6F" w14:textId="6A15B318" w:rsidR="00453A85" w:rsidRPr="00563F28" w:rsidRDefault="00453A85" w:rsidP="004A22D3">
            <w:pPr>
              <w:pStyle w:val="ListParagraph"/>
              <w:numPr>
                <w:ilvl w:val="0"/>
                <w:numId w:val="26"/>
              </w:numPr>
              <w:spacing w:after="160" w:line="259" w:lineRule="auto"/>
              <w:rPr>
                <w:rFonts w:cs="Calibri"/>
                <w:color w:val="0070C0"/>
              </w:rPr>
            </w:pPr>
            <w:r w:rsidRPr="00453A85">
              <w:rPr>
                <w:rFonts w:cs="Calibri"/>
              </w:rPr>
              <w:t>September:</w:t>
            </w:r>
            <w:r>
              <w:rPr>
                <w:rFonts w:cs="Calibri"/>
              </w:rPr>
              <w:t xml:space="preserve"> procedures and routines for handwashing re-established with sta</w:t>
            </w:r>
            <w:r w:rsidR="0047497A">
              <w:rPr>
                <w:rFonts w:cs="Calibri"/>
              </w:rPr>
              <w:t>ff, pupils and visitors (Use regular reminders in class assemblies and add to Behaviour Home/ School agreement).</w:t>
            </w:r>
            <w:r w:rsidR="00563F28">
              <w:rPr>
                <w:rFonts w:cs="Calibri"/>
              </w:rPr>
              <w:t xml:space="preserve"> </w:t>
            </w:r>
            <w:r w:rsidR="00563F28" w:rsidRPr="00563F28">
              <w:rPr>
                <w:rFonts w:cs="Calibri"/>
                <w:color w:val="0070C0"/>
              </w:rPr>
              <w:t>November 2020: on going reminders to children and staff.</w:t>
            </w:r>
          </w:p>
          <w:p w14:paraId="5A03D6E3" w14:textId="30F89095" w:rsidR="00453A85" w:rsidRDefault="00453A85" w:rsidP="004A22D3">
            <w:pPr>
              <w:pStyle w:val="ListParagraph"/>
              <w:numPr>
                <w:ilvl w:val="0"/>
                <w:numId w:val="26"/>
              </w:numPr>
              <w:spacing w:after="160" w:line="259" w:lineRule="auto"/>
              <w:rPr>
                <w:rFonts w:cs="Calibri"/>
              </w:rPr>
            </w:pPr>
            <w:r>
              <w:rPr>
                <w:rFonts w:cs="Calibri"/>
              </w:rPr>
              <w:t>Office and Site Manager to ensure sufficient stocks of soap, paper towels and hand sanitiser prior to September opening.</w:t>
            </w:r>
            <w:r w:rsidR="0047497A">
              <w:rPr>
                <w:rFonts w:cs="Calibri"/>
              </w:rPr>
              <w:t xml:space="preserve"> Ensure all areas of school have hand washing posters.</w:t>
            </w:r>
            <w:r w:rsidR="00563F28">
              <w:rPr>
                <w:rFonts w:cs="Calibri"/>
              </w:rPr>
              <w:t xml:space="preserve"> </w:t>
            </w:r>
            <w:r w:rsidR="00563F28" w:rsidRPr="00563F28">
              <w:rPr>
                <w:rFonts w:cs="Calibri"/>
                <w:color w:val="0070C0"/>
              </w:rPr>
              <w:t>November 2020: ongoing.</w:t>
            </w:r>
          </w:p>
          <w:p w14:paraId="3B12B12F" w14:textId="780880DC" w:rsidR="00A1309C" w:rsidRPr="00453A85" w:rsidRDefault="00453A85" w:rsidP="004A22D3">
            <w:pPr>
              <w:pStyle w:val="ListParagraph"/>
              <w:numPr>
                <w:ilvl w:val="0"/>
                <w:numId w:val="26"/>
              </w:numPr>
              <w:spacing w:after="160" w:line="259" w:lineRule="auto"/>
              <w:rPr>
                <w:rFonts w:cs="Calibri"/>
              </w:rPr>
            </w:pPr>
            <w:r>
              <w:rPr>
                <w:rFonts w:cs="Calibri"/>
              </w:rPr>
              <w:t>Purchase 16 wall mounted, hand sanitiser dispensers to go in main entrance, corridor to dinner hall, dinner hall and throughout provision in N to Y2 to enable children to hand sanitise before moving onto a different area of provision</w:t>
            </w:r>
            <w:r w:rsidR="0047497A">
              <w:rPr>
                <w:rFonts w:cs="Calibri"/>
              </w:rPr>
              <w:t>.</w:t>
            </w:r>
            <w:r w:rsidR="00563F28">
              <w:rPr>
                <w:rFonts w:cs="Calibri"/>
              </w:rPr>
              <w:t xml:space="preserve"> </w:t>
            </w:r>
            <w:r w:rsidR="00563F28" w:rsidRPr="00563F28">
              <w:rPr>
                <w:rFonts w:cs="Calibri"/>
                <w:color w:val="0070C0"/>
              </w:rPr>
              <w:t>November 2020: additional hand sanitisers in place around school and restocked as needed.</w:t>
            </w:r>
          </w:p>
        </w:tc>
      </w:tr>
      <w:tr w:rsidR="00A1309C" w14:paraId="2EB5493A" w14:textId="77777777" w:rsidTr="079793C0">
        <w:tc>
          <w:tcPr>
            <w:tcW w:w="3539" w:type="dxa"/>
          </w:tcPr>
          <w:p w14:paraId="22D52D18" w14:textId="30F52177" w:rsidR="00A1309C" w:rsidRDefault="00A1309C" w:rsidP="007E4BF0">
            <w:pPr>
              <w:rPr>
                <w:rFonts w:cs="Calibri"/>
              </w:rPr>
            </w:pPr>
            <w:r>
              <w:rPr>
                <w:rStyle w:val="Strong"/>
                <w:rFonts w:ascii="Arial" w:hAnsi="Arial" w:cs="Arial"/>
                <w:sz w:val="18"/>
                <w:szCs w:val="18"/>
              </w:rPr>
              <w:t>3. Ensure good respiratory hygiene by promoting the ‘catch it, bin it, kill it’ approach.</w:t>
            </w:r>
          </w:p>
        </w:tc>
        <w:tc>
          <w:tcPr>
            <w:tcW w:w="12043" w:type="dxa"/>
          </w:tcPr>
          <w:p w14:paraId="2C066D47" w14:textId="02B458EA" w:rsidR="0047497A" w:rsidRDefault="0047497A" w:rsidP="004A22D3">
            <w:pPr>
              <w:pStyle w:val="ListParagraph"/>
              <w:numPr>
                <w:ilvl w:val="0"/>
                <w:numId w:val="27"/>
              </w:numPr>
              <w:spacing w:after="160" w:line="259" w:lineRule="auto"/>
              <w:rPr>
                <w:rFonts w:cs="Calibri"/>
              </w:rPr>
            </w:pPr>
            <w:r w:rsidRPr="0047497A">
              <w:rPr>
                <w:rFonts w:cs="Calibri"/>
              </w:rPr>
              <w:t xml:space="preserve">Office and Site Managers to ensure all classrooms and used areas of </w:t>
            </w:r>
            <w:r>
              <w:rPr>
                <w:rFonts w:cs="Calibri"/>
              </w:rPr>
              <w:t xml:space="preserve">school have a bin without a lid; ensure sufficient stocks of tissues in school prior to September opening. </w:t>
            </w:r>
            <w:r w:rsidR="00563F28" w:rsidRPr="00563F28">
              <w:rPr>
                <w:rFonts w:cs="Calibri"/>
                <w:color w:val="0070C0"/>
              </w:rPr>
              <w:t>November 2020: ongoing</w:t>
            </w:r>
          </w:p>
          <w:p w14:paraId="08B48FA0" w14:textId="6A269D25" w:rsidR="0047497A" w:rsidRPr="00563F28" w:rsidRDefault="0047497A" w:rsidP="004A22D3">
            <w:pPr>
              <w:pStyle w:val="ListParagraph"/>
              <w:numPr>
                <w:ilvl w:val="0"/>
                <w:numId w:val="27"/>
              </w:numPr>
              <w:spacing w:after="160" w:line="259" w:lineRule="auto"/>
              <w:rPr>
                <w:rFonts w:cs="Calibri"/>
                <w:color w:val="0070C0"/>
              </w:rPr>
            </w:pPr>
            <w:r>
              <w:rPr>
                <w:rFonts w:cs="Calibri"/>
              </w:rPr>
              <w:t>Office and Site Manager to ensure rota for emptying of all bins is in place across the school day and followed.</w:t>
            </w:r>
            <w:r w:rsidR="00563F28">
              <w:rPr>
                <w:rFonts w:cs="Calibri"/>
              </w:rPr>
              <w:t xml:space="preserve"> </w:t>
            </w:r>
            <w:r w:rsidR="00563F28" w:rsidRPr="00563F28">
              <w:rPr>
                <w:rFonts w:cs="Calibri"/>
                <w:color w:val="0070C0"/>
              </w:rPr>
              <w:t>November 2020: ongoing with additional lunchti</w:t>
            </w:r>
            <w:r w:rsidR="00563F28">
              <w:rPr>
                <w:rFonts w:cs="Calibri"/>
                <w:color w:val="0070C0"/>
              </w:rPr>
              <w:t>me emptying of bins to continue by contract cleaners.</w:t>
            </w:r>
          </w:p>
          <w:p w14:paraId="672FC569" w14:textId="593F2BED" w:rsidR="00A1309C" w:rsidRPr="0047497A" w:rsidRDefault="0047497A" w:rsidP="004A22D3">
            <w:pPr>
              <w:pStyle w:val="ListParagraph"/>
              <w:numPr>
                <w:ilvl w:val="0"/>
                <w:numId w:val="27"/>
              </w:numPr>
              <w:spacing w:after="160" w:line="259" w:lineRule="auto"/>
              <w:rPr>
                <w:rFonts w:cs="Calibri"/>
              </w:rPr>
            </w:pPr>
            <w:r>
              <w:rPr>
                <w:rFonts w:cs="Calibri"/>
              </w:rPr>
              <w:t>Office and Site Manager to ensure ‘ Catch it, bin it, kill it’ posters are displayed in all classrooms and used areas of school.</w:t>
            </w:r>
          </w:p>
        </w:tc>
      </w:tr>
      <w:tr w:rsidR="00A1309C" w14:paraId="1B1B0B57" w14:textId="77777777" w:rsidTr="079793C0">
        <w:tc>
          <w:tcPr>
            <w:tcW w:w="3539" w:type="dxa"/>
          </w:tcPr>
          <w:p w14:paraId="4711A939" w14:textId="16E16B5E" w:rsidR="00A1309C" w:rsidRPr="00CD7BD4" w:rsidRDefault="00A1309C" w:rsidP="007E4BF0">
            <w:pPr>
              <w:rPr>
                <w:rStyle w:val="Strong"/>
                <w:rFonts w:ascii="Arial" w:hAnsi="Arial" w:cs="Arial"/>
                <w:sz w:val="18"/>
                <w:szCs w:val="18"/>
              </w:rPr>
            </w:pPr>
            <w:r>
              <w:rPr>
                <w:rStyle w:val="Strong"/>
                <w:rFonts w:ascii="Arial" w:hAnsi="Arial" w:cs="Arial"/>
                <w:sz w:val="18"/>
                <w:szCs w:val="18"/>
              </w:rPr>
              <w:t>4. Introduce enhanced cleaning, including cleaning frequently touched surfaces often using standard products, such as detergents and bleach.</w:t>
            </w:r>
          </w:p>
          <w:p w14:paraId="7BC7081D" w14:textId="77777777" w:rsidR="00A1309C" w:rsidRDefault="00A1309C" w:rsidP="007E4BF0">
            <w:pPr>
              <w:rPr>
                <w:rFonts w:cs="Calibri"/>
              </w:rPr>
            </w:pPr>
          </w:p>
        </w:tc>
        <w:tc>
          <w:tcPr>
            <w:tcW w:w="12043" w:type="dxa"/>
          </w:tcPr>
          <w:p w14:paraId="57E97873" w14:textId="606F75EB" w:rsidR="0047497A" w:rsidRDefault="0047497A" w:rsidP="004A22D3">
            <w:pPr>
              <w:pStyle w:val="ListParagraph"/>
              <w:numPr>
                <w:ilvl w:val="0"/>
                <w:numId w:val="28"/>
              </w:numPr>
              <w:spacing w:after="160" w:line="259" w:lineRule="auto"/>
              <w:rPr>
                <w:rFonts w:cs="Calibri"/>
              </w:rPr>
            </w:pPr>
            <w:r w:rsidRPr="0047497A">
              <w:rPr>
                <w:rFonts w:cs="Calibri"/>
              </w:rPr>
              <w:lastRenderedPageBreak/>
              <w:t xml:space="preserve">HT, Office and Site Managers to </w:t>
            </w:r>
            <w:r>
              <w:rPr>
                <w:rFonts w:cs="Calibri"/>
              </w:rPr>
              <w:t>put a cleaning schedule in place to ensure enhanced cleaning of frequently touched surfaces; toilets and any rooms that are frequently used by different groups. Follow Public Health England guideline ‘ Covid 19: cleaning of non-healthcare settings guidance’.</w:t>
            </w:r>
            <w:r w:rsidR="00563F28">
              <w:rPr>
                <w:rFonts w:cs="Calibri"/>
              </w:rPr>
              <w:t xml:space="preserve"> </w:t>
            </w:r>
            <w:r w:rsidR="00563F28" w:rsidRPr="00563F28">
              <w:rPr>
                <w:rFonts w:cs="Calibri"/>
                <w:color w:val="0070C0"/>
              </w:rPr>
              <w:t xml:space="preserve">November 2020: </w:t>
            </w:r>
            <w:r w:rsidR="00563F28">
              <w:rPr>
                <w:rFonts w:cs="Calibri"/>
                <w:color w:val="0070C0"/>
              </w:rPr>
              <w:t>cleaning schedule to continue with additional cleaning at lunchtimes by contract cleaners.</w:t>
            </w:r>
          </w:p>
          <w:p w14:paraId="1D8F3CC5" w14:textId="149D8642" w:rsidR="00A1309C" w:rsidRPr="0047497A" w:rsidRDefault="0047497A" w:rsidP="004A22D3">
            <w:pPr>
              <w:pStyle w:val="ListParagraph"/>
              <w:numPr>
                <w:ilvl w:val="0"/>
                <w:numId w:val="28"/>
              </w:numPr>
              <w:spacing w:after="160" w:line="259" w:lineRule="auto"/>
              <w:rPr>
                <w:rFonts w:cs="Calibri"/>
              </w:rPr>
            </w:pPr>
            <w:r>
              <w:rPr>
                <w:rFonts w:cs="Calibri"/>
              </w:rPr>
              <w:lastRenderedPageBreak/>
              <w:t>Office and Site Manager to ensure all doors</w:t>
            </w:r>
            <w:r w:rsidR="00526551">
              <w:rPr>
                <w:rFonts w:cs="Calibri"/>
              </w:rPr>
              <w:t>/ windows</w:t>
            </w:r>
            <w:r>
              <w:rPr>
                <w:rFonts w:cs="Calibri"/>
              </w:rPr>
              <w:t xml:space="preserve"> are propped open</w:t>
            </w:r>
            <w:r w:rsidR="00526551">
              <w:rPr>
                <w:rFonts w:cs="Calibri"/>
              </w:rPr>
              <w:t xml:space="preserve"> daily</w:t>
            </w:r>
            <w:r>
              <w:rPr>
                <w:rFonts w:cs="Calibri"/>
              </w:rPr>
              <w:t xml:space="preserve"> unless a fire door in an area </w:t>
            </w:r>
            <w:r w:rsidR="00526551">
              <w:rPr>
                <w:rFonts w:cs="Calibri"/>
              </w:rPr>
              <w:t xml:space="preserve">that is not frequently used. </w:t>
            </w:r>
            <w:r w:rsidR="00563F28" w:rsidRPr="00563F28">
              <w:rPr>
                <w:rFonts w:cs="Calibri"/>
                <w:color w:val="0070C0"/>
              </w:rPr>
              <w:t>November 2020: ongoing.</w:t>
            </w:r>
          </w:p>
        </w:tc>
      </w:tr>
      <w:tr w:rsidR="00A1309C" w14:paraId="3AC03DEC" w14:textId="77777777" w:rsidTr="079793C0">
        <w:tc>
          <w:tcPr>
            <w:tcW w:w="3539" w:type="dxa"/>
          </w:tcPr>
          <w:p w14:paraId="60E0C3BF" w14:textId="474821C0" w:rsidR="00A1309C" w:rsidRDefault="00A1309C" w:rsidP="007E4BF0">
            <w:pPr>
              <w:rPr>
                <w:rStyle w:val="Strong"/>
                <w:rFonts w:ascii="Arial" w:hAnsi="Arial" w:cs="Arial"/>
                <w:sz w:val="18"/>
                <w:szCs w:val="18"/>
              </w:rPr>
            </w:pPr>
            <w:r>
              <w:rPr>
                <w:rStyle w:val="Strong"/>
                <w:rFonts w:ascii="Arial" w:hAnsi="Arial" w:cs="Arial"/>
                <w:sz w:val="18"/>
                <w:szCs w:val="18"/>
              </w:rPr>
              <w:lastRenderedPageBreak/>
              <w:t>5. Minimise contact between individuals and maintain social distancing wherever possible.</w:t>
            </w:r>
          </w:p>
          <w:p w14:paraId="35439852" w14:textId="70ADA1F3" w:rsidR="00A1309C" w:rsidRDefault="007E4BF0" w:rsidP="007E4BF0">
            <w:pPr>
              <w:rPr>
                <w:rStyle w:val="Strong"/>
                <w:rFonts w:ascii="Arial" w:hAnsi="Arial" w:cs="Arial"/>
                <w:sz w:val="18"/>
                <w:szCs w:val="18"/>
              </w:rPr>
            </w:pPr>
            <w:r>
              <w:rPr>
                <w:rStyle w:val="Strong"/>
                <w:rFonts w:ascii="Arial" w:hAnsi="Arial" w:cs="Arial"/>
                <w:sz w:val="18"/>
                <w:szCs w:val="18"/>
              </w:rPr>
              <w:t>a. Grouping children (Bubbles)</w:t>
            </w:r>
          </w:p>
          <w:p w14:paraId="502ADA71" w14:textId="5864B314" w:rsidR="007E4BF0" w:rsidRDefault="007E4BF0" w:rsidP="007E4BF0">
            <w:pPr>
              <w:rPr>
                <w:rStyle w:val="Strong"/>
                <w:rFonts w:ascii="Arial" w:hAnsi="Arial" w:cs="Arial"/>
                <w:sz w:val="18"/>
                <w:szCs w:val="18"/>
              </w:rPr>
            </w:pPr>
            <w:r>
              <w:rPr>
                <w:rStyle w:val="Strong"/>
                <w:rFonts w:ascii="Arial" w:hAnsi="Arial" w:cs="Arial"/>
                <w:sz w:val="18"/>
                <w:szCs w:val="18"/>
              </w:rPr>
              <w:t>b. Measures within the classroom</w:t>
            </w:r>
          </w:p>
          <w:p w14:paraId="2A36F756" w14:textId="14C8071D" w:rsidR="007E4BF0" w:rsidRDefault="007E4BF0" w:rsidP="007E4BF0">
            <w:pPr>
              <w:rPr>
                <w:rStyle w:val="Strong"/>
                <w:rFonts w:ascii="Arial" w:hAnsi="Arial" w:cs="Arial"/>
                <w:sz w:val="18"/>
                <w:szCs w:val="18"/>
              </w:rPr>
            </w:pPr>
            <w:r>
              <w:rPr>
                <w:rStyle w:val="Strong"/>
                <w:rFonts w:ascii="Arial" w:hAnsi="Arial" w:cs="Arial"/>
                <w:sz w:val="18"/>
                <w:szCs w:val="18"/>
              </w:rPr>
              <w:t>c. Measures elsewhere e.g. corridors</w:t>
            </w:r>
          </w:p>
          <w:p w14:paraId="58C5A40C" w14:textId="5A8B5E7D" w:rsidR="007E4BF0" w:rsidRDefault="007E4BF0" w:rsidP="007E4BF0">
            <w:pPr>
              <w:rPr>
                <w:rStyle w:val="Strong"/>
                <w:rFonts w:ascii="Arial" w:hAnsi="Arial" w:cs="Arial"/>
                <w:sz w:val="18"/>
                <w:szCs w:val="18"/>
              </w:rPr>
            </w:pPr>
            <w:r>
              <w:rPr>
                <w:rStyle w:val="Strong"/>
                <w:rFonts w:ascii="Arial" w:hAnsi="Arial" w:cs="Arial"/>
                <w:sz w:val="18"/>
                <w:szCs w:val="18"/>
              </w:rPr>
              <w:t>d. Break times</w:t>
            </w:r>
          </w:p>
          <w:p w14:paraId="2FB4C9DD" w14:textId="04BC5861" w:rsidR="007E4BF0" w:rsidRDefault="007E4BF0" w:rsidP="007E4BF0">
            <w:pPr>
              <w:rPr>
                <w:rStyle w:val="Strong"/>
                <w:rFonts w:ascii="Arial" w:hAnsi="Arial" w:cs="Arial"/>
                <w:sz w:val="18"/>
                <w:szCs w:val="18"/>
              </w:rPr>
            </w:pPr>
            <w:r>
              <w:rPr>
                <w:rStyle w:val="Strong"/>
                <w:rFonts w:ascii="Arial" w:hAnsi="Arial" w:cs="Arial"/>
                <w:sz w:val="18"/>
                <w:szCs w:val="18"/>
              </w:rPr>
              <w:t>e. Lunchtimes</w:t>
            </w:r>
          </w:p>
          <w:p w14:paraId="489722E2" w14:textId="21173541" w:rsidR="007E4BF0" w:rsidRDefault="007E4BF0" w:rsidP="007E4BF0">
            <w:pPr>
              <w:rPr>
                <w:rStyle w:val="Strong"/>
                <w:rFonts w:ascii="Arial" w:hAnsi="Arial" w:cs="Arial"/>
                <w:sz w:val="18"/>
                <w:szCs w:val="18"/>
              </w:rPr>
            </w:pPr>
            <w:r>
              <w:rPr>
                <w:rStyle w:val="Strong"/>
                <w:rFonts w:ascii="Arial" w:hAnsi="Arial" w:cs="Arial"/>
                <w:sz w:val="18"/>
                <w:szCs w:val="18"/>
              </w:rPr>
              <w:t>f. School start/ end</w:t>
            </w:r>
          </w:p>
          <w:p w14:paraId="1262B70A" w14:textId="1D2F6117" w:rsidR="007E4BF0" w:rsidRPr="00CD7BD4" w:rsidRDefault="007E4BF0" w:rsidP="007E4BF0">
            <w:pPr>
              <w:rPr>
                <w:rStyle w:val="Strong"/>
                <w:rFonts w:ascii="Arial" w:hAnsi="Arial" w:cs="Arial"/>
                <w:sz w:val="18"/>
                <w:szCs w:val="18"/>
              </w:rPr>
            </w:pPr>
            <w:r>
              <w:rPr>
                <w:rStyle w:val="Strong"/>
                <w:rFonts w:ascii="Arial" w:hAnsi="Arial" w:cs="Arial"/>
                <w:sz w:val="18"/>
                <w:szCs w:val="18"/>
              </w:rPr>
              <w:t>g. Large events/ assemblies</w:t>
            </w:r>
          </w:p>
          <w:p w14:paraId="778EBDCD" w14:textId="77777777" w:rsidR="00A1309C" w:rsidRDefault="00A1309C" w:rsidP="007E4BF0">
            <w:pPr>
              <w:rPr>
                <w:rFonts w:cs="Calibri"/>
              </w:rPr>
            </w:pPr>
          </w:p>
        </w:tc>
        <w:tc>
          <w:tcPr>
            <w:tcW w:w="12043" w:type="dxa"/>
          </w:tcPr>
          <w:p w14:paraId="30297992" w14:textId="22AF3735" w:rsidR="00177917" w:rsidRDefault="00022D06" w:rsidP="008C4C79">
            <w:pPr>
              <w:pStyle w:val="ListParagraph"/>
              <w:numPr>
                <w:ilvl w:val="0"/>
                <w:numId w:val="29"/>
              </w:numPr>
              <w:spacing w:after="160" w:line="259" w:lineRule="auto"/>
              <w:rPr>
                <w:rFonts w:cs="Calibri"/>
              </w:rPr>
            </w:pPr>
            <w:r>
              <w:rPr>
                <w:rFonts w:cs="Calibri"/>
              </w:rPr>
              <w:t>Bubbles to be organised: 1 (Elm and Oak</w:t>
            </w:r>
            <w:r w:rsidR="0043694A">
              <w:rPr>
                <w:rFonts w:cs="Calibri"/>
              </w:rPr>
              <w:t xml:space="preserve">: </w:t>
            </w:r>
            <w:r w:rsidR="008C4C79">
              <w:rPr>
                <w:rFonts w:cs="Calibri"/>
              </w:rPr>
              <w:t xml:space="preserve">45 children/ 5 staff); </w:t>
            </w:r>
            <w:r>
              <w:rPr>
                <w:rFonts w:cs="Calibri"/>
              </w:rPr>
              <w:t>2 (Ash and Yew</w:t>
            </w:r>
            <w:r w:rsidR="008C4C79">
              <w:rPr>
                <w:rFonts w:cs="Calibri"/>
              </w:rPr>
              <w:t>: 47 children/ 7 staff</w:t>
            </w:r>
            <w:r>
              <w:rPr>
                <w:rFonts w:cs="Calibri"/>
              </w:rPr>
              <w:t>)</w:t>
            </w:r>
            <w:r w:rsidR="008C4C79">
              <w:rPr>
                <w:rFonts w:cs="Calibri"/>
              </w:rPr>
              <w:t xml:space="preserve">; 3 (Pine and Beech: 53 children/ 5 staff); 4 (Holly and Willow: 46 children/ 5 staff); 5 (Elder and Hazel: 51 children/ 7 staff) 6 (Poplar and Maple: 59 children/ 4 staff) 7 (Hawthorn and Sycamore: 56 children/ 7 staff).  Each bubble will be predominantly split into smaller class bubbles for the vast majority of the day. However, there are times during the day, e.g. break and dinner, where the bubble will operate in a Year group capacity (permeable bubble approach with the integrity of a class bubble maintained for most of the school day). The Nest pastoral staff have been allocated to high need bubbles across school rather than mix children from different groups together. </w:t>
            </w:r>
            <w:r w:rsidR="00563F28" w:rsidRPr="00563F28">
              <w:rPr>
                <w:rFonts w:cs="Calibri"/>
                <w:color w:val="0070C0"/>
              </w:rPr>
              <w:t>November 2020: arrangements on going.</w:t>
            </w:r>
          </w:p>
          <w:p w14:paraId="3DD54EEF" w14:textId="02F61364" w:rsidR="00177917" w:rsidRDefault="00177917" w:rsidP="00177917">
            <w:pPr>
              <w:pStyle w:val="ListParagraph"/>
              <w:numPr>
                <w:ilvl w:val="0"/>
                <w:numId w:val="29"/>
              </w:numPr>
              <w:spacing w:after="160" w:line="259" w:lineRule="auto"/>
              <w:rPr>
                <w:rFonts w:cs="Calibri"/>
              </w:rPr>
            </w:pPr>
            <w:r w:rsidRPr="079793C0">
              <w:rPr>
                <w:rFonts w:cs="Calibri"/>
              </w:rPr>
              <w:t>Y3 to Y6 classrooms organised to maintain 1 to 2m social distancing with front facing desks. SLT to check all classrooms are set up according to guidelines e.g. no soft furnishings etc. Allocated space around sink area for hand washing whilst maintaining social distancing. Bubbles allocated toilet space with cleaning rota in place. N to Y2 provision in place with additional handwashing, hand sanitiser stations, social distancing as possible, cleaning or quarantine rota in place for equipment as per guidelines.</w:t>
            </w:r>
            <w:r w:rsidR="54280F4C" w:rsidRPr="079793C0">
              <w:rPr>
                <w:rFonts w:cs="Calibri"/>
              </w:rPr>
              <w:t xml:space="preserve"> Toilet access during the day to be timetabled and supervised when toilets are shared between two bubbles e.g. Y5/6 toilets. Teachers to teach outside as often as possible. </w:t>
            </w:r>
            <w:r w:rsidR="00563F28" w:rsidRPr="00563F28">
              <w:rPr>
                <w:rFonts w:cs="Calibri"/>
                <w:color w:val="0070C0"/>
              </w:rPr>
              <w:t>November 2020: arrangements on going.</w:t>
            </w:r>
          </w:p>
          <w:p w14:paraId="63210B5B" w14:textId="27A6787B" w:rsidR="00177917" w:rsidRDefault="00177917" w:rsidP="00177917">
            <w:pPr>
              <w:pStyle w:val="ListParagraph"/>
              <w:numPr>
                <w:ilvl w:val="0"/>
                <w:numId w:val="29"/>
              </w:numPr>
              <w:spacing w:after="160" w:line="259" w:lineRule="auto"/>
              <w:rPr>
                <w:rFonts w:cs="Calibri"/>
              </w:rPr>
            </w:pPr>
            <w:r w:rsidRPr="079793C0">
              <w:rPr>
                <w:rFonts w:cs="Calibri"/>
              </w:rPr>
              <w:t>Corridor movement to be limited especially by children due to lack of need to move around school for assemblies/ dinner etc. If a year group is going to dinner hall done so on rota basis so no crossing of bubbles in the corridor.</w:t>
            </w:r>
            <w:r w:rsidR="1F8D2B13" w:rsidRPr="079793C0">
              <w:rPr>
                <w:rFonts w:cs="Calibri"/>
              </w:rPr>
              <w:t xml:space="preserve"> Therefore, no need to close corridors. </w:t>
            </w:r>
            <w:r w:rsidR="00563F28" w:rsidRPr="00563F28">
              <w:rPr>
                <w:rFonts w:cs="Calibri"/>
                <w:color w:val="0070C0"/>
              </w:rPr>
              <w:t>November 2020: arrangements on going.</w:t>
            </w:r>
          </w:p>
          <w:p w14:paraId="4DC0A167" w14:textId="3F5A1D65" w:rsidR="00177917" w:rsidRPr="00563F28" w:rsidRDefault="00E805B7" w:rsidP="00177917">
            <w:pPr>
              <w:pStyle w:val="ListParagraph"/>
              <w:numPr>
                <w:ilvl w:val="0"/>
                <w:numId w:val="29"/>
              </w:numPr>
              <w:spacing w:after="160" w:line="259" w:lineRule="auto"/>
              <w:rPr>
                <w:rFonts w:cs="Calibri"/>
                <w:color w:val="0070C0"/>
              </w:rPr>
            </w:pPr>
            <w:r>
              <w:rPr>
                <w:rFonts w:cs="Calibri"/>
              </w:rPr>
              <w:t>Staggered b</w:t>
            </w:r>
            <w:r w:rsidR="00177917">
              <w:rPr>
                <w:rFonts w:cs="Calibri"/>
              </w:rPr>
              <w:t>reak time organised on timetabled rota with designated spaces: Bubble 1 EYFS outdoor area; Bubble 2: outside classroom area; Bubble 3: outside Y1/ 2 area; Bubbles 4 and 6 (Y3 and Y5) main playgrounds with Y3 on bottom and Y5 on top; Bubbles 5 and 7 (Y4 and Y6) main playgrounds with Y4 on bottom and Y6 on top.</w:t>
            </w:r>
            <w:r w:rsidR="00563F28">
              <w:rPr>
                <w:rFonts w:cs="Calibri"/>
              </w:rPr>
              <w:t xml:space="preserve"> </w:t>
            </w:r>
            <w:r w:rsidR="00563F28" w:rsidRPr="00563F28">
              <w:rPr>
                <w:rFonts w:cs="Calibri"/>
                <w:color w:val="0070C0"/>
              </w:rPr>
              <w:t>November 2020: arrangements on going.</w:t>
            </w:r>
          </w:p>
          <w:p w14:paraId="6AF464D1" w14:textId="742F3F63" w:rsidR="00A1309C" w:rsidRDefault="00B101F0" w:rsidP="00B101F0">
            <w:pPr>
              <w:pStyle w:val="ListParagraph"/>
              <w:numPr>
                <w:ilvl w:val="0"/>
                <w:numId w:val="29"/>
              </w:numPr>
              <w:spacing w:after="160" w:line="259" w:lineRule="auto"/>
              <w:rPr>
                <w:rFonts w:cs="Calibri"/>
              </w:rPr>
            </w:pPr>
            <w:r>
              <w:rPr>
                <w:rFonts w:cs="Calibri"/>
              </w:rPr>
              <w:t>Staggered l</w:t>
            </w:r>
            <w:r w:rsidR="00177917">
              <w:rPr>
                <w:rFonts w:cs="Calibri"/>
              </w:rPr>
              <w:t xml:space="preserve">unchtime: Y3 to Y6 classes to eat in classrooms with school dinners delivered to them. R to Y2 to eat in dinner hall on time tabled rota with enhanced cleaning between sittings. Additional </w:t>
            </w:r>
            <w:r>
              <w:rPr>
                <w:rFonts w:cs="Calibri"/>
              </w:rPr>
              <w:t>wall hand</w:t>
            </w:r>
            <w:r w:rsidR="00177917">
              <w:rPr>
                <w:rFonts w:cs="Calibri"/>
              </w:rPr>
              <w:t xml:space="preserve"> sanitiser stations </w:t>
            </w:r>
            <w:r>
              <w:rPr>
                <w:rFonts w:cs="Calibri"/>
              </w:rPr>
              <w:t xml:space="preserve">placed on entry and exit from hall. Social distancing to be maintained: use tape to mark seats not to be used.  Designated playgrounds to be used as per break times above. </w:t>
            </w:r>
            <w:r w:rsidR="00563F28" w:rsidRPr="00563F28">
              <w:rPr>
                <w:rFonts w:cs="Calibri"/>
                <w:color w:val="0070C0"/>
              </w:rPr>
              <w:t>November 2020: arrangements on going except for taped seats to demarcate social distancing as children in R to Y2 not socially distancing consistently in provision so well being need outweighs potential risk of not doing so in dinner hall. Children maintain good hand washing and respiratory routines to mitigate risk.</w:t>
            </w:r>
          </w:p>
          <w:p w14:paraId="16748015" w14:textId="57E6004F" w:rsidR="00E805B7" w:rsidRPr="00563F28" w:rsidRDefault="00E805B7" w:rsidP="00E805B7">
            <w:pPr>
              <w:pStyle w:val="ListParagraph"/>
              <w:numPr>
                <w:ilvl w:val="0"/>
                <w:numId w:val="29"/>
              </w:numPr>
              <w:spacing w:after="160" w:line="259" w:lineRule="auto"/>
              <w:rPr>
                <w:rFonts w:cs="Calibri"/>
                <w:color w:val="0070C0"/>
              </w:rPr>
            </w:pPr>
            <w:r w:rsidRPr="079793C0">
              <w:rPr>
                <w:rFonts w:cs="Calibri"/>
              </w:rPr>
              <w:t xml:space="preserve">Only N and Rec parents to be allowed on site for drop off and collection. Allocated gate and one way route to designated classroom doors. Children to go straight inside. Signage to promote social distancing and discourage parents from congregating by school staff limiting number of adults through designated gate at any time. Staggered start and end of the day: Breakfast Club to be run in each bubble with drop off 8 to 8.05am at designated gate. 8.30am start for all siblings with designated gates for each bubble; designated entrance and route into school and supervised by bubble staff to maintain social distancing. 8.45am start for non-siblings with designated gate for each bubble; designated entrance and route into school and supervised by bubble staff to maintain social distancing. NO temperatures to be taken. Children that are late will </w:t>
            </w:r>
            <w:r w:rsidRPr="079793C0">
              <w:rPr>
                <w:rFonts w:cs="Calibri"/>
              </w:rPr>
              <w:lastRenderedPageBreak/>
              <w:t xml:space="preserve">need to contact school: 9am start at main gate – met by office staff. Staggered end of day by siblings and non-siblings in each bubble through designated gates supervised by staff. N and R parents to collect as per morning drop off. </w:t>
            </w:r>
            <w:r w:rsidR="38EDFAE0" w:rsidRPr="079793C0">
              <w:rPr>
                <w:rFonts w:cs="Calibri"/>
              </w:rPr>
              <w:t xml:space="preserve">SLT to be on duty each morning and end of day to verbally remind parents of social distancing etiquette. </w:t>
            </w:r>
            <w:r w:rsidR="00563F28" w:rsidRPr="00563F28">
              <w:rPr>
                <w:rFonts w:cs="Calibri"/>
                <w:color w:val="0070C0"/>
              </w:rPr>
              <w:t>November 2020: arrangements on going with N and Rec children not dropped at their designated gate as settled into school. No parents allowed on site except for pre-arranged child protection meetings.</w:t>
            </w:r>
          </w:p>
          <w:p w14:paraId="677B6951" w14:textId="20A616C5" w:rsidR="00E805B7" w:rsidRDefault="00E805B7" w:rsidP="00E805B7">
            <w:pPr>
              <w:pStyle w:val="ListParagraph"/>
              <w:numPr>
                <w:ilvl w:val="0"/>
                <w:numId w:val="29"/>
              </w:numPr>
              <w:spacing w:after="160" w:line="259" w:lineRule="auto"/>
              <w:rPr>
                <w:rFonts w:cs="Calibri"/>
              </w:rPr>
            </w:pPr>
            <w:r w:rsidRPr="079793C0">
              <w:rPr>
                <w:rFonts w:cs="Calibri"/>
              </w:rPr>
              <w:t xml:space="preserve">Assemblies done in class bubbles through Zoom. </w:t>
            </w:r>
            <w:r w:rsidR="6D9882BC" w:rsidRPr="079793C0">
              <w:rPr>
                <w:rFonts w:cs="Calibri"/>
              </w:rPr>
              <w:t xml:space="preserve">No assemblies in halls. </w:t>
            </w:r>
            <w:r w:rsidRPr="079793C0">
              <w:rPr>
                <w:rFonts w:cs="Calibri"/>
              </w:rPr>
              <w:t xml:space="preserve">No </w:t>
            </w:r>
            <w:r w:rsidR="5EB3A458" w:rsidRPr="079793C0">
              <w:rPr>
                <w:rFonts w:cs="Calibri"/>
              </w:rPr>
              <w:t xml:space="preserve">smaller </w:t>
            </w:r>
            <w:r w:rsidRPr="079793C0">
              <w:rPr>
                <w:rFonts w:cs="Calibri"/>
              </w:rPr>
              <w:t xml:space="preserve">meetings unless social distancing can be maintained – larger meetings etc to use Zooms/ Teams. Allocated staffrooms for bubbles with thorough cleaning, social distancing etc conducted. </w:t>
            </w:r>
            <w:r w:rsidR="00EF0CB9" w:rsidRPr="079793C0">
              <w:rPr>
                <w:rFonts w:cs="Calibri"/>
              </w:rPr>
              <w:t>No parental events in school.</w:t>
            </w:r>
            <w:r w:rsidR="00EA0738">
              <w:rPr>
                <w:rFonts w:cs="Calibri"/>
              </w:rPr>
              <w:t xml:space="preserve"> </w:t>
            </w:r>
            <w:r w:rsidR="00EA0738" w:rsidRPr="00EA0738">
              <w:rPr>
                <w:rFonts w:cs="Calibri"/>
                <w:color w:val="0070C0"/>
              </w:rPr>
              <w:t>November 2020: arrangements on going.</w:t>
            </w:r>
          </w:p>
          <w:p w14:paraId="3A146054" w14:textId="58EF1813" w:rsidR="00EF0CB9" w:rsidRPr="00EF0CB9" w:rsidRDefault="00EF0CB9" w:rsidP="00EF0CB9">
            <w:pPr>
              <w:spacing w:after="160" w:line="259" w:lineRule="auto"/>
              <w:rPr>
                <w:rFonts w:cs="Calibri"/>
              </w:rPr>
            </w:pPr>
          </w:p>
        </w:tc>
      </w:tr>
      <w:tr w:rsidR="00A1309C" w14:paraId="0E61D393" w14:textId="77777777" w:rsidTr="079793C0">
        <w:tc>
          <w:tcPr>
            <w:tcW w:w="3539" w:type="dxa"/>
          </w:tcPr>
          <w:p w14:paraId="7C14648B" w14:textId="36F93AD0" w:rsidR="00A1309C" w:rsidRPr="007E4BF0" w:rsidRDefault="007E4BF0" w:rsidP="007E4BF0">
            <w:pPr>
              <w:rPr>
                <w:rFonts w:cs="Calibri"/>
                <w:b/>
              </w:rPr>
            </w:pPr>
            <w:r w:rsidRPr="007E4BF0">
              <w:rPr>
                <w:rFonts w:cs="Calibri"/>
                <w:b/>
              </w:rPr>
              <w:lastRenderedPageBreak/>
              <w:t>6. Where necessary, wear appropriate personal protective equipment (PPE).</w:t>
            </w:r>
          </w:p>
        </w:tc>
        <w:tc>
          <w:tcPr>
            <w:tcW w:w="12043" w:type="dxa"/>
          </w:tcPr>
          <w:p w14:paraId="35621239" w14:textId="0851CE4F" w:rsidR="00A1309C" w:rsidRPr="00B7054A" w:rsidRDefault="00B7054A" w:rsidP="00B7054A">
            <w:pPr>
              <w:pStyle w:val="ListParagraph"/>
              <w:numPr>
                <w:ilvl w:val="0"/>
                <w:numId w:val="30"/>
              </w:numPr>
              <w:spacing w:after="160" w:line="259" w:lineRule="auto"/>
              <w:rPr>
                <w:rFonts w:cs="Calibri"/>
              </w:rPr>
            </w:pPr>
            <w:r w:rsidRPr="00B7054A">
              <w:rPr>
                <w:rFonts w:cs="Calibri"/>
              </w:rPr>
              <w:t xml:space="preserve">Staff to watch School Nursing service how to wear PPE video as part of training recap in September 2020. Blue PPE boxes in all medical rooms checked and stocked with individual PPE grab bags in each class and to be taken outside for breaks and PE. </w:t>
            </w:r>
            <w:r>
              <w:rPr>
                <w:rFonts w:cs="Calibri"/>
              </w:rPr>
              <w:t>Lead First Aider and Office Manage to check stocks of PPE are sufficient and in situ.</w:t>
            </w:r>
            <w:r w:rsidR="007A1FB8">
              <w:rPr>
                <w:rFonts w:cs="Calibri"/>
              </w:rPr>
              <w:t xml:space="preserve"> </w:t>
            </w:r>
            <w:r w:rsidR="007A1FB8" w:rsidRPr="007A1FB8">
              <w:rPr>
                <w:rFonts w:cs="Calibri"/>
                <w:color w:val="0070C0"/>
              </w:rPr>
              <w:t>November 2020: on going.</w:t>
            </w:r>
          </w:p>
        </w:tc>
      </w:tr>
      <w:tr w:rsidR="005E6D49" w14:paraId="56A7D930" w14:textId="77777777" w:rsidTr="079793C0">
        <w:tc>
          <w:tcPr>
            <w:tcW w:w="3539" w:type="dxa"/>
          </w:tcPr>
          <w:p w14:paraId="6C82DB7C" w14:textId="106920C6" w:rsidR="005E6D49" w:rsidRPr="005E6D49" w:rsidRDefault="005E6D49" w:rsidP="005E6D49">
            <w:pPr>
              <w:rPr>
                <w:rFonts w:cs="Calibri"/>
                <w:b/>
              </w:rPr>
            </w:pPr>
            <w:r>
              <w:rPr>
                <w:b/>
              </w:rPr>
              <w:t>7</w:t>
            </w:r>
            <w:r w:rsidRPr="005E6D49">
              <w:rPr>
                <w:b/>
              </w:rPr>
              <w:t>. Dilute the concentration of any air-borne virus in the building.</w:t>
            </w:r>
          </w:p>
        </w:tc>
        <w:tc>
          <w:tcPr>
            <w:tcW w:w="12043" w:type="dxa"/>
          </w:tcPr>
          <w:p w14:paraId="732B13E9" w14:textId="77032DB3" w:rsidR="005E6D49" w:rsidRPr="00B7054A" w:rsidRDefault="005E6D49" w:rsidP="005E6D49">
            <w:pPr>
              <w:pStyle w:val="ListParagraph"/>
              <w:numPr>
                <w:ilvl w:val="0"/>
                <w:numId w:val="30"/>
              </w:numPr>
              <w:spacing w:after="160" w:line="259" w:lineRule="auto"/>
              <w:rPr>
                <w:rFonts w:cs="Calibri"/>
              </w:rPr>
            </w:pPr>
            <w:r w:rsidRPr="00990711">
              <w:t>Site Manager to ensure all doors and windows are open when opening up/ morning site walk. November 2020: arrangements on going.</w:t>
            </w:r>
          </w:p>
        </w:tc>
      </w:tr>
      <w:tr w:rsidR="00A1309C" w14:paraId="2A877B57" w14:textId="77777777" w:rsidTr="079793C0">
        <w:tc>
          <w:tcPr>
            <w:tcW w:w="3539" w:type="dxa"/>
          </w:tcPr>
          <w:p w14:paraId="59FE7116" w14:textId="6F6362ED" w:rsidR="00A1309C" w:rsidRDefault="00041061" w:rsidP="00827FEC">
            <w:pPr>
              <w:spacing w:after="160" w:line="259" w:lineRule="auto"/>
              <w:rPr>
                <w:rFonts w:cs="Calibri"/>
                <w:b/>
              </w:rPr>
            </w:pPr>
            <w:r>
              <w:rPr>
                <w:rFonts w:cs="Calibri"/>
                <w:b/>
              </w:rPr>
              <w:t>8</w:t>
            </w:r>
            <w:r w:rsidR="007E4BF0">
              <w:rPr>
                <w:rFonts w:cs="Calibri"/>
                <w:b/>
              </w:rPr>
              <w:t>. Response to infection: Engage with NHS Track and Trace.</w:t>
            </w:r>
          </w:p>
        </w:tc>
        <w:tc>
          <w:tcPr>
            <w:tcW w:w="12043" w:type="dxa"/>
          </w:tcPr>
          <w:p w14:paraId="7C94D810" w14:textId="4760B1F8" w:rsidR="00A1309C" w:rsidRPr="0087643D" w:rsidRDefault="0087643D" w:rsidP="00B7054A">
            <w:pPr>
              <w:pStyle w:val="ListParagraph"/>
              <w:numPr>
                <w:ilvl w:val="0"/>
                <w:numId w:val="30"/>
              </w:numPr>
              <w:spacing w:after="160" w:line="259" w:lineRule="auto"/>
              <w:rPr>
                <w:rFonts w:cs="Calibri"/>
              </w:rPr>
            </w:pPr>
            <w:r w:rsidRPr="66DA7618">
              <w:rPr>
                <w:rFonts w:cs="Calibri"/>
              </w:rPr>
              <w:t>Home/ school agreement to include addition that parents/ carers understand that they will need to be ready and willing to book a test if they are displaying symptoms; provide details of everyone they have come into close contact with if they test positive</w:t>
            </w:r>
            <w:r w:rsidR="2048A661" w:rsidRPr="66DA7618">
              <w:rPr>
                <w:rFonts w:cs="Calibri"/>
              </w:rPr>
              <w:t>.</w:t>
            </w:r>
          </w:p>
          <w:p w14:paraId="3549415A" w14:textId="77777777" w:rsidR="00A1309C" w:rsidRPr="007A1FB8" w:rsidRDefault="2048A661" w:rsidP="66DA7618">
            <w:pPr>
              <w:pStyle w:val="ListParagraph"/>
              <w:numPr>
                <w:ilvl w:val="0"/>
                <w:numId w:val="30"/>
              </w:numPr>
              <w:spacing w:after="160" w:line="259" w:lineRule="auto"/>
            </w:pPr>
            <w:r w:rsidRPr="66DA7618">
              <w:rPr>
                <w:rFonts w:cs="Calibri"/>
              </w:rPr>
              <w:t xml:space="preserve">Training day September 2020 communicate to staff need to book a test if showing symptoms and need to </w:t>
            </w:r>
            <w:r w:rsidR="7211C6ED" w:rsidRPr="66DA7618">
              <w:rPr>
                <w:rFonts w:cs="Calibri"/>
              </w:rPr>
              <w:t>self-isolate</w:t>
            </w:r>
            <w:r w:rsidRPr="66DA7618">
              <w:rPr>
                <w:rFonts w:cs="Calibri"/>
              </w:rPr>
              <w:t>. Go throug</w:t>
            </w:r>
            <w:r w:rsidR="3EB03085" w:rsidRPr="66DA7618">
              <w:rPr>
                <w:rFonts w:cs="Calibri"/>
              </w:rPr>
              <w:t xml:space="preserve">h Trust procedures </w:t>
            </w:r>
            <w:r w:rsidR="0E86A6BA" w:rsidRPr="66DA7618">
              <w:rPr>
                <w:rFonts w:cs="Calibri"/>
              </w:rPr>
              <w:t>‘dealing</w:t>
            </w:r>
            <w:r w:rsidR="3EB03085" w:rsidRPr="66DA7618">
              <w:rPr>
                <w:rFonts w:cs="Calibri"/>
              </w:rPr>
              <w:t xml:space="preserve"> with confirmed and suspected </w:t>
            </w:r>
            <w:r w:rsidR="65C5BE59" w:rsidRPr="66DA7618">
              <w:rPr>
                <w:rFonts w:cs="Calibri"/>
              </w:rPr>
              <w:t>cases’</w:t>
            </w:r>
          </w:p>
          <w:p w14:paraId="11454C29" w14:textId="5B5F1039" w:rsidR="007A1FB8" w:rsidRPr="0087643D" w:rsidRDefault="007A1FB8" w:rsidP="007A1FB8">
            <w:pPr>
              <w:pStyle w:val="ListParagraph"/>
              <w:spacing w:after="160" w:line="259" w:lineRule="auto"/>
            </w:pPr>
            <w:r w:rsidRPr="007A1FB8">
              <w:rPr>
                <w:color w:val="0070C0"/>
              </w:rPr>
              <w:t>November 2020: information re-shared with parents and staff.</w:t>
            </w:r>
          </w:p>
        </w:tc>
      </w:tr>
      <w:tr w:rsidR="007E4BF0" w14:paraId="203F185E" w14:textId="77777777" w:rsidTr="079793C0">
        <w:tc>
          <w:tcPr>
            <w:tcW w:w="3539" w:type="dxa"/>
          </w:tcPr>
          <w:p w14:paraId="2440DD03" w14:textId="5DE0FB97" w:rsidR="007E4BF0" w:rsidRDefault="00041061" w:rsidP="00827FEC">
            <w:pPr>
              <w:spacing w:after="160" w:line="259" w:lineRule="auto"/>
              <w:rPr>
                <w:rFonts w:cs="Calibri"/>
                <w:b/>
              </w:rPr>
            </w:pPr>
            <w:r>
              <w:rPr>
                <w:rFonts w:cs="Calibri"/>
                <w:b/>
              </w:rPr>
              <w:t>9</w:t>
            </w:r>
            <w:r w:rsidR="007E4BF0">
              <w:rPr>
                <w:rFonts w:cs="Calibri"/>
                <w:b/>
              </w:rPr>
              <w:t>. Response to infection: Manage confirmed cases of Coronavirus amongst school community.</w:t>
            </w:r>
          </w:p>
        </w:tc>
        <w:tc>
          <w:tcPr>
            <w:tcW w:w="12043" w:type="dxa"/>
          </w:tcPr>
          <w:p w14:paraId="7F32027D" w14:textId="3185BC5B" w:rsidR="007E4BF0" w:rsidRPr="007A1FB8" w:rsidRDefault="0E971B62" w:rsidP="66DA7618">
            <w:pPr>
              <w:pStyle w:val="ListParagraph"/>
              <w:numPr>
                <w:ilvl w:val="0"/>
                <w:numId w:val="12"/>
              </w:numPr>
              <w:spacing w:after="160" w:line="259" w:lineRule="auto"/>
              <w:rPr>
                <w:rFonts w:cs="Calibri"/>
                <w:b/>
                <w:bCs/>
              </w:rPr>
            </w:pPr>
            <w:r w:rsidRPr="66DA7618">
              <w:rPr>
                <w:rFonts w:cs="Calibri"/>
              </w:rPr>
              <w:t xml:space="preserve">Ensure all SLT and Office Manager understand procedures for managing a confirmed case of C19. Contact number for </w:t>
            </w:r>
            <w:r w:rsidR="007A1FB8">
              <w:rPr>
                <w:rFonts w:cs="Calibri"/>
              </w:rPr>
              <w:t>Local Authority</w:t>
            </w:r>
            <w:r w:rsidR="59373FA8" w:rsidRPr="66DA7618">
              <w:rPr>
                <w:rFonts w:cs="Calibri"/>
              </w:rPr>
              <w:t xml:space="preserve"> and Trust Covid Operations Team</w:t>
            </w:r>
            <w:r w:rsidRPr="66DA7618">
              <w:rPr>
                <w:rFonts w:cs="Calibri"/>
              </w:rPr>
              <w:t xml:space="preserve"> displayed on office noticeboard for easy access. </w:t>
            </w:r>
          </w:p>
          <w:p w14:paraId="676B739C" w14:textId="60B7A899" w:rsidR="007A1FB8" w:rsidRPr="007A1FB8" w:rsidRDefault="007A1FB8" w:rsidP="007A1FB8">
            <w:pPr>
              <w:pStyle w:val="ListParagraph"/>
              <w:spacing w:after="160" w:line="259" w:lineRule="auto"/>
              <w:rPr>
                <w:rFonts w:cs="Calibri"/>
                <w:bCs/>
              </w:rPr>
            </w:pPr>
            <w:r w:rsidRPr="007A1FB8">
              <w:rPr>
                <w:rFonts w:cs="Calibri"/>
                <w:bCs/>
                <w:color w:val="0070C0"/>
              </w:rPr>
              <w:t>November 2020: HT, DHT and Office Manager updated on handling confirmed cases. Case logs in place for all confirmed cases from previous term.</w:t>
            </w:r>
          </w:p>
        </w:tc>
      </w:tr>
      <w:tr w:rsidR="007E4BF0" w14:paraId="7F8945F5" w14:textId="77777777" w:rsidTr="079793C0">
        <w:tc>
          <w:tcPr>
            <w:tcW w:w="3539" w:type="dxa"/>
          </w:tcPr>
          <w:p w14:paraId="42649C96" w14:textId="4699BFAC" w:rsidR="007E4BF0" w:rsidRDefault="00041061" w:rsidP="00827FEC">
            <w:pPr>
              <w:spacing w:after="160" w:line="259" w:lineRule="auto"/>
              <w:rPr>
                <w:rFonts w:cs="Calibri"/>
                <w:b/>
              </w:rPr>
            </w:pPr>
            <w:r>
              <w:rPr>
                <w:rFonts w:cs="Calibri"/>
                <w:b/>
              </w:rPr>
              <w:t>10</w:t>
            </w:r>
            <w:r w:rsidR="007E4BF0">
              <w:rPr>
                <w:rFonts w:cs="Calibri"/>
                <w:b/>
              </w:rPr>
              <w:t>. Response to infection: Contain any outbreak by following local health protection team advice (PHE).</w:t>
            </w:r>
          </w:p>
        </w:tc>
        <w:tc>
          <w:tcPr>
            <w:tcW w:w="12043" w:type="dxa"/>
          </w:tcPr>
          <w:p w14:paraId="56DD77B2" w14:textId="0A89E2B3" w:rsidR="007E4BF0" w:rsidRDefault="028EB67B" w:rsidP="66DA7618">
            <w:pPr>
              <w:pStyle w:val="ListParagraph"/>
              <w:numPr>
                <w:ilvl w:val="0"/>
                <w:numId w:val="11"/>
              </w:numPr>
              <w:spacing w:after="160" w:line="259" w:lineRule="auto"/>
              <w:rPr>
                <w:rFonts w:cs="Calibri"/>
              </w:rPr>
            </w:pPr>
            <w:r w:rsidRPr="66DA7618">
              <w:rPr>
                <w:rFonts w:cs="Calibri"/>
              </w:rPr>
              <w:t xml:space="preserve">Ensure all SLT and Office Manager understand procedures for managing a confirmed case of C19. Contact number for </w:t>
            </w:r>
            <w:r w:rsidR="007A1FB8">
              <w:rPr>
                <w:rFonts w:cs="Calibri"/>
              </w:rPr>
              <w:t>Local Authority</w:t>
            </w:r>
            <w:r w:rsidRPr="66DA7618">
              <w:rPr>
                <w:rFonts w:cs="Calibri"/>
              </w:rPr>
              <w:t xml:space="preserve"> and Trust Covid Operations Team displayed on office noticeboard for easy access.</w:t>
            </w:r>
          </w:p>
          <w:p w14:paraId="738DA395" w14:textId="77777777" w:rsidR="007E4BF0" w:rsidRPr="007A1FB8" w:rsidRDefault="028EB67B" w:rsidP="007A1FB8">
            <w:pPr>
              <w:pStyle w:val="ListParagraph"/>
              <w:numPr>
                <w:ilvl w:val="0"/>
                <w:numId w:val="11"/>
              </w:numPr>
              <w:spacing w:after="160" w:line="259" w:lineRule="auto"/>
              <w:rPr>
                <w:rFonts w:cs="Calibri"/>
                <w:b/>
                <w:bCs/>
              </w:rPr>
            </w:pPr>
            <w:r w:rsidRPr="66DA7618">
              <w:rPr>
                <w:rFonts w:cs="Calibri"/>
                <w:b/>
                <w:bCs/>
              </w:rPr>
              <w:t xml:space="preserve"> </w:t>
            </w:r>
            <w:r w:rsidRPr="66DA7618">
              <w:rPr>
                <w:rFonts w:cs="Calibri"/>
              </w:rPr>
              <w:t xml:space="preserve">Ensure all SLT and Office Manager understand procedures for managing a confirmed case of C19. Contact number for </w:t>
            </w:r>
            <w:r w:rsidR="007A1FB8">
              <w:rPr>
                <w:rFonts w:cs="Calibri"/>
              </w:rPr>
              <w:t>Local Authority</w:t>
            </w:r>
            <w:r w:rsidRPr="66DA7618">
              <w:rPr>
                <w:rFonts w:cs="Calibri"/>
              </w:rPr>
              <w:t xml:space="preserve"> and Trust Covid Operations Team displayed on office noticeboard for easy access.  </w:t>
            </w:r>
          </w:p>
          <w:p w14:paraId="28D7F2C5" w14:textId="6CFAA558" w:rsidR="007A1FB8" w:rsidRDefault="007A1FB8" w:rsidP="007A1FB8">
            <w:pPr>
              <w:pStyle w:val="ListParagraph"/>
              <w:spacing w:after="160" w:line="259" w:lineRule="auto"/>
              <w:rPr>
                <w:rFonts w:cs="Calibri"/>
                <w:b/>
                <w:bCs/>
              </w:rPr>
            </w:pPr>
            <w:r w:rsidRPr="007A1FB8">
              <w:rPr>
                <w:rFonts w:cs="Calibri"/>
                <w:color w:val="0070C0"/>
              </w:rPr>
              <w:t>November 2020: on going.</w:t>
            </w:r>
          </w:p>
        </w:tc>
      </w:tr>
      <w:tr w:rsidR="007E4BF0" w14:paraId="2EEA23FC" w14:textId="77777777" w:rsidTr="079793C0">
        <w:tc>
          <w:tcPr>
            <w:tcW w:w="3539" w:type="dxa"/>
          </w:tcPr>
          <w:p w14:paraId="3E21918B" w14:textId="5DD52CE5" w:rsidR="007E4BF0" w:rsidRDefault="00041061" w:rsidP="00827FEC">
            <w:pPr>
              <w:spacing w:after="160" w:line="259" w:lineRule="auto"/>
              <w:rPr>
                <w:rFonts w:cs="Calibri"/>
                <w:b/>
              </w:rPr>
            </w:pPr>
            <w:r>
              <w:rPr>
                <w:rFonts w:cs="Calibri"/>
                <w:b/>
              </w:rPr>
              <w:t>11</w:t>
            </w:r>
            <w:r w:rsidR="007E4BF0">
              <w:rPr>
                <w:rFonts w:cs="Calibri"/>
                <w:b/>
              </w:rPr>
              <w:t xml:space="preserve">. School workforce: </w:t>
            </w:r>
          </w:p>
          <w:p w14:paraId="10A9397C" w14:textId="77777777" w:rsidR="007E4BF0" w:rsidRDefault="007E4BF0" w:rsidP="00827FEC">
            <w:pPr>
              <w:spacing w:after="160" w:line="259" w:lineRule="auto"/>
              <w:rPr>
                <w:rFonts w:cs="Calibri"/>
                <w:b/>
              </w:rPr>
            </w:pPr>
            <w:r>
              <w:rPr>
                <w:rFonts w:cs="Calibri"/>
                <w:b/>
              </w:rPr>
              <w:lastRenderedPageBreak/>
              <w:t>a. protect staff with medical vulnerabilities/ living with vulnerable people</w:t>
            </w:r>
          </w:p>
          <w:p w14:paraId="40389084" w14:textId="77777777" w:rsidR="007E4BF0" w:rsidRDefault="007E4BF0" w:rsidP="00827FEC">
            <w:pPr>
              <w:spacing w:after="160" w:line="259" w:lineRule="auto"/>
              <w:rPr>
                <w:rFonts w:cs="Calibri"/>
                <w:b/>
              </w:rPr>
            </w:pPr>
            <w:r>
              <w:rPr>
                <w:rFonts w:cs="Calibri"/>
                <w:b/>
              </w:rPr>
              <w:t>b. protect pupils with clinical vulnerabilities</w:t>
            </w:r>
          </w:p>
          <w:p w14:paraId="13685D8E" w14:textId="2248F2E6" w:rsidR="007E4BF0" w:rsidRDefault="007E4BF0" w:rsidP="00827FEC">
            <w:pPr>
              <w:spacing w:after="160" w:line="259" w:lineRule="auto"/>
              <w:rPr>
                <w:rFonts w:cs="Calibri"/>
                <w:b/>
              </w:rPr>
            </w:pPr>
            <w:r>
              <w:rPr>
                <w:rFonts w:cs="Calibri"/>
                <w:b/>
              </w:rPr>
              <w:t xml:space="preserve">c. minimise office use by staff, and social distancing applied when they must be used. </w:t>
            </w:r>
          </w:p>
        </w:tc>
        <w:tc>
          <w:tcPr>
            <w:tcW w:w="12043" w:type="dxa"/>
          </w:tcPr>
          <w:p w14:paraId="1CA25174" w14:textId="1A59E3B0" w:rsidR="007E4BF0" w:rsidRDefault="07E1197D" w:rsidP="66DA7618">
            <w:pPr>
              <w:pStyle w:val="ListParagraph"/>
              <w:numPr>
                <w:ilvl w:val="0"/>
                <w:numId w:val="10"/>
              </w:numPr>
              <w:spacing w:after="0" w:line="259" w:lineRule="auto"/>
              <w:rPr>
                <w:rFonts w:cs="Calibri"/>
              </w:rPr>
            </w:pPr>
            <w:r w:rsidRPr="66DA7618">
              <w:rPr>
                <w:rFonts w:cs="Calibri"/>
              </w:rPr>
              <w:lastRenderedPageBreak/>
              <w:t xml:space="preserve">Once PPA rota completed for 2020-21, SLT to look at possibilities of staff working from home as often as possible. </w:t>
            </w:r>
          </w:p>
          <w:p w14:paraId="51B4C527" w14:textId="6A7711EE" w:rsidR="007E4BF0" w:rsidRPr="006158AE" w:rsidRDefault="557F5E6F" w:rsidP="66DA7618">
            <w:pPr>
              <w:pStyle w:val="ListParagraph"/>
              <w:numPr>
                <w:ilvl w:val="0"/>
                <w:numId w:val="9"/>
              </w:numPr>
              <w:spacing w:after="0" w:line="259" w:lineRule="auto"/>
              <w:rPr>
                <w:rFonts w:cs="Calibri"/>
                <w:color w:val="0070C0"/>
              </w:rPr>
            </w:pPr>
            <w:r w:rsidRPr="66DA7618">
              <w:rPr>
                <w:rFonts w:cs="Calibri"/>
              </w:rPr>
              <w:lastRenderedPageBreak/>
              <w:t xml:space="preserve">Headteacher to revisit risk assessments for staff with asthma, diabetes and anxiety. Communicate to staff that if they become </w:t>
            </w:r>
            <w:r w:rsidR="1927BA57" w:rsidRPr="66DA7618">
              <w:rPr>
                <w:rFonts w:cs="Calibri"/>
              </w:rPr>
              <w:t>pregnant,</w:t>
            </w:r>
            <w:r w:rsidRPr="66DA7618">
              <w:rPr>
                <w:rFonts w:cs="Calibri"/>
              </w:rPr>
              <w:t xml:space="preserve"> they must inform school as soon as possible.</w:t>
            </w:r>
            <w:r w:rsidR="007A1FB8">
              <w:rPr>
                <w:rFonts w:cs="Calibri"/>
              </w:rPr>
              <w:t xml:space="preserve"> </w:t>
            </w:r>
            <w:r w:rsidR="007A1FB8" w:rsidRPr="006158AE">
              <w:rPr>
                <w:rFonts w:cs="Calibri"/>
                <w:color w:val="0070C0"/>
              </w:rPr>
              <w:t xml:space="preserve">November 2020: </w:t>
            </w:r>
            <w:r w:rsidR="006158AE" w:rsidRPr="006158AE">
              <w:rPr>
                <w:rFonts w:cs="Calibri"/>
                <w:color w:val="0070C0"/>
              </w:rPr>
              <w:t>Update risk assessments in light of national lockdown guidance.</w:t>
            </w:r>
          </w:p>
          <w:p w14:paraId="24669417" w14:textId="502BDD6B" w:rsidR="007E4BF0" w:rsidRPr="006158AE" w:rsidRDefault="70506FC6" w:rsidP="66DA7618">
            <w:pPr>
              <w:pStyle w:val="ListParagraph"/>
              <w:numPr>
                <w:ilvl w:val="0"/>
                <w:numId w:val="9"/>
              </w:numPr>
              <w:spacing w:after="0" w:line="259" w:lineRule="auto"/>
              <w:rPr>
                <w:color w:val="0070C0"/>
              </w:rPr>
            </w:pPr>
            <w:r w:rsidRPr="66DA7618">
              <w:rPr>
                <w:rFonts w:cs="Calibri"/>
              </w:rPr>
              <w:t>Ensure that the family of two children who have been shielding</w:t>
            </w:r>
            <w:r w:rsidR="26E547B9" w:rsidRPr="66DA7618">
              <w:rPr>
                <w:rFonts w:cs="Calibri"/>
              </w:rPr>
              <w:t xml:space="preserve"> are contacted regarding the new arrangements and asked to check with their GP about returning to school in September.</w:t>
            </w:r>
            <w:r w:rsidR="006158AE">
              <w:rPr>
                <w:rFonts w:cs="Calibri"/>
              </w:rPr>
              <w:t xml:space="preserve"> </w:t>
            </w:r>
            <w:r w:rsidR="006158AE" w:rsidRPr="006158AE">
              <w:rPr>
                <w:rFonts w:cs="Calibri"/>
                <w:color w:val="0070C0"/>
              </w:rPr>
              <w:t>November 2020: children in school.</w:t>
            </w:r>
          </w:p>
          <w:p w14:paraId="7810B366" w14:textId="328F9602" w:rsidR="007E4BF0" w:rsidRPr="006158AE" w:rsidRDefault="16D6B0BF" w:rsidP="66DA7618">
            <w:pPr>
              <w:pStyle w:val="ListParagraph"/>
              <w:numPr>
                <w:ilvl w:val="0"/>
                <w:numId w:val="9"/>
              </w:numPr>
              <w:spacing w:after="0" w:line="259" w:lineRule="auto"/>
              <w:rPr>
                <w:rFonts w:cs="Calibri"/>
                <w:color w:val="0070C0"/>
              </w:rPr>
            </w:pPr>
            <w:r w:rsidRPr="66DA7618">
              <w:rPr>
                <w:rFonts w:cs="Calibri"/>
              </w:rPr>
              <w:t>Office Manager and Headteacher to determine how often office staff can feasibly work from home or rota main office space with working space in Achive Room ensuring thorough cleaning of the space between users.</w:t>
            </w:r>
            <w:r w:rsidR="006158AE">
              <w:rPr>
                <w:rFonts w:cs="Calibri"/>
              </w:rPr>
              <w:t xml:space="preserve"> </w:t>
            </w:r>
            <w:r w:rsidR="006158AE" w:rsidRPr="006158AE">
              <w:rPr>
                <w:rFonts w:cs="Calibri"/>
                <w:color w:val="0070C0"/>
              </w:rPr>
              <w:t>November 2020: new socially distanced working arrangements to continue.</w:t>
            </w:r>
          </w:p>
          <w:p w14:paraId="25D9C869" w14:textId="2511D05D" w:rsidR="007E4BF0" w:rsidRDefault="007E4BF0" w:rsidP="66DA7618">
            <w:pPr>
              <w:spacing w:after="0" w:line="259" w:lineRule="auto"/>
              <w:ind w:left="360"/>
              <w:rPr>
                <w:rFonts w:cs="Calibri"/>
              </w:rPr>
            </w:pPr>
          </w:p>
        </w:tc>
      </w:tr>
      <w:tr w:rsidR="007E4BF0" w14:paraId="4FB84FF7" w14:textId="77777777" w:rsidTr="079793C0">
        <w:tc>
          <w:tcPr>
            <w:tcW w:w="3539" w:type="dxa"/>
          </w:tcPr>
          <w:p w14:paraId="6DABC702" w14:textId="56283783" w:rsidR="007E4BF0" w:rsidRDefault="007E4BF0" w:rsidP="00827FEC">
            <w:pPr>
              <w:spacing w:after="160" w:line="259" w:lineRule="auto"/>
              <w:rPr>
                <w:rFonts w:cs="Calibri"/>
                <w:b/>
              </w:rPr>
            </w:pPr>
            <w:r>
              <w:rPr>
                <w:rFonts w:cs="Calibri"/>
                <w:b/>
              </w:rPr>
              <w:lastRenderedPageBreak/>
              <w:t>. Visitors, agency staff , peripatetic teachers.</w:t>
            </w:r>
          </w:p>
        </w:tc>
        <w:tc>
          <w:tcPr>
            <w:tcW w:w="12043" w:type="dxa"/>
          </w:tcPr>
          <w:p w14:paraId="71FE9C1F" w14:textId="0FBF5C3B" w:rsidR="007E4BF0" w:rsidRDefault="674DF80A" w:rsidP="66DA7618">
            <w:pPr>
              <w:pStyle w:val="ListParagraph"/>
              <w:numPr>
                <w:ilvl w:val="0"/>
                <w:numId w:val="8"/>
              </w:numPr>
              <w:spacing w:after="160" w:line="259" w:lineRule="auto"/>
              <w:rPr>
                <w:rFonts w:cs="Calibri"/>
                <w:b/>
                <w:bCs/>
              </w:rPr>
            </w:pPr>
            <w:r w:rsidRPr="66DA7618">
              <w:rPr>
                <w:rFonts w:cs="Calibri"/>
              </w:rPr>
              <w:t>Office Manager</w:t>
            </w:r>
            <w:r w:rsidR="1998852F" w:rsidRPr="66DA7618">
              <w:rPr>
                <w:rFonts w:cs="Calibri"/>
              </w:rPr>
              <w:t>, Site Manager</w:t>
            </w:r>
            <w:r w:rsidRPr="66DA7618">
              <w:rPr>
                <w:rFonts w:cs="Calibri"/>
              </w:rPr>
              <w:t xml:space="preserve"> and Headteacher to ensure </w:t>
            </w:r>
            <w:r w:rsidR="222FC910" w:rsidRPr="66DA7618">
              <w:rPr>
                <w:rFonts w:cs="Calibri"/>
              </w:rPr>
              <w:t>visitors and contractors come into school before or after school hours where feasibly possible.</w:t>
            </w:r>
            <w:r w:rsidR="4CDE6D42" w:rsidRPr="66DA7618">
              <w:rPr>
                <w:rFonts w:cs="Calibri"/>
              </w:rPr>
              <w:t xml:space="preserve"> Communication to all visitors on procedures e.g. wash hands as soon as enter building. Risk assessments from contractors seen and checked before visits. Office Manager to ke</w:t>
            </w:r>
            <w:r w:rsidR="153143A4" w:rsidRPr="66DA7618">
              <w:rPr>
                <w:rFonts w:cs="Calibri"/>
              </w:rPr>
              <w:t xml:space="preserve">ep Inventory records of who has visited school for NHS Track and Trace purposes. </w:t>
            </w:r>
            <w:r w:rsidR="006158AE" w:rsidRPr="006158AE">
              <w:rPr>
                <w:rFonts w:cs="Calibri"/>
                <w:color w:val="0070C0"/>
              </w:rPr>
              <w:t>November 2020: arrangements to continue with use of Inventory for Track and Trace.</w:t>
            </w:r>
          </w:p>
        </w:tc>
      </w:tr>
      <w:tr w:rsidR="007E4BF0" w14:paraId="12381183" w14:textId="77777777" w:rsidTr="079793C0">
        <w:tc>
          <w:tcPr>
            <w:tcW w:w="3539" w:type="dxa"/>
          </w:tcPr>
          <w:p w14:paraId="0F16E7CF" w14:textId="23476A95" w:rsidR="007E4BF0" w:rsidRDefault="007E4BF0" w:rsidP="00827FEC">
            <w:pPr>
              <w:spacing w:after="160" w:line="259" w:lineRule="auto"/>
              <w:rPr>
                <w:rFonts w:cs="Calibri"/>
                <w:b/>
              </w:rPr>
            </w:pPr>
            <w:r>
              <w:rPr>
                <w:rFonts w:cs="Calibri"/>
                <w:b/>
              </w:rPr>
              <w:t>. Dilute the concentration of any air-borne virus in the building.</w:t>
            </w:r>
          </w:p>
        </w:tc>
        <w:tc>
          <w:tcPr>
            <w:tcW w:w="12043" w:type="dxa"/>
          </w:tcPr>
          <w:p w14:paraId="7CC7A5FF" w14:textId="6421666C" w:rsidR="007E4BF0" w:rsidRDefault="610C3A64" w:rsidP="66DA7618">
            <w:pPr>
              <w:pStyle w:val="ListParagraph"/>
              <w:numPr>
                <w:ilvl w:val="0"/>
                <w:numId w:val="7"/>
              </w:numPr>
              <w:spacing w:after="160" w:line="259" w:lineRule="auto"/>
              <w:rPr>
                <w:rFonts w:cs="Calibri"/>
                <w:b/>
                <w:bCs/>
              </w:rPr>
            </w:pPr>
            <w:r w:rsidRPr="66DA7618">
              <w:rPr>
                <w:rFonts w:cs="Calibri"/>
              </w:rPr>
              <w:t>Site Manager to ensure all doors and windows are open when opening up/ morning site walk.</w:t>
            </w:r>
            <w:r w:rsidR="006158AE">
              <w:rPr>
                <w:rFonts w:cs="Calibri"/>
              </w:rPr>
              <w:t xml:space="preserve"> </w:t>
            </w:r>
            <w:r w:rsidR="006158AE" w:rsidRPr="006158AE">
              <w:rPr>
                <w:rFonts w:cs="Calibri"/>
                <w:color w:val="0070C0"/>
              </w:rPr>
              <w:t>November 2020: arrangements on going.</w:t>
            </w:r>
          </w:p>
        </w:tc>
      </w:tr>
      <w:tr w:rsidR="007E4BF0" w14:paraId="2451D60E" w14:textId="77777777" w:rsidTr="079793C0">
        <w:tc>
          <w:tcPr>
            <w:tcW w:w="3539" w:type="dxa"/>
          </w:tcPr>
          <w:p w14:paraId="2FF6D116" w14:textId="5F7BA710" w:rsidR="007E4BF0" w:rsidRDefault="007E4BF0" w:rsidP="00827FEC">
            <w:pPr>
              <w:spacing w:after="160" w:line="259" w:lineRule="auto"/>
              <w:rPr>
                <w:rFonts w:cs="Calibri"/>
                <w:b/>
              </w:rPr>
            </w:pPr>
            <w:r>
              <w:rPr>
                <w:rFonts w:cs="Calibri"/>
                <w:b/>
              </w:rPr>
              <w:t>. Keep equipment separate/ clean between uses.</w:t>
            </w:r>
          </w:p>
        </w:tc>
        <w:tc>
          <w:tcPr>
            <w:tcW w:w="12043" w:type="dxa"/>
          </w:tcPr>
          <w:p w14:paraId="39AC70AE" w14:textId="52A8A8C6" w:rsidR="007E4BF0" w:rsidRDefault="13E6C2F6" w:rsidP="66DA7618">
            <w:pPr>
              <w:pStyle w:val="ListParagraph"/>
              <w:numPr>
                <w:ilvl w:val="0"/>
                <w:numId w:val="6"/>
              </w:numPr>
              <w:spacing w:after="160" w:line="259" w:lineRule="auto"/>
              <w:rPr>
                <w:rFonts w:cs="Calibri"/>
                <w:b/>
                <w:bCs/>
              </w:rPr>
            </w:pPr>
            <w:r w:rsidRPr="66DA7618">
              <w:rPr>
                <w:rFonts w:cs="Calibri"/>
              </w:rPr>
              <w:t xml:space="preserve">All children from Y3 to Y6 to have individual pencil cases for personal stationary so no sharing between children. Staff to do the same. </w:t>
            </w:r>
            <w:r w:rsidR="006158AE" w:rsidRPr="006158AE">
              <w:rPr>
                <w:rFonts w:cs="Calibri"/>
                <w:color w:val="0070C0"/>
              </w:rPr>
              <w:t>November 2020: arrangements on going</w:t>
            </w:r>
          </w:p>
          <w:p w14:paraId="1899416D" w14:textId="46974E76" w:rsidR="007E4BF0" w:rsidRDefault="13E6C2F6" w:rsidP="66DA7618">
            <w:pPr>
              <w:pStyle w:val="ListParagraph"/>
              <w:numPr>
                <w:ilvl w:val="0"/>
                <w:numId w:val="6"/>
              </w:numPr>
              <w:spacing w:after="160" w:line="259" w:lineRule="auto"/>
              <w:rPr>
                <w:b/>
                <w:bCs/>
              </w:rPr>
            </w:pPr>
            <w:r w:rsidRPr="66DA7618">
              <w:rPr>
                <w:rFonts w:cs="Calibri"/>
              </w:rPr>
              <w:t>Staff to follow classroom cleaning guidelines around resources using antibacterial wipes if resources cannot be quarantined (48hrs paper and 72hrs plastics)</w:t>
            </w:r>
            <w:r w:rsidR="50D62424" w:rsidRPr="66DA7618">
              <w:rPr>
                <w:rFonts w:cs="Calibri"/>
              </w:rPr>
              <w:t>.</w:t>
            </w:r>
            <w:r w:rsidR="006158AE" w:rsidRPr="006158AE">
              <w:rPr>
                <w:rFonts w:cs="Calibri"/>
                <w:color w:val="0070C0"/>
              </w:rPr>
              <w:t xml:space="preserve"> November 2020: arrangements on going</w:t>
            </w:r>
          </w:p>
          <w:p w14:paraId="324F2FCA" w14:textId="4E7312B7" w:rsidR="007E4BF0" w:rsidRDefault="50D62424" w:rsidP="66DA7618">
            <w:pPr>
              <w:pStyle w:val="ListParagraph"/>
              <w:numPr>
                <w:ilvl w:val="0"/>
                <w:numId w:val="6"/>
              </w:numPr>
              <w:spacing w:after="160" w:line="259" w:lineRule="auto"/>
              <w:rPr>
                <w:rFonts w:cs="Calibri"/>
              </w:rPr>
            </w:pPr>
            <w:r w:rsidRPr="66DA7618">
              <w:rPr>
                <w:rFonts w:cs="Calibri"/>
              </w:rPr>
              <w:t xml:space="preserve">Home reading book/ guided reading sets quarantine system set up for when books are returned to school: placed in sealed map wallet and not used for 48hrs. </w:t>
            </w:r>
            <w:r w:rsidR="1084F3ED" w:rsidRPr="66DA7618">
              <w:rPr>
                <w:rFonts w:cs="Calibri"/>
              </w:rPr>
              <w:t xml:space="preserve">Stamps purchased to use in home school reading record books instead of staff writing </w:t>
            </w:r>
            <w:r w:rsidR="291E80F8" w:rsidRPr="66DA7618">
              <w:rPr>
                <w:rFonts w:cs="Calibri"/>
              </w:rPr>
              <w:t>comments</w:t>
            </w:r>
            <w:r w:rsidR="1084F3ED" w:rsidRPr="66DA7618">
              <w:rPr>
                <w:rFonts w:cs="Calibri"/>
              </w:rPr>
              <w:t xml:space="preserve"> avoids handling of reading records by staff.</w:t>
            </w:r>
            <w:r w:rsidR="006158AE" w:rsidRPr="006158AE">
              <w:rPr>
                <w:rFonts w:cs="Calibri"/>
                <w:color w:val="0070C0"/>
              </w:rPr>
              <w:t xml:space="preserve"> November 2020: arrangements on going</w:t>
            </w:r>
          </w:p>
          <w:p w14:paraId="6D03CAA6" w14:textId="7B2C709B" w:rsidR="007E4BF0" w:rsidRDefault="1084F3ED" w:rsidP="66DA7618">
            <w:pPr>
              <w:pStyle w:val="ListParagraph"/>
              <w:numPr>
                <w:ilvl w:val="0"/>
                <w:numId w:val="6"/>
              </w:numPr>
              <w:spacing w:after="160" w:line="259" w:lineRule="auto"/>
            </w:pPr>
            <w:r w:rsidRPr="66DA7618">
              <w:rPr>
                <w:rFonts w:cs="Calibri"/>
              </w:rPr>
              <w:t xml:space="preserve">Wall mounted hand sanitiser pumps in situ in provision across Phase 1 for children to use between areas. No rolling snack areas open. Children to have snack altogether socially distanced. Individual </w:t>
            </w:r>
            <w:r w:rsidR="67B1EAB3" w:rsidRPr="66DA7618">
              <w:rPr>
                <w:rFonts w:cs="Calibri"/>
              </w:rPr>
              <w:t>w</w:t>
            </w:r>
            <w:r w:rsidRPr="66DA7618">
              <w:rPr>
                <w:rFonts w:cs="Calibri"/>
              </w:rPr>
              <w:t xml:space="preserve">ater bottles purchased </w:t>
            </w:r>
            <w:r w:rsidR="620C568B" w:rsidRPr="66DA7618">
              <w:rPr>
                <w:rFonts w:cs="Calibri"/>
              </w:rPr>
              <w:t xml:space="preserve">for reception and Nursery instead of using cups and jugs. </w:t>
            </w:r>
            <w:r w:rsidR="006158AE" w:rsidRPr="006158AE">
              <w:rPr>
                <w:rFonts w:cs="Calibri"/>
                <w:color w:val="0070C0"/>
              </w:rPr>
              <w:t>November 2020: arrangements on going</w:t>
            </w:r>
          </w:p>
          <w:p w14:paraId="2AC00A24" w14:textId="336D6EC0" w:rsidR="007E4BF0" w:rsidRDefault="620C568B" w:rsidP="66DA7618">
            <w:pPr>
              <w:pStyle w:val="ListParagraph"/>
              <w:numPr>
                <w:ilvl w:val="0"/>
                <w:numId w:val="6"/>
              </w:numPr>
              <w:spacing w:after="160" w:line="259" w:lineRule="auto"/>
            </w:pPr>
            <w:r w:rsidRPr="66DA7618">
              <w:rPr>
                <w:rFonts w:cs="Calibri"/>
              </w:rPr>
              <w:t>PE equipment quarantine rota in place. Only clean equipment if need to use within 72hrs. Look to p</w:t>
            </w:r>
            <w:r w:rsidR="035F4DF0" w:rsidRPr="66DA7618">
              <w:rPr>
                <w:rFonts w:cs="Calibri"/>
              </w:rPr>
              <w:t>urchase additional equipment if needed using the Sports premium funding.</w:t>
            </w:r>
            <w:r w:rsidR="006158AE" w:rsidRPr="006158AE">
              <w:rPr>
                <w:rFonts w:cs="Calibri"/>
                <w:color w:val="0070C0"/>
              </w:rPr>
              <w:t xml:space="preserve"> November 2020: arrangements on going</w:t>
            </w:r>
          </w:p>
        </w:tc>
      </w:tr>
      <w:tr w:rsidR="007E4BF0" w14:paraId="6E339878" w14:textId="77777777" w:rsidTr="079793C0">
        <w:tc>
          <w:tcPr>
            <w:tcW w:w="3539" w:type="dxa"/>
          </w:tcPr>
          <w:p w14:paraId="3EFD4C6C" w14:textId="19C536EE" w:rsidR="007E4BF0" w:rsidRDefault="005E6D49" w:rsidP="00827FEC">
            <w:pPr>
              <w:spacing w:after="160" w:line="259" w:lineRule="auto"/>
              <w:rPr>
                <w:rFonts w:cs="Calibri"/>
                <w:b/>
              </w:rPr>
            </w:pPr>
            <w:r>
              <w:rPr>
                <w:rFonts w:cs="Calibri"/>
                <w:b/>
              </w:rPr>
              <w:t>13</w:t>
            </w:r>
            <w:r w:rsidR="007E4BF0">
              <w:rPr>
                <w:rFonts w:cs="Calibri"/>
                <w:b/>
              </w:rPr>
              <w:t>. Evacuation/ Invacuation protocols.</w:t>
            </w:r>
          </w:p>
        </w:tc>
        <w:tc>
          <w:tcPr>
            <w:tcW w:w="12043" w:type="dxa"/>
          </w:tcPr>
          <w:p w14:paraId="1669A6E0" w14:textId="7D0AE2CF" w:rsidR="007E4BF0" w:rsidRDefault="139F632B" w:rsidP="66DA7618">
            <w:pPr>
              <w:pStyle w:val="ListParagraph"/>
              <w:numPr>
                <w:ilvl w:val="0"/>
                <w:numId w:val="4"/>
              </w:numPr>
              <w:spacing w:after="160" w:line="259" w:lineRule="auto"/>
              <w:rPr>
                <w:rFonts w:cs="Calibri"/>
                <w:b/>
                <w:bCs/>
              </w:rPr>
            </w:pPr>
            <w:r w:rsidRPr="079793C0">
              <w:rPr>
                <w:rFonts w:cs="Calibri"/>
              </w:rPr>
              <w:t xml:space="preserve">Revise evacuation/ invacuation procedures as needed for September full opening and communicate to staff on Training Day 01.09.20. Practice once children in their new classes from 03.09.20 with a repeat practice once all new </w:t>
            </w:r>
            <w:r w:rsidR="259ACA85" w:rsidRPr="079793C0">
              <w:rPr>
                <w:rFonts w:cs="Calibri"/>
              </w:rPr>
              <w:t>to school starters are in Phase 1 (end of week commencing 14.09.20). Review and revise procedures after each drill.</w:t>
            </w:r>
            <w:r w:rsidR="4E09ECF8" w:rsidRPr="079793C0">
              <w:rPr>
                <w:rFonts w:cs="Calibri"/>
              </w:rPr>
              <w:t xml:space="preserve"> Practice in bubbles but not whole school to ensure social distancing can be maintained.</w:t>
            </w:r>
            <w:r w:rsidR="006158AE" w:rsidRPr="006158AE">
              <w:rPr>
                <w:rFonts w:cs="Calibri"/>
                <w:color w:val="0070C0"/>
              </w:rPr>
              <w:t xml:space="preserve"> November 2020: arrangements on going</w:t>
            </w:r>
          </w:p>
        </w:tc>
      </w:tr>
      <w:tr w:rsidR="007E4BF0" w14:paraId="24FDEA44" w14:textId="77777777" w:rsidTr="079793C0">
        <w:tc>
          <w:tcPr>
            <w:tcW w:w="3539" w:type="dxa"/>
          </w:tcPr>
          <w:p w14:paraId="3178634D" w14:textId="49096F11" w:rsidR="007E4BF0" w:rsidRDefault="007E4BF0" w:rsidP="005E6D49">
            <w:pPr>
              <w:spacing w:after="160" w:line="259" w:lineRule="auto"/>
              <w:rPr>
                <w:rFonts w:cs="Calibri"/>
                <w:b/>
              </w:rPr>
            </w:pPr>
            <w:r>
              <w:rPr>
                <w:rFonts w:cs="Calibri"/>
                <w:b/>
              </w:rPr>
              <w:lastRenderedPageBreak/>
              <w:t>1</w:t>
            </w:r>
            <w:r w:rsidR="005E6D49">
              <w:rPr>
                <w:rFonts w:cs="Calibri"/>
                <w:b/>
              </w:rPr>
              <w:t>4</w:t>
            </w:r>
            <w:r>
              <w:rPr>
                <w:rFonts w:cs="Calibri"/>
                <w:b/>
              </w:rPr>
              <w:t>. Consider staff well-being.</w:t>
            </w:r>
          </w:p>
        </w:tc>
        <w:tc>
          <w:tcPr>
            <w:tcW w:w="12043" w:type="dxa"/>
          </w:tcPr>
          <w:p w14:paraId="2E0B3498" w14:textId="1E1FF195" w:rsidR="007E4BF0" w:rsidRDefault="4EB307BE" w:rsidP="66DA7618">
            <w:pPr>
              <w:pStyle w:val="ListParagraph"/>
              <w:numPr>
                <w:ilvl w:val="0"/>
                <w:numId w:val="3"/>
              </w:numPr>
              <w:spacing w:after="160" w:line="259" w:lineRule="auto"/>
              <w:rPr>
                <w:rFonts w:cs="Calibri"/>
                <w:b/>
                <w:bCs/>
              </w:rPr>
            </w:pPr>
            <w:r w:rsidRPr="66DA7618">
              <w:rPr>
                <w:rFonts w:cs="Calibri"/>
              </w:rPr>
              <w:t>Continue to allocate different bubble staffrooms to ensure staff have a space for breaks and lunches etc: Phase 1 and office: main staffroom; Y3 and Y4 Music Room; Y5 and Y6 Upstairs Kitchen.</w:t>
            </w:r>
            <w:r w:rsidR="006158AE" w:rsidRPr="006158AE">
              <w:rPr>
                <w:rFonts w:cs="Calibri"/>
                <w:color w:val="0070C0"/>
              </w:rPr>
              <w:t xml:space="preserve"> November 2020: arrangements on going</w:t>
            </w:r>
          </w:p>
          <w:p w14:paraId="0CB21797" w14:textId="58EEE198" w:rsidR="007E4BF0" w:rsidRDefault="31E87779" w:rsidP="66DA7618">
            <w:pPr>
              <w:pStyle w:val="ListParagraph"/>
              <w:numPr>
                <w:ilvl w:val="0"/>
                <w:numId w:val="3"/>
              </w:numPr>
              <w:spacing w:after="160" w:line="259" w:lineRule="auto"/>
              <w:rPr>
                <w:b/>
                <w:bCs/>
              </w:rPr>
            </w:pPr>
            <w:r w:rsidRPr="66DA7618">
              <w:rPr>
                <w:rFonts w:cs="Calibri"/>
              </w:rPr>
              <w:t>Phase Leads to continue Zoom Phase meetings for all staff in Phase to check in with the staff they line manage and share key communication etc.</w:t>
            </w:r>
            <w:r w:rsidR="006158AE" w:rsidRPr="006158AE">
              <w:rPr>
                <w:rFonts w:cs="Calibri"/>
                <w:color w:val="0070C0"/>
              </w:rPr>
              <w:t xml:space="preserve"> November 2020: arrangements on going</w:t>
            </w:r>
          </w:p>
          <w:p w14:paraId="41581406" w14:textId="2627B44A" w:rsidR="007E4BF0" w:rsidRDefault="1EAF97DD" w:rsidP="66DA7618">
            <w:pPr>
              <w:pStyle w:val="ListParagraph"/>
              <w:numPr>
                <w:ilvl w:val="0"/>
                <w:numId w:val="3"/>
              </w:numPr>
              <w:spacing w:after="160" w:line="259" w:lineRule="auto"/>
              <w:rPr>
                <w:b/>
                <w:bCs/>
              </w:rPr>
            </w:pPr>
            <w:r w:rsidRPr="66DA7618">
              <w:rPr>
                <w:rFonts w:cs="Calibri"/>
              </w:rPr>
              <w:t>Individual risk assessment in place for staff suffering with anxiety, diabetes and asthma.</w:t>
            </w:r>
            <w:r w:rsidR="006158AE" w:rsidRPr="006158AE">
              <w:rPr>
                <w:rFonts w:cs="Calibri"/>
                <w:color w:val="0070C0"/>
              </w:rPr>
              <w:t xml:space="preserve"> November 2020: arrangements on going</w:t>
            </w:r>
            <w:r w:rsidR="006158AE">
              <w:rPr>
                <w:rFonts w:cs="Calibri"/>
                <w:color w:val="0070C0"/>
              </w:rPr>
              <w:t xml:space="preserve"> and to be reviewed in light of national lockdown</w:t>
            </w:r>
          </w:p>
          <w:p w14:paraId="72864B26" w14:textId="5C3C4164" w:rsidR="007E4BF0" w:rsidRDefault="1EAF97DD" w:rsidP="66DA7618">
            <w:pPr>
              <w:pStyle w:val="ListParagraph"/>
              <w:numPr>
                <w:ilvl w:val="0"/>
                <w:numId w:val="3"/>
              </w:numPr>
              <w:spacing w:after="160" w:line="259" w:lineRule="auto"/>
              <w:rPr>
                <w:b/>
                <w:bCs/>
              </w:rPr>
            </w:pPr>
            <w:r w:rsidRPr="66DA7618">
              <w:rPr>
                <w:rFonts w:cs="Calibri"/>
              </w:rPr>
              <w:t xml:space="preserve">Opportunities for staff to work from home as much as feasibly possible. </w:t>
            </w:r>
            <w:r w:rsidR="006158AE" w:rsidRPr="006158AE">
              <w:rPr>
                <w:rFonts w:cs="Calibri"/>
                <w:color w:val="0070C0"/>
              </w:rPr>
              <w:t>November 2020: arrangements on going</w:t>
            </w:r>
          </w:p>
        </w:tc>
      </w:tr>
      <w:tr w:rsidR="007E4BF0" w14:paraId="0955B625" w14:textId="77777777" w:rsidTr="079793C0">
        <w:tc>
          <w:tcPr>
            <w:tcW w:w="3539" w:type="dxa"/>
          </w:tcPr>
          <w:p w14:paraId="79FE11B8" w14:textId="608B37D4" w:rsidR="007E4BF0" w:rsidRDefault="007E4BF0" w:rsidP="005E6D49">
            <w:pPr>
              <w:spacing w:after="160" w:line="259" w:lineRule="auto"/>
              <w:rPr>
                <w:rFonts w:cs="Calibri"/>
                <w:b/>
              </w:rPr>
            </w:pPr>
            <w:r>
              <w:rPr>
                <w:rFonts w:cs="Calibri"/>
                <w:b/>
              </w:rPr>
              <w:t>1</w:t>
            </w:r>
            <w:r w:rsidR="005E6D49">
              <w:rPr>
                <w:rFonts w:cs="Calibri"/>
                <w:b/>
              </w:rPr>
              <w:t>5</w:t>
            </w:r>
            <w:r>
              <w:rPr>
                <w:rFonts w:cs="Calibri"/>
                <w:b/>
              </w:rPr>
              <w:t>. Consider pupil well-being.</w:t>
            </w:r>
          </w:p>
        </w:tc>
        <w:tc>
          <w:tcPr>
            <w:tcW w:w="12043" w:type="dxa"/>
          </w:tcPr>
          <w:p w14:paraId="478BDE99" w14:textId="5132DBAE" w:rsidR="007E4BF0" w:rsidRDefault="793AFE90" w:rsidP="66DA7618">
            <w:pPr>
              <w:pStyle w:val="ListParagraph"/>
              <w:numPr>
                <w:ilvl w:val="0"/>
                <w:numId w:val="2"/>
              </w:numPr>
              <w:spacing w:after="160" w:line="259" w:lineRule="auto"/>
              <w:rPr>
                <w:rFonts w:cs="Calibri"/>
                <w:b/>
                <w:bCs/>
              </w:rPr>
            </w:pPr>
            <w:r w:rsidRPr="66DA7618">
              <w:rPr>
                <w:rFonts w:cs="Calibri"/>
              </w:rPr>
              <w:t>Recovery curriculum in place from September 2020</w:t>
            </w:r>
            <w:r w:rsidR="006158AE" w:rsidRPr="006158AE">
              <w:rPr>
                <w:rFonts w:cs="Calibri"/>
                <w:color w:val="0070C0"/>
              </w:rPr>
              <w:t xml:space="preserve"> November 2020: arrangements on going</w:t>
            </w:r>
          </w:p>
          <w:p w14:paraId="6F7CD63F" w14:textId="35B78BF3" w:rsidR="007E4BF0" w:rsidRDefault="4EAE23C4" w:rsidP="66DA7618">
            <w:pPr>
              <w:pStyle w:val="ListParagraph"/>
              <w:numPr>
                <w:ilvl w:val="0"/>
                <w:numId w:val="2"/>
              </w:numPr>
              <w:spacing w:after="160" w:line="259" w:lineRule="auto"/>
              <w:rPr>
                <w:b/>
                <w:bCs/>
              </w:rPr>
            </w:pPr>
            <w:r w:rsidRPr="66DA7618">
              <w:rPr>
                <w:rFonts w:cs="Calibri"/>
              </w:rPr>
              <w:t xml:space="preserve">Whole school use of Zones of </w:t>
            </w:r>
            <w:r w:rsidR="74205A20" w:rsidRPr="66DA7618">
              <w:rPr>
                <w:rFonts w:cs="Calibri"/>
              </w:rPr>
              <w:t>Regulation</w:t>
            </w:r>
            <w:r w:rsidRPr="66DA7618">
              <w:rPr>
                <w:rFonts w:cs="Calibri"/>
              </w:rPr>
              <w:t>.</w:t>
            </w:r>
            <w:r w:rsidR="006158AE" w:rsidRPr="006158AE">
              <w:rPr>
                <w:rFonts w:cs="Calibri"/>
                <w:color w:val="0070C0"/>
              </w:rPr>
              <w:t xml:space="preserve"> November 2020: arrangements on going</w:t>
            </w:r>
          </w:p>
          <w:p w14:paraId="3F21C22D" w14:textId="7740852D" w:rsidR="007E4BF0" w:rsidRDefault="793AFE90" w:rsidP="66DA7618">
            <w:pPr>
              <w:pStyle w:val="ListParagraph"/>
              <w:numPr>
                <w:ilvl w:val="0"/>
                <w:numId w:val="2"/>
              </w:numPr>
              <w:spacing w:after="160" w:line="259" w:lineRule="auto"/>
              <w:rPr>
                <w:b/>
                <w:bCs/>
              </w:rPr>
            </w:pPr>
            <w:r w:rsidRPr="66DA7618">
              <w:rPr>
                <w:rFonts w:cs="Calibri"/>
              </w:rPr>
              <w:t xml:space="preserve">Pupil and family </w:t>
            </w:r>
            <w:r w:rsidR="28ABFFEA" w:rsidRPr="66DA7618">
              <w:rPr>
                <w:rFonts w:cs="Calibri"/>
              </w:rPr>
              <w:t>well-being</w:t>
            </w:r>
            <w:r w:rsidRPr="66DA7618">
              <w:rPr>
                <w:rFonts w:cs="Calibri"/>
              </w:rPr>
              <w:t xml:space="preserve"> survey to be completed in September to determine how children are and inform recovery </w:t>
            </w:r>
            <w:r w:rsidR="6D6BFAA6" w:rsidRPr="66DA7618">
              <w:rPr>
                <w:rFonts w:cs="Calibri"/>
              </w:rPr>
              <w:t>curriculum</w:t>
            </w:r>
            <w:r w:rsidRPr="66DA7618">
              <w:rPr>
                <w:rFonts w:cs="Calibri"/>
              </w:rPr>
              <w:t xml:space="preserve"> etc. Use of school councillor and The Nest pastoral staff allocated to each phase to support individual or gro</w:t>
            </w:r>
            <w:r w:rsidR="61E464D6" w:rsidRPr="66DA7618">
              <w:rPr>
                <w:rFonts w:cs="Calibri"/>
              </w:rPr>
              <w:t>ups of children.</w:t>
            </w:r>
          </w:p>
          <w:p w14:paraId="22FAC49E" w14:textId="204D2615" w:rsidR="007E4BF0" w:rsidRDefault="5CBEE56F" w:rsidP="66DA7618">
            <w:pPr>
              <w:pStyle w:val="ListParagraph"/>
              <w:numPr>
                <w:ilvl w:val="0"/>
                <w:numId w:val="2"/>
              </w:numPr>
              <w:spacing w:after="160" w:line="259" w:lineRule="auto"/>
              <w:rPr>
                <w:b/>
                <w:bCs/>
              </w:rPr>
            </w:pPr>
            <w:r w:rsidRPr="66DA7618">
              <w:rPr>
                <w:rFonts w:cs="Calibri"/>
              </w:rPr>
              <w:t xml:space="preserve">PIW to work with those families who are anxious about their child/ children returning to </w:t>
            </w:r>
            <w:r w:rsidR="0706259E" w:rsidRPr="66DA7618">
              <w:rPr>
                <w:rFonts w:cs="Calibri"/>
              </w:rPr>
              <w:t>school. Identify</w:t>
            </w:r>
            <w:r w:rsidRPr="66DA7618">
              <w:rPr>
                <w:rFonts w:cs="Calibri"/>
              </w:rPr>
              <w:t xml:space="preserve"> those families that are keeping children at home and how we can support/ </w:t>
            </w:r>
            <w:r w:rsidR="72C9CC0D" w:rsidRPr="66DA7618">
              <w:rPr>
                <w:rFonts w:cs="Calibri"/>
              </w:rPr>
              <w:t>challenge</w:t>
            </w:r>
            <w:r w:rsidRPr="66DA7618">
              <w:rPr>
                <w:rFonts w:cs="Calibri"/>
              </w:rPr>
              <w:t xml:space="preserve"> to get them back in school. SENC</w:t>
            </w:r>
            <w:r w:rsidR="01D9BE1B" w:rsidRPr="66DA7618">
              <w:rPr>
                <w:rFonts w:cs="Calibri"/>
              </w:rPr>
              <w:t>o to support if the child is on the SEND register.</w:t>
            </w:r>
            <w:r w:rsidR="006158AE" w:rsidRPr="006158AE">
              <w:rPr>
                <w:rFonts w:cs="Calibri"/>
                <w:color w:val="0070C0"/>
              </w:rPr>
              <w:t xml:space="preserve"> November 2020: arrangements on going</w:t>
            </w:r>
          </w:p>
        </w:tc>
      </w:tr>
    </w:tbl>
    <w:p w14:paraId="49222475" w14:textId="0033BBF5" w:rsidR="00F55D86" w:rsidRDefault="00F55D86" w:rsidP="00827FEC">
      <w:pPr>
        <w:spacing w:after="160" w:line="259" w:lineRule="auto"/>
        <w:rPr>
          <w:rFonts w:cs="Calibri"/>
          <w:b/>
        </w:rPr>
      </w:pPr>
    </w:p>
    <w:p w14:paraId="5BBE640B" w14:textId="11B33822" w:rsidR="008775A4" w:rsidRDefault="008775A4">
      <w:pPr>
        <w:spacing w:after="0" w:line="240" w:lineRule="auto"/>
        <w:rPr>
          <w:rFonts w:cs="Calibri"/>
          <w:b/>
        </w:rPr>
      </w:pPr>
      <w:r>
        <w:rPr>
          <w:rFonts w:cs="Calibri"/>
          <w:b/>
        </w:rPr>
        <w:br w:type="page"/>
      </w:r>
    </w:p>
    <w:p w14:paraId="237D26C0" w14:textId="77777777" w:rsidR="002875A4" w:rsidRDefault="002875A4" w:rsidP="00827FEC">
      <w:pPr>
        <w:spacing w:after="160" w:line="259" w:lineRule="auto"/>
        <w:rPr>
          <w:rFonts w:cs="Calibri"/>
          <w:b/>
        </w:rPr>
      </w:pPr>
    </w:p>
    <w:tbl>
      <w:tblPr>
        <w:tblStyle w:val="TableGrid22"/>
        <w:tblW w:w="0" w:type="auto"/>
        <w:tblLook w:val="04A0" w:firstRow="1" w:lastRow="0" w:firstColumn="1" w:lastColumn="0" w:noHBand="0" w:noVBand="1"/>
      </w:tblPr>
      <w:tblGrid>
        <w:gridCol w:w="5504"/>
        <w:gridCol w:w="5243"/>
        <w:gridCol w:w="1895"/>
        <w:gridCol w:w="1895"/>
      </w:tblGrid>
      <w:tr w:rsidR="002875A4" w:rsidRPr="002875A4" w14:paraId="58A23D21" w14:textId="77777777" w:rsidTr="003C3ED3">
        <w:tc>
          <w:tcPr>
            <w:tcW w:w="14537" w:type="dxa"/>
            <w:gridSpan w:val="4"/>
            <w:tcBorders>
              <w:top w:val="single" w:sz="4" w:space="0" w:color="auto"/>
              <w:left w:val="single" w:sz="4" w:space="0" w:color="auto"/>
              <w:bottom w:val="single" w:sz="4" w:space="0" w:color="auto"/>
              <w:right w:val="single" w:sz="4" w:space="0" w:color="auto"/>
            </w:tcBorders>
            <w:hideMark/>
          </w:tcPr>
          <w:p w14:paraId="5DDF3FDF" w14:textId="77777777" w:rsidR="002875A4" w:rsidRPr="002875A4" w:rsidRDefault="002875A4" w:rsidP="002875A4">
            <w:pPr>
              <w:widowControl w:val="0"/>
              <w:suppressAutoHyphens/>
              <w:spacing w:after="0" w:line="240" w:lineRule="auto"/>
              <w:rPr>
                <w:rFonts w:asciiTheme="minorHAnsi" w:eastAsia="ヒラギノ角ゴ Pro W3" w:hAnsiTheme="minorHAnsi" w:cstheme="minorHAnsi"/>
                <w:b/>
                <w:color w:val="000000"/>
                <w:kern w:val="2"/>
                <w:sz w:val="22"/>
                <w:szCs w:val="22"/>
              </w:rPr>
            </w:pPr>
            <w:r w:rsidRPr="002875A4">
              <w:rPr>
                <w:rFonts w:asciiTheme="minorHAnsi" w:eastAsia="ヒラギノ角ゴ Pro W3" w:hAnsiTheme="minorHAnsi" w:cstheme="minorHAnsi"/>
                <w:b/>
                <w:color w:val="000000"/>
                <w:kern w:val="1"/>
                <w:sz w:val="22"/>
                <w:szCs w:val="22"/>
              </w:rPr>
              <w:t>Beckfoot Trust Five key Tests for Opening</w:t>
            </w:r>
          </w:p>
        </w:tc>
      </w:tr>
      <w:tr w:rsidR="002875A4" w:rsidRPr="002875A4" w14:paraId="425D2B54" w14:textId="77777777" w:rsidTr="003C3ED3">
        <w:tc>
          <w:tcPr>
            <w:tcW w:w="5504" w:type="dxa"/>
            <w:tcBorders>
              <w:top w:val="single" w:sz="4" w:space="0" w:color="auto"/>
              <w:left w:val="single" w:sz="4" w:space="0" w:color="auto"/>
              <w:bottom w:val="single" w:sz="4" w:space="0" w:color="auto"/>
              <w:right w:val="single" w:sz="4" w:space="0" w:color="auto"/>
            </w:tcBorders>
            <w:hideMark/>
          </w:tcPr>
          <w:p w14:paraId="63100323" w14:textId="77777777" w:rsidR="002875A4" w:rsidRPr="002875A4" w:rsidRDefault="002875A4" w:rsidP="002875A4">
            <w:pPr>
              <w:spacing w:after="0" w:line="240" w:lineRule="auto"/>
              <w:rPr>
                <w:rFonts w:asciiTheme="minorHAnsi" w:eastAsia="ヒラギノ角ゴ Pro W3" w:hAnsiTheme="minorHAnsi" w:cstheme="minorHAnsi"/>
                <w:b/>
                <w:color w:val="000000"/>
                <w:kern w:val="1"/>
                <w:sz w:val="22"/>
                <w:szCs w:val="22"/>
              </w:rPr>
            </w:pPr>
            <w:r w:rsidRPr="002875A4">
              <w:rPr>
                <w:rFonts w:asciiTheme="minorHAnsi" w:eastAsia="ヒラギノ角ゴ Pro W3" w:hAnsiTheme="minorHAnsi" w:cstheme="minorHAnsi"/>
                <w:b/>
                <w:color w:val="000000"/>
                <w:kern w:val="1"/>
                <w:sz w:val="22"/>
                <w:szCs w:val="22"/>
              </w:rPr>
              <w:t>Test</w:t>
            </w:r>
          </w:p>
        </w:tc>
        <w:tc>
          <w:tcPr>
            <w:tcW w:w="5243" w:type="dxa"/>
            <w:tcBorders>
              <w:top w:val="single" w:sz="4" w:space="0" w:color="auto"/>
              <w:left w:val="single" w:sz="4" w:space="0" w:color="auto"/>
              <w:bottom w:val="single" w:sz="4" w:space="0" w:color="auto"/>
              <w:right w:val="single" w:sz="4" w:space="0" w:color="auto"/>
            </w:tcBorders>
            <w:hideMark/>
          </w:tcPr>
          <w:p w14:paraId="785541FC" w14:textId="77777777" w:rsidR="002875A4" w:rsidRPr="002875A4" w:rsidRDefault="002875A4" w:rsidP="002875A4">
            <w:pPr>
              <w:widowControl w:val="0"/>
              <w:suppressAutoHyphens/>
              <w:spacing w:after="0" w:line="240" w:lineRule="auto"/>
              <w:rPr>
                <w:rFonts w:asciiTheme="minorHAnsi" w:eastAsia="ヒラギノ角ゴ Pro W3" w:hAnsiTheme="minorHAnsi" w:cstheme="minorHAnsi"/>
                <w:b/>
                <w:color w:val="000000"/>
                <w:kern w:val="1"/>
                <w:sz w:val="22"/>
                <w:szCs w:val="22"/>
              </w:rPr>
            </w:pPr>
            <w:r w:rsidRPr="002875A4">
              <w:rPr>
                <w:rFonts w:asciiTheme="minorHAnsi" w:eastAsia="ヒラギノ角ゴ Pro W3" w:hAnsiTheme="minorHAnsi" w:cstheme="minorHAnsi"/>
                <w:b/>
                <w:color w:val="000000"/>
                <w:kern w:val="1"/>
                <w:sz w:val="22"/>
                <w:szCs w:val="22"/>
              </w:rPr>
              <w:t>Criteria</w:t>
            </w:r>
          </w:p>
        </w:tc>
        <w:tc>
          <w:tcPr>
            <w:tcW w:w="1895" w:type="dxa"/>
            <w:tcBorders>
              <w:top w:val="single" w:sz="4" w:space="0" w:color="auto"/>
              <w:left w:val="single" w:sz="4" w:space="0" w:color="auto"/>
              <w:bottom w:val="single" w:sz="4" w:space="0" w:color="auto"/>
              <w:right w:val="single" w:sz="4" w:space="0" w:color="auto"/>
            </w:tcBorders>
            <w:hideMark/>
          </w:tcPr>
          <w:p w14:paraId="79D14C71" w14:textId="77777777" w:rsidR="002875A4" w:rsidRPr="002875A4" w:rsidRDefault="002875A4" w:rsidP="002875A4">
            <w:pPr>
              <w:widowControl w:val="0"/>
              <w:suppressAutoHyphens/>
              <w:spacing w:after="0" w:line="240" w:lineRule="auto"/>
              <w:rPr>
                <w:rFonts w:asciiTheme="minorHAnsi" w:eastAsia="ヒラギノ角ゴ Pro W3" w:hAnsiTheme="minorHAnsi" w:cstheme="minorHAnsi"/>
                <w:b/>
                <w:color w:val="000000"/>
                <w:kern w:val="1"/>
                <w:sz w:val="22"/>
                <w:szCs w:val="22"/>
              </w:rPr>
            </w:pPr>
            <w:r w:rsidRPr="002875A4">
              <w:rPr>
                <w:rFonts w:asciiTheme="minorHAnsi" w:eastAsia="ヒラギノ角ゴ Pro W3" w:hAnsiTheme="minorHAnsi" w:cstheme="minorHAnsi"/>
                <w:b/>
                <w:color w:val="000000"/>
                <w:kern w:val="1"/>
                <w:sz w:val="22"/>
                <w:szCs w:val="22"/>
              </w:rPr>
              <w:t>School Yes/No</w:t>
            </w:r>
          </w:p>
        </w:tc>
        <w:tc>
          <w:tcPr>
            <w:tcW w:w="1895" w:type="dxa"/>
            <w:tcBorders>
              <w:top w:val="single" w:sz="4" w:space="0" w:color="auto"/>
              <w:left w:val="single" w:sz="4" w:space="0" w:color="auto"/>
              <w:bottom w:val="single" w:sz="4" w:space="0" w:color="auto"/>
              <w:right w:val="single" w:sz="4" w:space="0" w:color="auto"/>
            </w:tcBorders>
            <w:hideMark/>
          </w:tcPr>
          <w:p w14:paraId="6D6E7A77" w14:textId="77777777" w:rsidR="002875A4" w:rsidRPr="002875A4" w:rsidRDefault="002875A4" w:rsidP="002875A4">
            <w:pPr>
              <w:widowControl w:val="0"/>
              <w:suppressAutoHyphens/>
              <w:spacing w:after="0" w:line="240" w:lineRule="auto"/>
              <w:rPr>
                <w:rFonts w:asciiTheme="minorHAnsi" w:eastAsia="ヒラギノ角ゴ Pro W3" w:hAnsiTheme="minorHAnsi" w:cstheme="minorHAnsi"/>
                <w:b/>
                <w:color w:val="000000"/>
                <w:kern w:val="1"/>
                <w:sz w:val="22"/>
                <w:szCs w:val="22"/>
              </w:rPr>
            </w:pPr>
            <w:r w:rsidRPr="002875A4">
              <w:rPr>
                <w:rFonts w:asciiTheme="minorHAnsi" w:eastAsia="ヒラギノ角ゴ Pro W3" w:hAnsiTheme="minorHAnsi" w:cstheme="minorHAnsi"/>
                <w:b/>
                <w:color w:val="000000"/>
                <w:kern w:val="1"/>
                <w:sz w:val="22"/>
                <w:szCs w:val="22"/>
              </w:rPr>
              <w:t>Trust Yes/No</w:t>
            </w:r>
          </w:p>
        </w:tc>
      </w:tr>
      <w:tr w:rsidR="003C3ED3" w:rsidRPr="002875A4" w14:paraId="6E676945" w14:textId="77777777" w:rsidTr="003C3ED3">
        <w:tc>
          <w:tcPr>
            <w:tcW w:w="5504" w:type="dxa"/>
            <w:tcBorders>
              <w:top w:val="single" w:sz="4" w:space="0" w:color="auto"/>
              <w:left w:val="single" w:sz="4" w:space="0" w:color="auto"/>
              <w:bottom w:val="single" w:sz="4" w:space="0" w:color="auto"/>
              <w:right w:val="single" w:sz="4" w:space="0" w:color="auto"/>
            </w:tcBorders>
            <w:hideMark/>
          </w:tcPr>
          <w:p w14:paraId="0B541859" w14:textId="77777777" w:rsidR="003C3ED3" w:rsidRPr="002875A4" w:rsidRDefault="003C3ED3" w:rsidP="004A22D3">
            <w:pPr>
              <w:widowControl w:val="0"/>
              <w:numPr>
                <w:ilvl w:val="0"/>
                <w:numId w:val="15"/>
              </w:numPr>
              <w:suppressAutoHyphens/>
              <w:spacing w:after="0" w:line="240" w:lineRule="auto"/>
              <w:contextualSpacing/>
              <w:rPr>
                <w:rFonts w:asciiTheme="minorHAnsi" w:eastAsia="Calibri" w:hAnsiTheme="minorHAnsi" w:cstheme="minorHAnsi"/>
                <w:b/>
                <w:color w:val="000000"/>
                <w:kern w:val="1"/>
                <w:sz w:val="22"/>
                <w:szCs w:val="22"/>
                <w:lang w:eastAsia="en-GB"/>
              </w:rPr>
            </w:pPr>
            <w:r w:rsidRPr="002875A4">
              <w:rPr>
                <w:rFonts w:asciiTheme="minorHAnsi" w:eastAsia="ヒラギノ角ゴ Pro W3" w:hAnsiTheme="minorHAnsi" w:cstheme="minorHAnsi"/>
                <w:b/>
                <w:color w:val="000000"/>
                <w:kern w:val="1"/>
                <w:sz w:val="22"/>
                <w:szCs w:val="22"/>
              </w:rPr>
              <w:t xml:space="preserve">1. Is there a satisfactory and agreed risk assessment in place for the school? </w:t>
            </w:r>
          </w:p>
        </w:tc>
        <w:tc>
          <w:tcPr>
            <w:tcW w:w="5243" w:type="dxa"/>
            <w:tcBorders>
              <w:top w:val="single" w:sz="4" w:space="0" w:color="auto"/>
              <w:left w:val="single" w:sz="4" w:space="0" w:color="auto"/>
              <w:bottom w:val="single" w:sz="4" w:space="0" w:color="auto"/>
              <w:right w:val="single" w:sz="4" w:space="0" w:color="auto"/>
            </w:tcBorders>
          </w:tcPr>
          <w:p w14:paraId="3436D836" w14:textId="77777777" w:rsidR="003C3ED3" w:rsidRPr="002875A4" w:rsidRDefault="003C3ED3" w:rsidP="003C3ED3">
            <w:pPr>
              <w:widowControl w:val="0"/>
              <w:suppressAutoHyphens/>
              <w:spacing w:after="0" w:line="240" w:lineRule="auto"/>
              <w:rPr>
                <w:rFonts w:asciiTheme="minorHAnsi" w:eastAsia="ヒラギノ角ゴ Pro W3" w:hAnsiTheme="minorHAnsi" w:cstheme="minorHAnsi"/>
                <w:color w:val="000000"/>
                <w:kern w:val="1"/>
                <w:sz w:val="22"/>
                <w:szCs w:val="22"/>
              </w:rPr>
            </w:pPr>
          </w:p>
        </w:tc>
        <w:tc>
          <w:tcPr>
            <w:tcW w:w="1895" w:type="dxa"/>
            <w:tcBorders>
              <w:top w:val="single" w:sz="4" w:space="0" w:color="auto"/>
              <w:left w:val="single" w:sz="4" w:space="0" w:color="auto"/>
              <w:bottom w:val="single" w:sz="4" w:space="0" w:color="auto"/>
              <w:right w:val="single" w:sz="4" w:space="0" w:color="auto"/>
            </w:tcBorders>
          </w:tcPr>
          <w:p w14:paraId="37116D34" w14:textId="695F352D" w:rsidR="003C3ED3" w:rsidRPr="002875A4" w:rsidRDefault="003C3ED3" w:rsidP="003C3ED3">
            <w:pPr>
              <w:widowControl w:val="0"/>
              <w:suppressAutoHyphens/>
              <w:spacing w:after="0" w:line="240" w:lineRule="auto"/>
              <w:rPr>
                <w:rFonts w:asciiTheme="minorHAnsi" w:eastAsia="ヒラギノ角ゴ Pro W3" w:hAnsiTheme="minorHAnsi" w:cstheme="minorHAnsi"/>
                <w:color w:val="000000"/>
                <w:kern w:val="1"/>
                <w:sz w:val="22"/>
                <w:szCs w:val="22"/>
              </w:rPr>
            </w:pPr>
            <w:r>
              <w:rPr>
                <w:rFonts w:asciiTheme="minorHAnsi" w:eastAsia="ヒラギノ角ゴ Pro W3" w:hAnsiTheme="minorHAnsi" w:cstheme="minorHAnsi"/>
                <w:color w:val="000000"/>
                <w:kern w:val="1"/>
                <w:sz w:val="22"/>
                <w:szCs w:val="22"/>
              </w:rPr>
              <w:t>Yes</w:t>
            </w:r>
          </w:p>
        </w:tc>
        <w:tc>
          <w:tcPr>
            <w:tcW w:w="1895" w:type="dxa"/>
            <w:tcBorders>
              <w:top w:val="single" w:sz="4" w:space="0" w:color="auto"/>
              <w:left w:val="single" w:sz="4" w:space="0" w:color="auto"/>
              <w:bottom w:val="single" w:sz="4" w:space="0" w:color="auto"/>
              <w:right w:val="single" w:sz="4" w:space="0" w:color="auto"/>
            </w:tcBorders>
          </w:tcPr>
          <w:p w14:paraId="329738B6" w14:textId="6BA7A210" w:rsidR="003C3ED3" w:rsidRPr="002875A4" w:rsidRDefault="003C3ED3" w:rsidP="003C3ED3">
            <w:pPr>
              <w:widowControl w:val="0"/>
              <w:suppressAutoHyphens/>
              <w:spacing w:after="0" w:line="240" w:lineRule="auto"/>
              <w:rPr>
                <w:rFonts w:asciiTheme="minorHAnsi" w:eastAsia="ヒラギノ角ゴ Pro W3" w:hAnsiTheme="minorHAnsi" w:cstheme="minorHAnsi"/>
                <w:color w:val="000000"/>
                <w:kern w:val="1"/>
                <w:sz w:val="22"/>
                <w:szCs w:val="22"/>
              </w:rPr>
            </w:pPr>
            <w:r>
              <w:rPr>
                <w:rFonts w:asciiTheme="minorHAnsi" w:eastAsia="ヒラギノ角ゴ Pro W3" w:hAnsiTheme="minorHAnsi" w:cstheme="minorHAnsi"/>
                <w:color w:val="000000"/>
                <w:kern w:val="1"/>
                <w:sz w:val="22"/>
                <w:szCs w:val="22"/>
              </w:rPr>
              <w:t>Yes</w:t>
            </w:r>
          </w:p>
        </w:tc>
      </w:tr>
      <w:tr w:rsidR="003C3ED3" w:rsidRPr="002875A4" w14:paraId="44584FB0" w14:textId="77777777" w:rsidTr="003C3ED3">
        <w:tc>
          <w:tcPr>
            <w:tcW w:w="5504" w:type="dxa"/>
            <w:tcBorders>
              <w:top w:val="single" w:sz="4" w:space="0" w:color="auto"/>
              <w:left w:val="single" w:sz="4" w:space="0" w:color="auto"/>
              <w:bottom w:val="single" w:sz="4" w:space="0" w:color="auto"/>
              <w:right w:val="single" w:sz="4" w:space="0" w:color="auto"/>
            </w:tcBorders>
            <w:hideMark/>
          </w:tcPr>
          <w:p w14:paraId="103E5D07" w14:textId="77777777" w:rsidR="003C3ED3" w:rsidRPr="002875A4" w:rsidRDefault="003C3ED3" w:rsidP="003C3ED3">
            <w:pPr>
              <w:spacing w:after="0" w:line="240" w:lineRule="auto"/>
              <w:ind w:left="360" w:hanging="360"/>
              <w:contextualSpacing/>
              <w:rPr>
                <w:rFonts w:asciiTheme="minorHAnsi" w:eastAsia="ヒラギノ角ゴ Pro W3" w:hAnsiTheme="minorHAnsi" w:cstheme="minorHAnsi"/>
                <w:color w:val="000000"/>
                <w:kern w:val="1"/>
                <w:sz w:val="22"/>
                <w:szCs w:val="22"/>
              </w:rPr>
            </w:pPr>
            <w:r w:rsidRPr="002875A4">
              <w:rPr>
                <w:rFonts w:asciiTheme="minorHAnsi" w:eastAsia="ヒラギノ角ゴ Pro W3" w:hAnsiTheme="minorHAnsi" w:cstheme="minorHAnsi"/>
                <w:b/>
                <w:color w:val="000000"/>
                <w:kern w:val="1"/>
                <w:sz w:val="22"/>
                <w:szCs w:val="22"/>
              </w:rPr>
              <w:t xml:space="preserve">2. Is there a satisfactory plan in place to ensure the safety of pupils? </w:t>
            </w:r>
          </w:p>
        </w:tc>
        <w:tc>
          <w:tcPr>
            <w:tcW w:w="5243" w:type="dxa"/>
            <w:tcBorders>
              <w:top w:val="single" w:sz="4" w:space="0" w:color="auto"/>
              <w:left w:val="single" w:sz="4" w:space="0" w:color="auto"/>
              <w:bottom w:val="single" w:sz="4" w:space="0" w:color="auto"/>
              <w:right w:val="single" w:sz="4" w:space="0" w:color="auto"/>
            </w:tcBorders>
            <w:hideMark/>
          </w:tcPr>
          <w:p w14:paraId="43838AD1" w14:textId="77777777" w:rsidR="003C3ED3" w:rsidRPr="002875A4" w:rsidRDefault="003C3ED3" w:rsidP="004A22D3">
            <w:pPr>
              <w:widowControl w:val="0"/>
              <w:numPr>
                <w:ilvl w:val="0"/>
                <w:numId w:val="16"/>
              </w:numPr>
              <w:suppressAutoHyphens/>
              <w:spacing w:after="0" w:line="240" w:lineRule="auto"/>
              <w:contextualSpacing/>
              <w:rPr>
                <w:rFonts w:asciiTheme="minorHAnsi" w:eastAsia="Calibri" w:hAnsiTheme="minorHAnsi" w:cstheme="minorHAnsi"/>
                <w:color w:val="000000"/>
                <w:kern w:val="1"/>
                <w:sz w:val="22"/>
                <w:szCs w:val="22"/>
                <w:lang w:eastAsia="en-GB"/>
              </w:rPr>
            </w:pPr>
            <w:bookmarkStart w:id="1" w:name="_Hlk40704808"/>
            <w:r w:rsidRPr="002875A4">
              <w:rPr>
                <w:rFonts w:asciiTheme="minorHAnsi" w:eastAsia="Calibri" w:hAnsiTheme="minorHAnsi" w:cstheme="minorHAnsi"/>
                <w:color w:val="000000"/>
                <w:kern w:val="1"/>
                <w:sz w:val="22"/>
                <w:szCs w:val="22"/>
                <w:lang w:eastAsia="en-GB"/>
              </w:rPr>
              <w:t>Numbers in school</w:t>
            </w:r>
          </w:p>
          <w:p w14:paraId="28715363" w14:textId="77777777" w:rsidR="003C3ED3" w:rsidRPr="002875A4" w:rsidRDefault="003C3ED3" w:rsidP="004A22D3">
            <w:pPr>
              <w:widowControl w:val="0"/>
              <w:numPr>
                <w:ilvl w:val="0"/>
                <w:numId w:val="16"/>
              </w:numPr>
              <w:suppressAutoHyphens/>
              <w:spacing w:after="0" w:line="240" w:lineRule="auto"/>
              <w:contextualSpacing/>
              <w:rPr>
                <w:rFonts w:asciiTheme="minorHAnsi" w:eastAsia="Calibri" w:hAnsiTheme="minorHAnsi" w:cstheme="minorHAnsi"/>
                <w:color w:val="000000"/>
                <w:kern w:val="1"/>
                <w:sz w:val="22"/>
                <w:szCs w:val="22"/>
                <w:lang w:eastAsia="en-GB"/>
              </w:rPr>
            </w:pPr>
            <w:r w:rsidRPr="002875A4">
              <w:rPr>
                <w:rFonts w:asciiTheme="minorHAnsi" w:eastAsia="Calibri" w:hAnsiTheme="minorHAnsi" w:cstheme="minorHAnsi"/>
                <w:color w:val="000000"/>
                <w:kern w:val="1"/>
                <w:sz w:val="22"/>
                <w:szCs w:val="22"/>
                <w:lang w:eastAsia="en-GB"/>
              </w:rPr>
              <w:t xml:space="preserve">Cluster arrangements </w:t>
            </w:r>
          </w:p>
          <w:p w14:paraId="1E98C02E" w14:textId="77777777" w:rsidR="003C3ED3" w:rsidRPr="002875A4" w:rsidRDefault="003C3ED3" w:rsidP="004A22D3">
            <w:pPr>
              <w:widowControl w:val="0"/>
              <w:numPr>
                <w:ilvl w:val="0"/>
                <w:numId w:val="16"/>
              </w:numPr>
              <w:suppressAutoHyphens/>
              <w:spacing w:after="0" w:line="240" w:lineRule="auto"/>
              <w:contextualSpacing/>
              <w:rPr>
                <w:rFonts w:asciiTheme="minorHAnsi" w:eastAsia="Calibri" w:hAnsiTheme="minorHAnsi" w:cstheme="minorHAnsi"/>
                <w:color w:val="000000"/>
                <w:kern w:val="1"/>
                <w:sz w:val="22"/>
                <w:szCs w:val="22"/>
                <w:lang w:eastAsia="en-GB"/>
              </w:rPr>
            </w:pPr>
            <w:r w:rsidRPr="002875A4">
              <w:rPr>
                <w:rFonts w:asciiTheme="minorHAnsi" w:eastAsia="Calibri" w:hAnsiTheme="minorHAnsi" w:cstheme="minorHAnsi"/>
                <w:color w:val="000000"/>
                <w:kern w:val="1"/>
                <w:sz w:val="22"/>
                <w:szCs w:val="22"/>
                <w:lang w:eastAsia="en-GB"/>
              </w:rPr>
              <w:t>Social distancing</w:t>
            </w:r>
          </w:p>
          <w:p w14:paraId="65115590" w14:textId="77777777" w:rsidR="003C3ED3" w:rsidRPr="002875A4" w:rsidRDefault="003C3ED3" w:rsidP="004A22D3">
            <w:pPr>
              <w:widowControl w:val="0"/>
              <w:numPr>
                <w:ilvl w:val="0"/>
                <w:numId w:val="16"/>
              </w:numPr>
              <w:suppressAutoHyphens/>
              <w:spacing w:after="0" w:line="240" w:lineRule="auto"/>
              <w:contextualSpacing/>
              <w:rPr>
                <w:rFonts w:asciiTheme="minorHAnsi" w:eastAsia="Calibri" w:hAnsiTheme="minorHAnsi" w:cstheme="minorHAnsi"/>
                <w:color w:val="000000"/>
                <w:kern w:val="1"/>
                <w:sz w:val="22"/>
                <w:szCs w:val="22"/>
                <w:lang w:eastAsia="en-GB"/>
              </w:rPr>
            </w:pPr>
            <w:r w:rsidRPr="002875A4">
              <w:rPr>
                <w:rFonts w:asciiTheme="minorHAnsi" w:eastAsia="Calibri" w:hAnsiTheme="minorHAnsi" w:cstheme="minorHAnsi"/>
                <w:color w:val="000000"/>
                <w:kern w:val="1"/>
                <w:sz w:val="22"/>
                <w:szCs w:val="22"/>
                <w:lang w:eastAsia="en-GB"/>
              </w:rPr>
              <w:t>Induction</w:t>
            </w:r>
          </w:p>
          <w:p w14:paraId="650C5FA2" w14:textId="77777777" w:rsidR="003C3ED3" w:rsidRPr="002875A4" w:rsidRDefault="003C3ED3" w:rsidP="004A22D3">
            <w:pPr>
              <w:widowControl w:val="0"/>
              <w:numPr>
                <w:ilvl w:val="0"/>
                <w:numId w:val="16"/>
              </w:numPr>
              <w:suppressAutoHyphens/>
              <w:spacing w:after="0" w:line="240" w:lineRule="auto"/>
              <w:contextualSpacing/>
              <w:rPr>
                <w:rFonts w:asciiTheme="minorHAnsi" w:eastAsia="ヒラギノ角ゴ Pro W3" w:hAnsiTheme="minorHAnsi" w:cstheme="minorHAnsi"/>
                <w:color w:val="000000"/>
                <w:kern w:val="1"/>
                <w:sz w:val="22"/>
                <w:szCs w:val="22"/>
              </w:rPr>
            </w:pPr>
            <w:r w:rsidRPr="002875A4">
              <w:rPr>
                <w:rFonts w:asciiTheme="minorHAnsi" w:eastAsia="Calibri" w:hAnsiTheme="minorHAnsi" w:cstheme="minorHAnsi"/>
                <w:color w:val="000000"/>
                <w:kern w:val="1"/>
                <w:sz w:val="22"/>
                <w:szCs w:val="22"/>
                <w:lang w:eastAsia="en-GB"/>
              </w:rPr>
              <w:t>Hand washing and cleaning</w:t>
            </w:r>
            <w:bookmarkEnd w:id="1"/>
          </w:p>
        </w:tc>
        <w:tc>
          <w:tcPr>
            <w:tcW w:w="1895" w:type="dxa"/>
            <w:tcBorders>
              <w:top w:val="single" w:sz="4" w:space="0" w:color="auto"/>
              <w:left w:val="single" w:sz="4" w:space="0" w:color="auto"/>
              <w:bottom w:val="single" w:sz="4" w:space="0" w:color="auto"/>
              <w:right w:val="single" w:sz="4" w:space="0" w:color="auto"/>
            </w:tcBorders>
          </w:tcPr>
          <w:p w14:paraId="5F455F87" w14:textId="7DE0CBB9" w:rsidR="003C3ED3" w:rsidRPr="002875A4" w:rsidRDefault="003C3ED3" w:rsidP="003C3ED3">
            <w:pPr>
              <w:widowControl w:val="0"/>
              <w:suppressAutoHyphens/>
              <w:spacing w:after="0" w:line="240" w:lineRule="auto"/>
              <w:rPr>
                <w:rFonts w:asciiTheme="minorHAnsi" w:eastAsia="ヒラギノ角ゴ Pro W3" w:hAnsiTheme="minorHAnsi" w:cstheme="minorHAnsi"/>
                <w:color w:val="000000"/>
                <w:kern w:val="1"/>
                <w:sz w:val="22"/>
                <w:szCs w:val="22"/>
              </w:rPr>
            </w:pPr>
            <w:r>
              <w:rPr>
                <w:rFonts w:asciiTheme="minorHAnsi" w:eastAsia="ヒラギノ角ゴ Pro W3" w:hAnsiTheme="minorHAnsi" w:cstheme="minorHAnsi"/>
                <w:color w:val="000000"/>
                <w:kern w:val="1"/>
                <w:sz w:val="22"/>
                <w:szCs w:val="22"/>
              </w:rPr>
              <w:t>Yes</w:t>
            </w:r>
          </w:p>
        </w:tc>
        <w:tc>
          <w:tcPr>
            <w:tcW w:w="1895" w:type="dxa"/>
            <w:tcBorders>
              <w:top w:val="single" w:sz="4" w:space="0" w:color="auto"/>
              <w:left w:val="single" w:sz="4" w:space="0" w:color="auto"/>
              <w:bottom w:val="single" w:sz="4" w:space="0" w:color="auto"/>
              <w:right w:val="single" w:sz="4" w:space="0" w:color="auto"/>
            </w:tcBorders>
          </w:tcPr>
          <w:p w14:paraId="036E950A" w14:textId="190123B2" w:rsidR="003C3ED3" w:rsidRPr="002875A4" w:rsidRDefault="003C3ED3" w:rsidP="003C3ED3">
            <w:pPr>
              <w:widowControl w:val="0"/>
              <w:suppressAutoHyphens/>
              <w:spacing w:after="0" w:line="240" w:lineRule="auto"/>
              <w:rPr>
                <w:rFonts w:asciiTheme="minorHAnsi" w:eastAsia="ヒラギノ角ゴ Pro W3" w:hAnsiTheme="minorHAnsi" w:cstheme="minorHAnsi"/>
                <w:color w:val="000000"/>
                <w:kern w:val="1"/>
                <w:sz w:val="22"/>
                <w:szCs w:val="22"/>
              </w:rPr>
            </w:pPr>
            <w:r>
              <w:rPr>
                <w:rFonts w:asciiTheme="minorHAnsi" w:eastAsia="ヒラギノ角ゴ Pro W3" w:hAnsiTheme="minorHAnsi" w:cstheme="minorHAnsi"/>
                <w:color w:val="000000"/>
                <w:kern w:val="1"/>
                <w:sz w:val="22"/>
                <w:szCs w:val="22"/>
              </w:rPr>
              <w:t>Yes</w:t>
            </w:r>
          </w:p>
        </w:tc>
      </w:tr>
      <w:tr w:rsidR="003C3ED3" w:rsidRPr="002875A4" w14:paraId="71633705" w14:textId="77777777" w:rsidTr="003C3ED3">
        <w:tc>
          <w:tcPr>
            <w:tcW w:w="5504" w:type="dxa"/>
            <w:tcBorders>
              <w:top w:val="single" w:sz="4" w:space="0" w:color="auto"/>
              <w:left w:val="single" w:sz="4" w:space="0" w:color="auto"/>
              <w:bottom w:val="single" w:sz="4" w:space="0" w:color="auto"/>
              <w:right w:val="single" w:sz="4" w:space="0" w:color="auto"/>
            </w:tcBorders>
            <w:hideMark/>
          </w:tcPr>
          <w:p w14:paraId="0AF5EF7A" w14:textId="77777777" w:rsidR="003C3ED3" w:rsidRPr="002875A4" w:rsidRDefault="003C3ED3" w:rsidP="003C3ED3">
            <w:pPr>
              <w:spacing w:after="0" w:line="240" w:lineRule="auto"/>
              <w:ind w:left="360" w:hanging="360"/>
              <w:contextualSpacing/>
              <w:rPr>
                <w:rFonts w:asciiTheme="minorHAnsi" w:eastAsia="ヒラギノ角ゴ Pro W3" w:hAnsiTheme="minorHAnsi" w:cstheme="minorHAnsi"/>
                <w:color w:val="000000"/>
                <w:kern w:val="1"/>
                <w:sz w:val="22"/>
                <w:szCs w:val="22"/>
              </w:rPr>
            </w:pPr>
            <w:r w:rsidRPr="002875A4">
              <w:rPr>
                <w:rFonts w:asciiTheme="minorHAnsi" w:eastAsia="ヒラギノ角ゴ Pro W3" w:hAnsiTheme="minorHAnsi" w:cstheme="minorHAnsi"/>
                <w:b/>
                <w:color w:val="000000"/>
                <w:kern w:val="1"/>
                <w:sz w:val="22"/>
                <w:szCs w:val="22"/>
              </w:rPr>
              <w:t xml:space="preserve">3. Is there a satisfactory plan in place to ensure the safety of staff? </w:t>
            </w:r>
          </w:p>
        </w:tc>
        <w:tc>
          <w:tcPr>
            <w:tcW w:w="5243" w:type="dxa"/>
            <w:tcBorders>
              <w:top w:val="single" w:sz="4" w:space="0" w:color="auto"/>
              <w:left w:val="single" w:sz="4" w:space="0" w:color="auto"/>
              <w:bottom w:val="single" w:sz="4" w:space="0" w:color="auto"/>
              <w:right w:val="single" w:sz="4" w:space="0" w:color="auto"/>
            </w:tcBorders>
            <w:hideMark/>
          </w:tcPr>
          <w:p w14:paraId="17F0DB50" w14:textId="77777777" w:rsidR="003C3ED3" w:rsidRPr="002875A4" w:rsidRDefault="003C3ED3" w:rsidP="004A22D3">
            <w:pPr>
              <w:widowControl w:val="0"/>
              <w:numPr>
                <w:ilvl w:val="0"/>
                <w:numId w:val="17"/>
              </w:numPr>
              <w:suppressAutoHyphens/>
              <w:spacing w:after="0" w:line="240" w:lineRule="auto"/>
              <w:contextualSpacing/>
              <w:rPr>
                <w:rFonts w:asciiTheme="minorHAnsi" w:eastAsia="Calibri" w:hAnsiTheme="minorHAnsi" w:cstheme="minorHAnsi"/>
                <w:color w:val="000000"/>
                <w:kern w:val="1"/>
                <w:sz w:val="22"/>
                <w:szCs w:val="22"/>
                <w:lang w:eastAsia="en-GB"/>
              </w:rPr>
            </w:pPr>
            <w:r w:rsidRPr="002875A4">
              <w:rPr>
                <w:rFonts w:asciiTheme="minorHAnsi" w:eastAsia="Calibri" w:hAnsiTheme="minorHAnsi" w:cstheme="minorHAnsi"/>
                <w:color w:val="000000"/>
                <w:kern w:val="1"/>
                <w:sz w:val="22"/>
                <w:szCs w:val="22"/>
                <w:lang w:eastAsia="en-GB"/>
              </w:rPr>
              <w:t>Numbers in school</w:t>
            </w:r>
          </w:p>
          <w:p w14:paraId="0E1A4430" w14:textId="77777777" w:rsidR="003C3ED3" w:rsidRPr="002875A4" w:rsidRDefault="003C3ED3" w:rsidP="004A22D3">
            <w:pPr>
              <w:widowControl w:val="0"/>
              <w:numPr>
                <w:ilvl w:val="0"/>
                <w:numId w:val="17"/>
              </w:numPr>
              <w:suppressAutoHyphens/>
              <w:spacing w:after="0" w:line="240" w:lineRule="auto"/>
              <w:contextualSpacing/>
              <w:rPr>
                <w:rFonts w:asciiTheme="minorHAnsi" w:eastAsia="Calibri" w:hAnsiTheme="minorHAnsi" w:cstheme="minorHAnsi"/>
                <w:color w:val="000000"/>
                <w:kern w:val="1"/>
                <w:sz w:val="22"/>
                <w:szCs w:val="22"/>
                <w:lang w:eastAsia="en-GB"/>
              </w:rPr>
            </w:pPr>
            <w:r w:rsidRPr="002875A4">
              <w:rPr>
                <w:rFonts w:asciiTheme="minorHAnsi" w:eastAsia="Calibri" w:hAnsiTheme="minorHAnsi" w:cstheme="minorHAnsi"/>
                <w:color w:val="000000"/>
                <w:kern w:val="1"/>
                <w:sz w:val="22"/>
                <w:szCs w:val="22"/>
                <w:lang w:eastAsia="en-GB"/>
              </w:rPr>
              <w:t xml:space="preserve">Cluster arrangements </w:t>
            </w:r>
          </w:p>
          <w:p w14:paraId="20B69ACA" w14:textId="77777777" w:rsidR="003C3ED3" w:rsidRPr="002875A4" w:rsidRDefault="003C3ED3" w:rsidP="004A22D3">
            <w:pPr>
              <w:widowControl w:val="0"/>
              <w:numPr>
                <w:ilvl w:val="0"/>
                <w:numId w:val="17"/>
              </w:numPr>
              <w:suppressAutoHyphens/>
              <w:spacing w:after="0" w:line="240" w:lineRule="auto"/>
              <w:contextualSpacing/>
              <w:rPr>
                <w:rFonts w:asciiTheme="minorHAnsi" w:eastAsia="Calibri" w:hAnsiTheme="minorHAnsi" w:cstheme="minorHAnsi"/>
                <w:color w:val="000000"/>
                <w:kern w:val="1"/>
                <w:sz w:val="22"/>
                <w:szCs w:val="22"/>
                <w:lang w:eastAsia="en-GB"/>
              </w:rPr>
            </w:pPr>
            <w:r w:rsidRPr="002875A4">
              <w:rPr>
                <w:rFonts w:asciiTheme="minorHAnsi" w:eastAsia="Calibri" w:hAnsiTheme="minorHAnsi" w:cstheme="minorHAnsi"/>
                <w:color w:val="000000"/>
                <w:kern w:val="1"/>
                <w:sz w:val="22"/>
                <w:szCs w:val="22"/>
                <w:lang w:eastAsia="en-GB"/>
              </w:rPr>
              <w:t>Social distancing</w:t>
            </w:r>
          </w:p>
          <w:p w14:paraId="185CF773" w14:textId="77777777" w:rsidR="003C3ED3" w:rsidRPr="002875A4" w:rsidRDefault="003C3ED3" w:rsidP="004A22D3">
            <w:pPr>
              <w:widowControl w:val="0"/>
              <w:numPr>
                <w:ilvl w:val="0"/>
                <w:numId w:val="17"/>
              </w:numPr>
              <w:suppressAutoHyphens/>
              <w:spacing w:after="0" w:line="240" w:lineRule="auto"/>
              <w:contextualSpacing/>
              <w:rPr>
                <w:rFonts w:asciiTheme="minorHAnsi" w:eastAsia="Calibri" w:hAnsiTheme="minorHAnsi" w:cstheme="minorHAnsi"/>
                <w:color w:val="000000"/>
                <w:kern w:val="1"/>
                <w:sz w:val="22"/>
                <w:szCs w:val="22"/>
                <w:lang w:eastAsia="en-GB"/>
              </w:rPr>
            </w:pPr>
            <w:r w:rsidRPr="002875A4">
              <w:rPr>
                <w:rFonts w:asciiTheme="minorHAnsi" w:eastAsia="Calibri" w:hAnsiTheme="minorHAnsi" w:cstheme="minorHAnsi"/>
                <w:color w:val="000000"/>
                <w:kern w:val="1"/>
                <w:sz w:val="22"/>
                <w:szCs w:val="22"/>
                <w:lang w:eastAsia="en-GB"/>
              </w:rPr>
              <w:t>Induction</w:t>
            </w:r>
          </w:p>
          <w:p w14:paraId="418DB5DE" w14:textId="77777777" w:rsidR="003C3ED3" w:rsidRPr="002875A4" w:rsidRDefault="003C3ED3" w:rsidP="004A22D3">
            <w:pPr>
              <w:widowControl w:val="0"/>
              <w:numPr>
                <w:ilvl w:val="0"/>
                <w:numId w:val="17"/>
              </w:numPr>
              <w:suppressAutoHyphens/>
              <w:spacing w:after="0" w:line="240" w:lineRule="auto"/>
              <w:contextualSpacing/>
              <w:rPr>
                <w:rFonts w:asciiTheme="minorHAnsi" w:eastAsia="ヒラギノ角ゴ Pro W3" w:hAnsiTheme="minorHAnsi" w:cstheme="minorHAnsi"/>
                <w:color w:val="000000"/>
                <w:kern w:val="1"/>
                <w:sz w:val="22"/>
                <w:szCs w:val="22"/>
              </w:rPr>
            </w:pPr>
            <w:r w:rsidRPr="002875A4">
              <w:rPr>
                <w:rFonts w:asciiTheme="minorHAnsi" w:eastAsia="Calibri" w:hAnsiTheme="minorHAnsi" w:cstheme="minorHAnsi"/>
                <w:color w:val="000000"/>
                <w:kern w:val="1"/>
                <w:sz w:val="22"/>
                <w:szCs w:val="22"/>
                <w:lang w:eastAsia="en-GB"/>
              </w:rPr>
              <w:t>Hand washing and cleaning</w:t>
            </w:r>
          </w:p>
        </w:tc>
        <w:tc>
          <w:tcPr>
            <w:tcW w:w="1895" w:type="dxa"/>
            <w:tcBorders>
              <w:top w:val="single" w:sz="4" w:space="0" w:color="auto"/>
              <w:left w:val="single" w:sz="4" w:space="0" w:color="auto"/>
              <w:bottom w:val="single" w:sz="4" w:space="0" w:color="auto"/>
              <w:right w:val="single" w:sz="4" w:space="0" w:color="auto"/>
            </w:tcBorders>
          </w:tcPr>
          <w:p w14:paraId="25A5B18D" w14:textId="2FECB436" w:rsidR="003C3ED3" w:rsidRPr="002875A4" w:rsidRDefault="003C3ED3" w:rsidP="003C3ED3">
            <w:pPr>
              <w:widowControl w:val="0"/>
              <w:suppressAutoHyphens/>
              <w:spacing w:after="0" w:line="240" w:lineRule="auto"/>
              <w:rPr>
                <w:rFonts w:asciiTheme="minorHAnsi" w:eastAsia="ヒラギノ角ゴ Pro W3" w:hAnsiTheme="minorHAnsi" w:cstheme="minorHAnsi"/>
                <w:color w:val="000000"/>
                <w:kern w:val="1"/>
                <w:sz w:val="22"/>
                <w:szCs w:val="22"/>
              </w:rPr>
            </w:pPr>
            <w:r>
              <w:rPr>
                <w:rFonts w:asciiTheme="minorHAnsi" w:eastAsia="ヒラギノ角ゴ Pro W3" w:hAnsiTheme="minorHAnsi" w:cstheme="minorHAnsi"/>
                <w:color w:val="000000"/>
                <w:kern w:val="1"/>
                <w:sz w:val="22"/>
                <w:szCs w:val="22"/>
              </w:rPr>
              <w:t>Yes</w:t>
            </w:r>
          </w:p>
        </w:tc>
        <w:tc>
          <w:tcPr>
            <w:tcW w:w="1895" w:type="dxa"/>
            <w:tcBorders>
              <w:top w:val="single" w:sz="4" w:space="0" w:color="auto"/>
              <w:left w:val="single" w:sz="4" w:space="0" w:color="auto"/>
              <w:bottom w:val="single" w:sz="4" w:space="0" w:color="auto"/>
              <w:right w:val="single" w:sz="4" w:space="0" w:color="auto"/>
            </w:tcBorders>
          </w:tcPr>
          <w:p w14:paraId="60993A6C" w14:textId="5BC31C15" w:rsidR="003C3ED3" w:rsidRPr="002875A4" w:rsidRDefault="003C3ED3" w:rsidP="003C3ED3">
            <w:pPr>
              <w:widowControl w:val="0"/>
              <w:suppressAutoHyphens/>
              <w:spacing w:after="0" w:line="240" w:lineRule="auto"/>
              <w:rPr>
                <w:rFonts w:asciiTheme="minorHAnsi" w:eastAsia="ヒラギノ角ゴ Pro W3" w:hAnsiTheme="minorHAnsi" w:cstheme="minorHAnsi"/>
                <w:color w:val="000000"/>
                <w:kern w:val="1"/>
                <w:sz w:val="22"/>
                <w:szCs w:val="22"/>
              </w:rPr>
            </w:pPr>
            <w:r>
              <w:rPr>
                <w:rFonts w:asciiTheme="minorHAnsi" w:eastAsia="ヒラギノ角ゴ Pro W3" w:hAnsiTheme="minorHAnsi" w:cstheme="minorHAnsi"/>
                <w:color w:val="000000"/>
                <w:kern w:val="1"/>
                <w:sz w:val="22"/>
                <w:szCs w:val="22"/>
              </w:rPr>
              <w:t>Yes</w:t>
            </w:r>
          </w:p>
        </w:tc>
      </w:tr>
      <w:tr w:rsidR="003C3ED3" w:rsidRPr="002875A4" w14:paraId="4D834B7B" w14:textId="77777777" w:rsidTr="003C3ED3">
        <w:tc>
          <w:tcPr>
            <w:tcW w:w="5504" w:type="dxa"/>
            <w:tcBorders>
              <w:top w:val="single" w:sz="4" w:space="0" w:color="auto"/>
              <w:left w:val="single" w:sz="4" w:space="0" w:color="auto"/>
              <w:bottom w:val="single" w:sz="4" w:space="0" w:color="auto"/>
              <w:right w:val="single" w:sz="4" w:space="0" w:color="auto"/>
            </w:tcBorders>
            <w:hideMark/>
          </w:tcPr>
          <w:p w14:paraId="0642A957" w14:textId="77777777" w:rsidR="003C3ED3" w:rsidRPr="002875A4" w:rsidRDefault="003C3ED3" w:rsidP="003C3ED3">
            <w:pPr>
              <w:spacing w:after="0" w:line="240" w:lineRule="auto"/>
              <w:ind w:left="360" w:hanging="360"/>
              <w:contextualSpacing/>
              <w:rPr>
                <w:rFonts w:asciiTheme="minorHAnsi" w:eastAsia="ヒラギノ角ゴ Pro W3" w:hAnsiTheme="minorHAnsi" w:cstheme="minorHAnsi"/>
                <w:color w:val="000000"/>
                <w:kern w:val="1"/>
                <w:sz w:val="22"/>
                <w:szCs w:val="22"/>
              </w:rPr>
            </w:pPr>
            <w:r w:rsidRPr="002875A4">
              <w:rPr>
                <w:rFonts w:asciiTheme="minorHAnsi" w:eastAsia="ヒラギノ角ゴ Pro W3" w:hAnsiTheme="minorHAnsi" w:cstheme="minorHAnsi"/>
                <w:b/>
                <w:color w:val="000000"/>
                <w:kern w:val="1"/>
                <w:sz w:val="22"/>
                <w:szCs w:val="22"/>
              </w:rPr>
              <w:t xml:space="preserve">4. Is the site ready to welcome back pupils and staff? </w:t>
            </w:r>
          </w:p>
        </w:tc>
        <w:tc>
          <w:tcPr>
            <w:tcW w:w="5243" w:type="dxa"/>
            <w:tcBorders>
              <w:top w:val="single" w:sz="4" w:space="0" w:color="auto"/>
              <w:left w:val="single" w:sz="4" w:space="0" w:color="auto"/>
              <w:bottom w:val="single" w:sz="4" w:space="0" w:color="auto"/>
              <w:right w:val="single" w:sz="4" w:space="0" w:color="auto"/>
            </w:tcBorders>
            <w:hideMark/>
          </w:tcPr>
          <w:p w14:paraId="46671F16" w14:textId="77777777" w:rsidR="003C3ED3" w:rsidRPr="002875A4" w:rsidRDefault="003C3ED3" w:rsidP="004A22D3">
            <w:pPr>
              <w:widowControl w:val="0"/>
              <w:numPr>
                <w:ilvl w:val="0"/>
                <w:numId w:val="18"/>
              </w:numPr>
              <w:suppressAutoHyphens/>
              <w:spacing w:after="0" w:line="240" w:lineRule="auto"/>
              <w:contextualSpacing/>
              <w:rPr>
                <w:rFonts w:asciiTheme="minorHAnsi" w:eastAsia="Calibri" w:hAnsiTheme="minorHAnsi" w:cstheme="minorHAnsi"/>
                <w:color w:val="000000"/>
                <w:kern w:val="1"/>
                <w:sz w:val="22"/>
                <w:szCs w:val="22"/>
                <w:lang w:eastAsia="en-GB"/>
              </w:rPr>
            </w:pPr>
            <w:r w:rsidRPr="002875A4">
              <w:rPr>
                <w:rFonts w:asciiTheme="minorHAnsi" w:eastAsia="Calibri" w:hAnsiTheme="minorHAnsi" w:cstheme="minorHAnsi"/>
                <w:color w:val="000000"/>
                <w:kern w:val="1"/>
                <w:sz w:val="22"/>
                <w:szCs w:val="22"/>
                <w:lang w:eastAsia="en-GB"/>
              </w:rPr>
              <w:t>Risk Assessments</w:t>
            </w:r>
          </w:p>
          <w:p w14:paraId="7D205678" w14:textId="77777777" w:rsidR="003C3ED3" w:rsidRPr="002875A4" w:rsidRDefault="003C3ED3" w:rsidP="004A22D3">
            <w:pPr>
              <w:widowControl w:val="0"/>
              <w:numPr>
                <w:ilvl w:val="0"/>
                <w:numId w:val="18"/>
              </w:numPr>
              <w:suppressAutoHyphens/>
              <w:spacing w:after="0" w:line="240" w:lineRule="auto"/>
              <w:contextualSpacing/>
              <w:rPr>
                <w:rFonts w:asciiTheme="minorHAnsi" w:eastAsia="Calibri" w:hAnsiTheme="minorHAnsi" w:cstheme="minorHAnsi"/>
                <w:color w:val="000000"/>
                <w:kern w:val="1"/>
                <w:sz w:val="22"/>
                <w:szCs w:val="22"/>
                <w:lang w:eastAsia="en-GB"/>
              </w:rPr>
            </w:pPr>
            <w:r w:rsidRPr="002875A4">
              <w:rPr>
                <w:rFonts w:asciiTheme="minorHAnsi" w:eastAsia="Calibri" w:hAnsiTheme="minorHAnsi" w:cstheme="minorHAnsi"/>
                <w:color w:val="000000"/>
                <w:kern w:val="1"/>
                <w:sz w:val="22"/>
                <w:szCs w:val="22"/>
                <w:lang w:eastAsia="en-GB"/>
              </w:rPr>
              <w:t>Passed a re-opening check</w:t>
            </w:r>
          </w:p>
          <w:p w14:paraId="5CA244BC" w14:textId="77777777" w:rsidR="003C3ED3" w:rsidRPr="002875A4" w:rsidRDefault="003C3ED3" w:rsidP="004A22D3">
            <w:pPr>
              <w:widowControl w:val="0"/>
              <w:numPr>
                <w:ilvl w:val="0"/>
                <w:numId w:val="18"/>
              </w:numPr>
              <w:suppressAutoHyphens/>
              <w:spacing w:after="0" w:line="240" w:lineRule="auto"/>
              <w:contextualSpacing/>
              <w:rPr>
                <w:rFonts w:asciiTheme="minorHAnsi" w:eastAsia="Calibri" w:hAnsiTheme="minorHAnsi" w:cstheme="minorHAnsi"/>
                <w:color w:val="000000"/>
                <w:kern w:val="1"/>
                <w:sz w:val="22"/>
                <w:szCs w:val="22"/>
                <w:lang w:eastAsia="en-GB"/>
              </w:rPr>
            </w:pPr>
            <w:r w:rsidRPr="002875A4">
              <w:rPr>
                <w:rFonts w:asciiTheme="minorHAnsi" w:eastAsia="Calibri" w:hAnsiTheme="minorHAnsi" w:cstheme="minorHAnsi"/>
                <w:color w:val="000000"/>
                <w:kern w:val="1"/>
                <w:sz w:val="22"/>
                <w:szCs w:val="22"/>
                <w:lang w:eastAsia="en-GB"/>
              </w:rPr>
              <w:t>Cleaning arrangements in place.</w:t>
            </w:r>
          </w:p>
          <w:p w14:paraId="5833C5F9" w14:textId="77777777" w:rsidR="003C3ED3" w:rsidRPr="002875A4" w:rsidRDefault="003C3ED3" w:rsidP="004A22D3">
            <w:pPr>
              <w:widowControl w:val="0"/>
              <w:numPr>
                <w:ilvl w:val="0"/>
                <w:numId w:val="18"/>
              </w:numPr>
              <w:suppressAutoHyphens/>
              <w:spacing w:after="0" w:line="240" w:lineRule="auto"/>
              <w:contextualSpacing/>
              <w:rPr>
                <w:rFonts w:asciiTheme="minorHAnsi" w:eastAsia="Calibri" w:hAnsiTheme="minorHAnsi" w:cstheme="minorHAnsi"/>
                <w:color w:val="000000"/>
                <w:kern w:val="1"/>
                <w:sz w:val="22"/>
                <w:szCs w:val="22"/>
                <w:lang w:eastAsia="en-GB"/>
              </w:rPr>
            </w:pPr>
            <w:r w:rsidRPr="002875A4">
              <w:rPr>
                <w:rFonts w:asciiTheme="minorHAnsi" w:eastAsia="Calibri" w:hAnsiTheme="minorHAnsi" w:cstheme="minorHAnsi"/>
                <w:color w:val="000000"/>
                <w:kern w:val="1"/>
                <w:sz w:val="22"/>
                <w:szCs w:val="22"/>
                <w:lang w:eastAsia="en-GB"/>
              </w:rPr>
              <w:t>Medical provision including PPE</w:t>
            </w:r>
          </w:p>
          <w:p w14:paraId="553ECDF4" w14:textId="77777777" w:rsidR="003C3ED3" w:rsidRPr="002875A4" w:rsidRDefault="003C3ED3" w:rsidP="003C3ED3">
            <w:pPr>
              <w:spacing w:after="0" w:line="240" w:lineRule="auto"/>
              <w:rPr>
                <w:rFonts w:asciiTheme="minorHAnsi" w:eastAsia="Calibri" w:hAnsiTheme="minorHAnsi" w:cstheme="minorHAnsi"/>
                <w:color w:val="000000"/>
                <w:kern w:val="1"/>
                <w:sz w:val="22"/>
                <w:szCs w:val="22"/>
                <w:lang w:eastAsia="en-GB"/>
              </w:rPr>
            </w:pPr>
          </w:p>
          <w:p w14:paraId="656FE414" w14:textId="77777777" w:rsidR="003C3ED3" w:rsidRPr="002875A4" w:rsidRDefault="003C3ED3" w:rsidP="004A22D3">
            <w:pPr>
              <w:widowControl w:val="0"/>
              <w:numPr>
                <w:ilvl w:val="0"/>
                <w:numId w:val="18"/>
              </w:numPr>
              <w:suppressAutoHyphens/>
              <w:spacing w:after="0" w:line="240" w:lineRule="auto"/>
              <w:contextualSpacing/>
              <w:rPr>
                <w:rFonts w:asciiTheme="minorHAnsi" w:eastAsia="Calibri" w:hAnsiTheme="minorHAnsi" w:cstheme="minorHAnsi"/>
                <w:color w:val="000000"/>
                <w:kern w:val="1"/>
                <w:sz w:val="22"/>
                <w:szCs w:val="22"/>
                <w:lang w:eastAsia="en-GB"/>
              </w:rPr>
            </w:pPr>
            <w:r w:rsidRPr="002875A4">
              <w:rPr>
                <w:rFonts w:asciiTheme="minorHAnsi" w:eastAsia="Calibri" w:hAnsiTheme="minorHAnsi" w:cstheme="minorHAnsi"/>
                <w:color w:val="000000"/>
                <w:kern w:val="1"/>
                <w:sz w:val="22"/>
                <w:szCs w:val="22"/>
                <w:lang w:eastAsia="en-GB"/>
              </w:rPr>
              <w:t xml:space="preserve">Social Distancing provision </w:t>
            </w:r>
          </w:p>
          <w:p w14:paraId="108DB653" w14:textId="77777777" w:rsidR="003C3ED3" w:rsidRPr="002875A4" w:rsidRDefault="003C3ED3" w:rsidP="004A22D3">
            <w:pPr>
              <w:widowControl w:val="0"/>
              <w:numPr>
                <w:ilvl w:val="0"/>
                <w:numId w:val="18"/>
              </w:numPr>
              <w:suppressAutoHyphens/>
              <w:spacing w:after="0" w:line="240" w:lineRule="auto"/>
              <w:contextualSpacing/>
              <w:rPr>
                <w:rFonts w:asciiTheme="minorHAnsi" w:eastAsia="Calibri" w:hAnsiTheme="minorHAnsi" w:cstheme="minorHAnsi"/>
                <w:color w:val="000000"/>
                <w:kern w:val="1"/>
                <w:sz w:val="22"/>
                <w:szCs w:val="22"/>
                <w:lang w:eastAsia="en-GB"/>
              </w:rPr>
            </w:pPr>
            <w:r w:rsidRPr="002875A4">
              <w:rPr>
                <w:rFonts w:asciiTheme="minorHAnsi" w:eastAsia="Calibri" w:hAnsiTheme="minorHAnsi" w:cstheme="minorHAnsi"/>
                <w:color w:val="000000"/>
                <w:kern w:val="1"/>
                <w:sz w:val="22"/>
                <w:szCs w:val="22"/>
                <w:lang w:eastAsia="en-GB"/>
              </w:rPr>
              <w:t>Quality assurance of external contractors</w:t>
            </w:r>
          </w:p>
          <w:p w14:paraId="27984693" w14:textId="77777777" w:rsidR="003C3ED3" w:rsidRPr="002875A4" w:rsidRDefault="003C3ED3" w:rsidP="004A22D3">
            <w:pPr>
              <w:widowControl w:val="0"/>
              <w:numPr>
                <w:ilvl w:val="0"/>
                <w:numId w:val="18"/>
              </w:numPr>
              <w:suppressAutoHyphens/>
              <w:spacing w:after="0" w:line="240" w:lineRule="auto"/>
              <w:contextualSpacing/>
              <w:rPr>
                <w:rFonts w:asciiTheme="minorHAnsi" w:eastAsia="ヒラギノ角ゴ Pro W3" w:hAnsiTheme="minorHAnsi" w:cstheme="minorHAnsi"/>
                <w:color w:val="000000"/>
                <w:kern w:val="1"/>
                <w:sz w:val="22"/>
                <w:szCs w:val="22"/>
              </w:rPr>
            </w:pPr>
            <w:r w:rsidRPr="002875A4">
              <w:rPr>
                <w:rFonts w:asciiTheme="minorHAnsi" w:eastAsia="Calibri" w:hAnsiTheme="minorHAnsi" w:cstheme="minorHAnsi"/>
                <w:color w:val="000000"/>
                <w:kern w:val="1"/>
                <w:sz w:val="22"/>
                <w:szCs w:val="22"/>
                <w:lang w:eastAsia="en-GB"/>
              </w:rPr>
              <w:t>Additional procurement</w:t>
            </w:r>
          </w:p>
        </w:tc>
        <w:tc>
          <w:tcPr>
            <w:tcW w:w="1895" w:type="dxa"/>
            <w:tcBorders>
              <w:top w:val="single" w:sz="4" w:space="0" w:color="auto"/>
              <w:left w:val="single" w:sz="4" w:space="0" w:color="auto"/>
              <w:bottom w:val="single" w:sz="4" w:space="0" w:color="auto"/>
              <w:right w:val="single" w:sz="4" w:space="0" w:color="auto"/>
            </w:tcBorders>
          </w:tcPr>
          <w:p w14:paraId="641B0134" w14:textId="5A509027" w:rsidR="003C3ED3" w:rsidRPr="002875A4" w:rsidRDefault="003C3ED3" w:rsidP="003C3ED3">
            <w:pPr>
              <w:widowControl w:val="0"/>
              <w:suppressAutoHyphens/>
              <w:spacing w:after="0" w:line="240" w:lineRule="auto"/>
              <w:rPr>
                <w:rFonts w:asciiTheme="minorHAnsi" w:eastAsia="ヒラギノ角ゴ Pro W3" w:hAnsiTheme="minorHAnsi" w:cstheme="minorHAnsi"/>
                <w:color w:val="000000"/>
                <w:kern w:val="1"/>
                <w:sz w:val="22"/>
                <w:szCs w:val="22"/>
              </w:rPr>
            </w:pPr>
            <w:r>
              <w:rPr>
                <w:rFonts w:asciiTheme="minorHAnsi" w:eastAsia="ヒラギノ角ゴ Pro W3" w:hAnsiTheme="minorHAnsi" w:cstheme="minorHAnsi"/>
                <w:color w:val="000000"/>
                <w:kern w:val="1"/>
                <w:sz w:val="22"/>
                <w:szCs w:val="22"/>
              </w:rPr>
              <w:t>Yes</w:t>
            </w:r>
          </w:p>
        </w:tc>
        <w:tc>
          <w:tcPr>
            <w:tcW w:w="1895" w:type="dxa"/>
            <w:tcBorders>
              <w:top w:val="single" w:sz="4" w:space="0" w:color="auto"/>
              <w:left w:val="single" w:sz="4" w:space="0" w:color="auto"/>
              <w:bottom w:val="single" w:sz="4" w:space="0" w:color="auto"/>
              <w:right w:val="single" w:sz="4" w:space="0" w:color="auto"/>
            </w:tcBorders>
          </w:tcPr>
          <w:p w14:paraId="7B0A198E" w14:textId="67194936" w:rsidR="003C3ED3" w:rsidRPr="002875A4" w:rsidRDefault="003C3ED3" w:rsidP="003C3ED3">
            <w:pPr>
              <w:widowControl w:val="0"/>
              <w:suppressAutoHyphens/>
              <w:spacing w:after="0" w:line="240" w:lineRule="auto"/>
              <w:rPr>
                <w:rFonts w:asciiTheme="minorHAnsi" w:eastAsia="ヒラギノ角ゴ Pro W3" w:hAnsiTheme="minorHAnsi" w:cstheme="minorHAnsi"/>
                <w:color w:val="000000"/>
                <w:kern w:val="1"/>
                <w:sz w:val="22"/>
                <w:szCs w:val="22"/>
              </w:rPr>
            </w:pPr>
            <w:r>
              <w:rPr>
                <w:rFonts w:asciiTheme="minorHAnsi" w:eastAsia="ヒラギノ角ゴ Pro W3" w:hAnsiTheme="minorHAnsi" w:cstheme="minorHAnsi"/>
                <w:color w:val="000000"/>
                <w:kern w:val="1"/>
                <w:sz w:val="22"/>
                <w:szCs w:val="22"/>
              </w:rPr>
              <w:t>Yes</w:t>
            </w:r>
          </w:p>
        </w:tc>
      </w:tr>
      <w:tr w:rsidR="003C3ED3" w:rsidRPr="002875A4" w14:paraId="1F22D4A1" w14:textId="77777777" w:rsidTr="003C3ED3">
        <w:trPr>
          <w:trHeight w:val="1133"/>
        </w:trPr>
        <w:tc>
          <w:tcPr>
            <w:tcW w:w="5504" w:type="dxa"/>
            <w:tcBorders>
              <w:top w:val="single" w:sz="4" w:space="0" w:color="auto"/>
              <w:left w:val="single" w:sz="4" w:space="0" w:color="auto"/>
              <w:bottom w:val="single" w:sz="4" w:space="0" w:color="auto"/>
              <w:right w:val="single" w:sz="4" w:space="0" w:color="auto"/>
            </w:tcBorders>
            <w:hideMark/>
          </w:tcPr>
          <w:p w14:paraId="40F380EE" w14:textId="77777777" w:rsidR="003C3ED3" w:rsidRPr="002875A4" w:rsidRDefault="003C3ED3" w:rsidP="003C3ED3">
            <w:pPr>
              <w:spacing w:after="0" w:line="240" w:lineRule="auto"/>
              <w:ind w:left="360" w:hanging="360"/>
              <w:rPr>
                <w:rFonts w:asciiTheme="minorHAnsi" w:eastAsia="ヒラギノ角ゴ Pro W3" w:hAnsiTheme="minorHAnsi" w:cstheme="minorHAnsi"/>
                <w:color w:val="000000"/>
                <w:kern w:val="1"/>
                <w:sz w:val="22"/>
                <w:szCs w:val="22"/>
              </w:rPr>
            </w:pPr>
            <w:r w:rsidRPr="002875A4">
              <w:rPr>
                <w:rFonts w:asciiTheme="minorHAnsi" w:eastAsia="ヒラギノ角ゴ Pro W3" w:hAnsiTheme="minorHAnsi" w:cstheme="minorHAnsi"/>
                <w:b/>
                <w:color w:val="000000"/>
                <w:kern w:val="1"/>
                <w:sz w:val="22"/>
                <w:szCs w:val="22"/>
              </w:rPr>
              <w:t xml:space="preserve">5. Is there confidence that the plan is sustainable? </w:t>
            </w:r>
          </w:p>
        </w:tc>
        <w:tc>
          <w:tcPr>
            <w:tcW w:w="5243" w:type="dxa"/>
            <w:tcBorders>
              <w:top w:val="single" w:sz="4" w:space="0" w:color="auto"/>
              <w:left w:val="single" w:sz="4" w:space="0" w:color="auto"/>
              <w:bottom w:val="single" w:sz="4" w:space="0" w:color="auto"/>
              <w:right w:val="single" w:sz="4" w:space="0" w:color="auto"/>
            </w:tcBorders>
          </w:tcPr>
          <w:p w14:paraId="58A5FCBB" w14:textId="77777777" w:rsidR="003C3ED3" w:rsidRPr="002875A4" w:rsidRDefault="003C3ED3" w:rsidP="003C3ED3">
            <w:pPr>
              <w:widowControl w:val="0"/>
              <w:suppressAutoHyphens/>
              <w:spacing w:after="0" w:line="240" w:lineRule="auto"/>
              <w:rPr>
                <w:rFonts w:asciiTheme="minorHAnsi" w:eastAsia="ヒラギノ角ゴ Pro W3" w:hAnsiTheme="minorHAnsi" w:cstheme="minorHAnsi"/>
                <w:color w:val="000000"/>
                <w:kern w:val="1"/>
                <w:sz w:val="22"/>
                <w:szCs w:val="22"/>
              </w:rPr>
            </w:pPr>
          </w:p>
        </w:tc>
        <w:tc>
          <w:tcPr>
            <w:tcW w:w="1895" w:type="dxa"/>
            <w:tcBorders>
              <w:top w:val="single" w:sz="4" w:space="0" w:color="auto"/>
              <w:left w:val="single" w:sz="4" w:space="0" w:color="auto"/>
              <w:bottom w:val="single" w:sz="4" w:space="0" w:color="auto"/>
              <w:right w:val="single" w:sz="4" w:space="0" w:color="auto"/>
            </w:tcBorders>
          </w:tcPr>
          <w:p w14:paraId="72DD7CB4" w14:textId="5C07A793" w:rsidR="003C3ED3" w:rsidRPr="002875A4" w:rsidRDefault="003C3ED3" w:rsidP="003C3ED3">
            <w:pPr>
              <w:widowControl w:val="0"/>
              <w:suppressAutoHyphens/>
              <w:spacing w:after="0" w:line="240" w:lineRule="auto"/>
              <w:rPr>
                <w:rFonts w:asciiTheme="minorHAnsi" w:eastAsia="ヒラギノ角ゴ Pro W3" w:hAnsiTheme="minorHAnsi" w:cstheme="minorHAnsi"/>
                <w:color w:val="000000"/>
                <w:kern w:val="1"/>
                <w:sz w:val="22"/>
                <w:szCs w:val="22"/>
              </w:rPr>
            </w:pPr>
            <w:r>
              <w:rPr>
                <w:rFonts w:asciiTheme="minorHAnsi" w:eastAsia="ヒラギノ角ゴ Pro W3" w:hAnsiTheme="minorHAnsi" w:cstheme="minorHAnsi"/>
                <w:color w:val="000000"/>
                <w:kern w:val="1"/>
                <w:sz w:val="22"/>
                <w:szCs w:val="22"/>
              </w:rPr>
              <w:t>Yes</w:t>
            </w:r>
            <w:r w:rsidRPr="002875A4">
              <w:rPr>
                <w:rFonts w:asciiTheme="minorHAnsi" w:eastAsia="ヒラギノ角ゴ Pro W3" w:hAnsiTheme="minorHAnsi" w:cstheme="minorHAnsi"/>
                <w:color w:val="000000"/>
                <w:kern w:val="1"/>
                <w:sz w:val="22"/>
                <w:szCs w:val="22"/>
              </w:rPr>
              <w:t xml:space="preserve"> </w:t>
            </w:r>
          </w:p>
        </w:tc>
        <w:tc>
          <w:tcPr>
            <w:tcW w:w="1895" w:type="dxa"/>
            <w:tcBorders>
              <w:top w:val="single" w:sz="4" w:space="0" w:color="auto"/>
              <w:left w:val="single" w:sz="4" w:space="0" w:color="auto"/>
              <w:bottom w:val="single" w:sz="4" w:space="0" w:color="auto"/>
              <w:right w:val="single" w:sz="4" w:space="0" w:color="auto"/>
            </w:tcBorders>
          </w:tcPr>
          <w:p w14:paraId="3605FF60" w14:textId="501A98EC" w:rsidR="003C3ED3" w:rsidRPr="002875A4" w:rsidRDefault="003C3ED3" w:rsidP="003C3ED3">
            <w:pPr>
              <w:widowControl w:val="0"/>
              <w:suppressAutoHyphens/>
              <w:spacing w:after="0" w:line="240" w:lineRule="auto"/>
              <w:rPr>
                <w:rFonts w:asciiTheme="minorHAnsi" w:eastAsia="ヒラギノ角ゴ Pro W3" w:hAnsiTheme="minorHAnsi" w:cstheme="minorHAnsi"/>
                <w:color w:val="000000"/>
                <w:kern w:val="1"/>
                <w:sz w:val="22"/>
                <w:szCs w:val="22"/>
              </w:rPr>
            </w:pPr>
            <w:r>
              <w:rPr>
                <w:rFonts w:asciiTheme="minorHAnsi" w:eastAsia="ヒラギノ角ゴ Pro W3" w:hAnsiTheme="minorHAnsi" w:cstheme="minorHAnsi"/>
                <w:color w:val="000000"/>
                <w:kern w:val="1"/>
                <w:sz w:val="22"/>
                <w:szCs w:val="22"/>
              </w:rPr>
              <w:t>Yes</w:t>
            </w:r>
            <w:r w:rsidRPr="002875A4">
              <w:rPr>
                <w:rFonts w:asciiTheme="minorHAnsi" w:eastAsia="ヒラギノ角ゴ Pro W3" w:hAnsiTheme="minorHAnsi" w:cstheme="minorHAnsi"/>
                <w:color w:val="000000"/>
                <w:kern w:val="1"/>
                <w:sz w:val="22"/>
                <w:szCs w:val="22"/>
              </w:rPr>
              <w:t xml:space="preserve"> </w:t>
            </w:r>
          </w:p>
        </w:tc>
      </w:tr>
    </w:tbl>
    <w:p w14:paraId="6A084E9B" w14:textId="24E34A96" w:rsidR="002875A4" w:rsidRDefault="002875A4" w:rsidP="00827FEC">
      <w:pPr>
        <w:spacing w:after="160" w:line="259" w:lineRule="auto"/>
        <w:rPr>
          <w:rFonts w:cs="Calibri"/>
          <w:b/>
        </w:rPr>
      </w:pPr>
    </w:p>
    <w:p w14:paraId="4A9A15E4" w14:textId="1169D376" w:rsidR="002875A4" w:rsidRDefault="002875A4" w:rsidP="00B40CBA">
      <w:pPr>
        <w:spacing w:after="0" w:line="240" w:lineRule="auto"/>
        <w:rPr>
          <w:rFonts w:cs="Calibri"/>
          <w:b/>
        </w:rPr>
      </w:pPr>
    </w:p>
    <w:sectPr w:rsidR="002875A4" w:rsidSect="004020DC">
      <w:type w:val="continuous"/>
      <w:pgSz w:w="16838" w:h="11906" w:orient="landscape" w:code="9"/>
      <w:pgMar w:top="851" w:right="820" w:bottom="567"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EF456" w14:textId="77777777" w:rsidR="00291F47" w:rsidRDefault="00291F47">
      <w:r>
        <w:separator/>
      </w:r>
    </w:p>
  </w:endnote>
  <w:endnote w:type="continuationSeparator" w:id="0">
    <w:p w14:paraId="39EA07B3" w14:textId="77777777" w:rsidR="00291F47" w:rsidRDefault="00291F47">
      <w:r>
        <w:continuationSeparator/>
      </w:r>
    </w:p>
  </w:endnote>
  <w:endnote w:type="continuationNotice" w:id="1">
    <w:p w14:paraId="559F8A98" w14:textId="77777777" w:rsidR="00291F47" w:rsidRDefault="00291F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80"/>
    <w:family w:val="auto"/>
    <w:pitch w:val="variable"/>
    <w:sig w:usb0="00000001" w:usb1="08070000" w:usb2="00000010" w:usb3="00000000" w:csb0="00020000"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9600F" w14:textId="77777777" w:rsidR="00291F47" w:rsidRDefault="00291F47">
      <w:r>
        <w:separator/>
      </w:r>
    </w:p>
  </w:footnote>
  <w:footnote w:type="continuationSeparator" w:id="0">
    <w:p w14:paraId="48DD0140" w14:textId="77777777" w:rsidR="00291F47" w:rsidRDefault="00291F47">
      <w:r>
        <w:continuationSeparator/>
      </w:r>
    </w:p>
  </w:footnote>
  <w:footnote w:type="continuationNotice" w:id="1">
    <w:p w14:paraId="63297215" w14:textId="77777777" w:rsidR="00291F47" w:rsidRDefault="00291F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CC4"/>
    <w:multiLevelType w:val="hybridMultilevel"/>
    <w:tmpl w:val="6E02B7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B1710BF"/>
    <w:multiLevelType w:val="hybridMultilevel"/>
    <w:tmpl w:val="25207F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C472199"/>
    <w:multiLevelType w:val="hybridMultilevel"/>
    <w:tmpl w:val="40126652"/>
    <w:lvl w:ilvl="0" w:tplc="D8863BAC">
      <w:start w:val="1"/>
      <w:numFmt w:val="bullet"/>
      <w:lvlText w:val=""/>
      <w:lvlJc w:val="left"/>
      <w:pPr>
        <w:ind w:left="720" w:hanging="360"/>
      </w:pPr>
      <w:rPr>
        <w:rFonts w:ascii="Symbol" w:hAnsi="Symbol" w:hint="default"/>
      </w:rPr>
    </w:lvl>
    <w:lvl w:ilvl="1" w:tplc="B53C43EC">
      <w:start w:val="1"/>
      <w:numFmt w:val="bullet"/>
      <w:lvlText w:val="o"/>
      <w:lvlJc w:val="left"/>
      <w:pPr>
        <w:ind w:left="1440" w:hanging="360"/>
      </w:pPr>
      <w:rPr>
        <w:rFonts w:ascii="Courier New" w:hAnsi="Courier New" w:hint="default"/>
      </w:rPr>
    </w:lvl>
    <w:lvl w:ilvl="2" w:tplc="2E2466C0">
      <w:start w:val="1"/>
      <w:numFmt w:val="bullet"/>
      <w:lvlText w:val=""/>
      <w:lvlJc w:val="left"/>
      <w:pPr>
        <w:ind w:left="2160" w:hanging="360"/>
      </w:pPr>
      <w:rPr>
        <w:rFonts w:ascii="Wingdings" w:hAnsi="Wingdings" w:hint="default"/>
      </w:rPr>
    </w:lvl>
    <w:lvl w:ilvl="3" w:tplc="2AAEC6DC">
      <w:start w:val="1"/>
      <w:numFmt w:val="bullet"/>
      <w:lvlText w:val=""/>
      <w:lvlJc w:val="left"/>
      <w:pPr>
        <w:ind w:left="2880" w:hanging="360"/>
      </w:pPr>
      <w:rPr>
        <w:rFonts w:ascii="Symbol" w:hAnsi="Symbol" w:hint="default"/>
      </w:rPr>
    </w:lvl>
    <w:lvl w:ilvl="4" w:tplc="738C5686">
      <w:start w:val="1"/>
      <w:numFmt w:val="bullet"/>
      <w:lvlText w:val="o"/>
      <w:lvlJc w:val="left"/>
      <w:pPr>
        <w:ind w:left="3600" w:hanging="360"/>
      </w:pPr>
      <w:rPr>
        <w:rFonts w:ascii="Courier New" w:hAnsi="Courier New" w:hint="default"/>
      </w:rPr>
    </w:lvl>
    <w:lvl w:ilvl="5" w:tplc="A83CA226">
      <w:start w:val="1"/>
      <w:numFmt w:val="bullet"/>
      <w:lvlText w:val=""/>
      <w:lvlJc w:val="left"/>
      <w:pPr>
        <w:ind w:left="4320" w:hanging="360"/>
      </w:pPr>
      <w:rPr>
        <w:rFonts w:ascii="Wingdings" w:hAnsi="Wingdings" w:hint="default"/>
      </w:rPr>
    </w:lvl>
    <w:lvl w:ilvl="6" w:tplc="3190DC68">
      <w:start w:val="1"/>
      <w:numFmt w:val="bullet"/>
      <w:lvlText w:val=""/>
      <w:lvlJc w:val="left"/>
      <w:pPr>
        <w:ind w:left="5040" w:hanging="360"/>
      </w:pPr>
      <w:rPr>
        <w:rFonts w:ascii="Symbol" w:hAnsi="Symbol" w:hint="default"/>
      </w:rPr>
    </w:lvl>
    <w:lvl w:ilvl="7" w:tplc="FBD485C4">
      <w:start w:val="1"/>
      <w:numFmt w:val="bullet"/>
      <w:lvlText w:val="o"/>
      <w:lvlJc w:val="left"/>
      <w:pPr>
        <w:ind w:left="5760" w:hanging="360"/>
      </w:pPr>
      <w:rPr>
        <w:rFonts w:ascii="Courier New" w:hAnsi="Courier New" w:hint="default"/>
      </w:rPr>
    </w:lvl>
    <w:lvl w:ilvl="8" w:tplc="38662CB8">
      <w:start w:val="1"/>
      <w:numFmt w:val="bullet"/>
      <w:lvlText w:val=""/>
      <w:lvlJc w:val="left"/>
      <w:pPr>
        <w:ind w:left="6480" w:hanging="360"/>
      </w:pPr>
      <w:rPr>
        <w:rFonts w:ascii="Wingdings" w:hAnsi="Wingdings" w:hint="default"/>
      </w:rPr>
    </w:lvl>
  </w:abstractNum>
  <w:abstractNum w:abstractNumId="3" w15:restartNumberingAfterBreak="0">
    <w:nsid w:val="0C9849D2"/>
    <w:multiLevelType w:val="hybridMultilevel"/>
    <w:tmpl w:val="99A6DA12"/>
    <w:lvl w:ilvl="0" w:tplc="4692B53A">
      <w:start w:val="1"/>
      <w:numFmt w:val="bullet"/>
      <w:lvlText w:val=""/>
      <w:lvlJc w:val="left"/>
      <w:pPr>
        <w:tabs>
          <w:tab w:val="num" w:pos="720"/>
        </w:tabs>
        <w:ind w:left="720" w:hanging="360"/>
      </w:pPr>
      <w:rPr>
        <w:rFonts w:ascii="Symbol" w:hAnsi="Symbol" w:hint="default"/>
        <w:sz w:val="20"/>
      </w:rPr>
    </w:lvl>
    <w:lvl w:ilvl="1" w:tplc="1B4C73FA" w:tentative="1">
      <w:start w:val="1"/>
      <w:numFmt w:val="bullet"/>
      <w:lvlText w:val="o"/>
      <w:lvlJc w:val="left"/>
      <w:pPr>
        <w:tabs>
          <w:tab w:val="num" w:pos="1440"/>
        </w:tabs>
        <w:ind w:left="1440" w:hanging="360"/>
      </w:pPr>
      <w:rPr>
        <w:rFonts w:ascii="Courier New" w:hAnsi="Courier New" w:hint="default"/>
        <w:sz w:val="20"/>
      </w:rPr>
    </w:lvl>
    <w:lvl w:ilvl="2" w:tplc="B48AC6BA" w:tentative="1">
      <w:start w:val="1"/>
      <w:numFmt w:val="bullet"/>
      <w:lvlText w:val=""/>
      <w:lvlJc w:val="left"/>
      <w:pPr>
        <w:tabs>
          <w:tab w:val="num" w:pos="2160"/>
        </w:tabs>
        <w:ind w:left="2160" w:hanging="360"/>
      </w:pPr>
      <w:rPr>
        <w:rFonts w:ascii="Wingdings" w:hAnsi="Wingdings" w:hint="default"/>
        <w:sz w:val="20"/>
      </w:rPr>
    </w:lvl>
    <w:lvl w:ilvl="3" w:tplc="7B5884BC" w:tentative="1">
      <w:start w:val="1"/>
      <w:numFmt w:val="bullet"/>
      <w:lvlText w:val=""/>
      <w:lvlJc w:val="left"/>
      <w:pPr>
        <w:tabs>
          <w:tab w:val="num" w:pos="2880"/>
        </w:tabs>
        <w:ind w:left="2880" w:hanging="360"/>
      </w:pPr>
      <w:rPr>
        <w:rFonts w:ascii="Wingdings" w:hAnsi="Wingdings" w:hint="default"/>
        <w:sz w:val="20"/>
      </w:rPr>
    </w:lvl>
    <w:lvl w:ilvl="4" w:tplc="80F23D80" w:tentative="1">
      <w:start w:val="1"/>
      <w:numFmt w:val="bullet"/>
      <w:lvlText w:val=""/>
      <w:lvlJc w:val="left"/>
      <w:pPr>
        <w:tabs>
          <w:tab w:val="num" w:pos="3600"/>
        </w:tabs>
        <w:ind w:left="3600" w:hanging="360"/>
      </w:pPr>
      <w:rPr>
        <w:rFonts w:ascii="Wingdings" w:hAnsi="Wingdings" w:hint="default"/>
        <w:sz w:val="20"/>
      </w:rPr>
    </w:lvl>
    <w:lvl w:ilvl="5" w:tplc="A678F520" w:tentative="1">
      <w:start w:val="1"/>
      <w:numFmt w:val="bullet"/>
      <w:lvlText w:val=""/>
      <w:lvlJc w:val="left"/>
      <w:pPr>
        <w:tabs>
          <w:tab w:val="num" w:pos="4320"/>
        </w:tabs>
        <w:ind w:left="4320" w:hanging="360"/>
      </w:pPr>
      <w:rPr>
        <w:rFonts w:ascii="Wingdings" w:hAnsi="Wingdings" w:hint="default"/>
        <w:sz w:val="20"/>
      </w:rPr>
    </w:lvl>
    <w:lvl w:ilvl="6" w:tplc="92CC36CE" w:tentative="1">
      <w:start w:val="1"/>
      <w:numFmt w:val="bullet"/>
      <w:lvlText w:val=""/>
      <w:lvlJc w:val="left"/>
      <w:pPr>
        <w:tabs>
          <w:tab w:val="num" w:pos="5040"/>
        </w:tabs>
        <w:ind w:left="5040" w:hanging="360"/>
      </w:pPr>
      <w:rPr>
        <w:rFonts w:ascii="Wingdings" w:hAnsi="Wingdings" w:hint="default"/>
        <w:sz w:val="20"/>
      </w:rPr>
    </w:lvl>
    <w:lvl w:ilvl="7" w:tplc="EE0CE15C" w:tentative="1">
      <w:start w:val="1"/>
      <w:numFmt w:val="bullet"/>
      <w:lvlText w:val=""/>
      <w:lvlJc w:val="left"/>
      <w:pPr>
        <w:tabs>
          <w:tab w:val="num" w:pos="5760"/>
        </w:tabs>
        <w:ind w:left="5760" w:hanging="360"/>
      </w:pPr>
      <w:rPr>
        <w:rFonts w:ascii="Wingdings" w:hAnsi="Wingdings" w:hint="default"/>
        <w:sz w:val="20"/>
      </w:rPr>
    </w:lvl>
    <w:lvl w:ilvl="8" w:tplc="090C7D5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A1EB2"/>
    <w:multiLevelType w:val="hybridMultilevel"/>
    <w:tmpl w:val="8C82CE12"/>
    <w:lvl w:ilvl="0" w:tplc="07D027A0">
      <w:start w:val="1"/>
      <w:numFmt w:val="bullet"/>
      <w:lvlText w:val=""/>
      <w:lvlJc w:val="left"/>
      <w:pPr>
        <w:ind w:left="720" w:hanging="360"/>
      </w:pPr>
      <w:rPr>
        <w:rFonts w:ascii="Symbol" w:hAnsi="Symbol" w:hint="default"/>
      </w:rPr>
    </w:lvl>
    <w:lvl w:ilvl="1" w:tplc="9D88E648">
      <w:start w:val="1"/>
      <w:numFmt w:val="bullet"/>
      <w:lvlText w:val="o"/>
      <w:lvlJc w:val="left"/>
      <w:pPr>
        <w:ind w:left="1440" w:hanging="360"/>
      </w:pPr>
      <w:rPr>
        <w:rFonts w:ascii="Courier New" w:hAnsi="Courier New" w:hint="default"/>
      </w:rPr>
    </w:lvl>
    <w:lvl w:ilvl="2" w:tplc="02F020BE">
      <w:start w:val="1"/>
      <w:numFmt w:val="bullet"/>
      <w:lvlText w:val=""/>
      <w:lvlJc w:val="left"/>
      <w:pPr>
        <w:ind w:left="2160" w:hanging="360"/>
      </w:pPr>
      <w:rPr>
        <w:rFonts w:ascii="Wingdings" w:hAnsi="Wingdings" w:hint="default"/>
      </w:rPr>
    </w:lvl>
    <w:lvl w:ilvl="3" w:tplc="687CF89E">
      <w:start w:val="1"/>
      <w:numFmt w:val="bullet"/>
      <w:lvlText w:val=""/>
      <w:lvlJc w:val="left"/>
      <w:pPr>
        <w:ind w:left="2880" w:hanging="360"/>
      </w:pPr>
      <w:rPr>
        <w:rFonts w:ascii="Symbol" w:hAnsi="Symbol" w:hint="default"/>
      </w:rPr>
    </w:lvl>
    <w:lvl w:ilvl="4" w:tplc="7B90B81C">
      <w:start w:val="1"/>
      <w:numFmt w:val="bullet"/>
      <w:lvlText w:val="o"/>
      <w:lvlJc w:val="left"/>
      <w:pPr>
        <w:ind w:left="3600" w:hanging="360"/>
      </w:pPr>
      <w:rPr>
        <w:rFonts w:ascii="Courier New" w:hAnsi="Courier New" w:hint="default"/>
      </w:rPr>
    </w:lvl>
    <w:lvl w:ilvl="5" w:tplc="A9BE6AA4">
      <w:start w:val="1"/>
      <w:numFmt w:val="bullet"/>
      <w:lvlText w:val=""/>
      <w:lvlJc w:val="left"/>
      <w:pPr>
        <w:ind w:left="4320" w:hanging="360"/>
      </w:pPr>
      <w:rPr>
        <w:rFonts w:ascii="Wingdings" w:hAnsi="Wingdings" w:hint="default"/>
      </w:rPr>
    </w:lvl>
    <w:lvl w:ilvl="6" w:tplc="B39C058C">
      <w:start w:val="1"/>
      <w:numFmt w:val="bullet"/>
      <w:lvlText w:val=""/>
      <w:lvlJc w:val="left"/>
      <w:pPr>
        <w:ind w:left="5040" w:hanging="360"/>
      </w:pPr>
      <w:rPr>
        <w:rFonts w:ascii="Symbol" w:hAnsi="Symbol" w:hint="default"/>
      </w:rPr>
    </w:lvl>
    <w:lvl w:ilvl="7" w:tplc="3A8EB1BE">
      <w:start w:val="1"/>
      <w:numFmt w:val="bullet"/>
      <w:lvlText w:val="o"/>
      <w:lvlJc w:val="left"/>
      <w:pPr>
        <w:ind w:left="5760" w:hanging="360"/>
      </w:pPr>
      <w:rPr>
        <w:rFonts w:ascii="Courier New" w:hAnsi="Courier New" w:hint="default"/>
      </w:rPr>
    </w:lvl>
    <w:lvl w:ilvl="8" w:tplc="3E3AAE8A">
      <w:start w:val="1"/>
      <w:numFmt w:val="bullet"/>
      <w:lvlText w:val=""/>
      <w:lvlJc w:val="left"/>
      <w:pPr>
        <w:ind w:left="6480" w:hanging="360"/>
      </w:pPr>
      <w:rPr>
        <w:rFonts w:ascii="Wingdings" w:hAnsi="Wingdings" w:hint="default"/>
      </w:rPr>
    </w:lvl>
  </w:abstractNum>
  <w:abstractNum w:abstractNumId="5" w15:restartNumberingAfterBreak="0">
    <w:nsid w:val="1BDA355D"/>
    <w:multiLevelType w:val="hybridMultilevel"/>
    <w:tmpl w:val="EC40DBF2"/>
    <w:lvl w:ilvl="0" w:tplc="69426390">
      <w:start w:val="1"/>
      <w:numFmt w:val="lowerLetter"/>
      <w:lvlText w:val="%1."/>
      <w:lvlJc w:val="left"/>
      <w:pPr>
        <w:ind w:left="720" w:hanging="360"/>
      </w:pPr>
    </w:lvl>
    <w:lvl w:ilvl="1" w:tplc="0E984B34">
      <w:start w:val="1"/>
      <w:numFmt w:val="lowerLetter"/>
      <w:lvlText w:val="%2."/>
      <w:lvlJc w:val="left"/>
      <w:pPr>
        <w:ind w:left="1440" w:hanging="360"/>
      </w:pPr>
    </w:lvl>
    <w:lvl w:ilvl="2" w:tplc="9624498A">
      <w:start w:val="1"/>
      <w:numFmt w:val="lowerRoman"/>
      <w:lvlText w:val="%3."/>
      <w:lvlJc w:val="right"/>
      <w:pPr>
        <w:ind w:left="2160" w:hanging="180"/>
      </w:pPr>
    </w:lvl>
    <w:lvl w:ilvl="3" w:tplc="973A2EE4">
      <w:start w:val="1"/>
      <w:numFmt w:val="decimal"/>
      <w:lvlText w:val="%4."/>
      <w:lvlJc w:val="left"/>
      <w:pPr>
        <w:ind w:left="2880" w:hanging="360"/>
      </w:pPr>
    </w:lvl>
    <w:lvl w:ilvl="4" w:tplc="458C975E">
      <w:start w:val="1"/>
      <w:numFmt w:val="lowerLetter"/>
      <w:lvlText w:val="%5."/>
      <w:lvlJc w:val="left"/>
      <w:pPr>
        <w:ind w:left="3600" w:hanging="360"/>
      </w:pPr>
    </w:lvl>
    <w:lvl w:ilvl="5" w:tplc="64D0FA7C">
      <w:start w:val="1"/>
      <w:numFmt w:val="lowerRoman"/>
      <w:lvlText w:val="%6."/>
      <w:lvlJc w:val="right"/>
      <w:pPr>
        <w:ind w:left="4320" w:hanging="180"/>
      </w:pPr>
    </w:lvl>
    <w:lvl w:ilvl="6" w:tplc="F1446156">
      <w:start w:val="1"/>
      <w:numFmt w:val="decimal"/>
      <w:lvlText w:val="%7."/>
      <w:lvlJc w:val="left"/>
      <w:pPr>
        <w:ind w:left="5040" w:hanging="360"/>
      </w:pPr>
    </w:lvl>
    <w:lvl w:ilvl="7" w:tplc="A1BE75F8">
      <w:start w:val="1"/>
      <w:numFmt w:val="lowerLetter"/>
      <w:lvlText w:val="%8."/>
      <w:lvlJc w:val="left"/>
      <w:pPr>
        <w:ind w:left="5760" w:hanging="360"/>
      </w:pPr>
    </w:lvl>
    <w:lvl w:ilvl="8" w:tplc="4A5C1C2A">
      <w:start w:val="1"/>
      <w:numFmt w:val="lowerRoman"/>
      <w:lvlText w:val="%9."/>
      <w:lvlJc w:val="right"/>
      <w:pPr>
        <w:ind w:left="6480" w:hanging="180"/>
      </w:pPr>
    </w:lvl>
  </w:abstractNum>
  <w:abstractNum w:abstractNumId="6" w15:restartNumberingAfterBreak="0">
    <w:nsid w:val="208725D2"/>
    <w:multiLevelType w:val="hybridMultilevel"/>
    <w:tmpl w:val="3A4CD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166A42"/>
    <w:multiLevelType w:val="hybridMultilevel"/>
    <w:tmpl w:val="7368FB86"/>
    <w:lvl w:ilvl="0" w:tplc="0352A35C">
      <w:start w:val="1"/>
      <w:numFmt w:val="bullet"/>
      <w:lvlText w:val=""/>
      <w:lvlJc w:val="left"/>
      <w:pPr>
        <w:ind w:left="720" w:hanging="360"/>
      </w:pPr>
      <w:rPr>
        <w:rFonts w:ascii="Symbol" w:hAnsi="Symbol" w:hint="default"/>
      </w:rPr>
    </w:lvl>
    <w:lvl w:ilvl="1" w:tplc="7E420B16">
      <w:start w:val="1"/>
      <w:numFmt w:val="bullet"/>
      <w:lvlText w:val="o"/>
      <w:lvlJc w:val="left"/>
      <w:pPr>
        <w:ind w:left="1440" w:hanging="360"/>
      </w:pPr>
      <w:rPr>
        <w:rFonts w:ascii="Courier New" w:hAnsi="Courier New" w:hint="default"/>
      </w:rPr>
    </w:lvl>
    <w:lvl w:ilvl="2" w:tplc="A59E25F8">
      <w:start w:val="1"/>
      <w:numFmt w:val="bullet"/>
      <w:lvlText w:val=""/>
      <w:lvlJc w:val="left"/>
      <w:pPr>
        <w:ind w:left="2160" w:hanging="360"/>
      </w:pPr>
      <w:rPr>
        <w:rFonts w:ascii="Wingdings" w:hAnsi="Wingdings" w:hint="default"/>
      </w:rPr>
    </w:lvl>
    <w:lvl w:ilvl="3" w:tplc="0AE416F0">
      <w:start w:val="1"/>
      <w:numFmt w:val="bullet"/>
      <w:lvlText w:val=""/>
      <w:lvlJc w:val="left"/>
      <w:pPr>
        <w:ind w:left="2880" w:hanging="360"/>
      </w:pPr>
      <w:rPr>
        <w:rFonts w:ascii="Symbol" w:hAnsi="Symbol" w:hint="default"/>
      </w:rPr>
    </w:lvl>
    <w:lvl w:ilvl="4" w:tplc="4CD62D6C">
      <w:start w:val="1"/>
      <w:numFmt w:val="bullet"/>
      <w:lvlText w:val="o"/>
      <w:lvlJc w:val="left"/>
      <w:pPr>
        <w:ind w:left="3600" w:hanging="360"/>
      </w:pPr>
      <w:rPr>
        <w:rFonts w:ascii="Courier New" w:hAnsi="Courier New" w:hint="default"/>
      </w:rPr>
    </w:lvl>
    <w:lvl w:ilvl="5" w:tplc="0DA4AB54">
      <w:start w:val="1"/>
      <w:numFmt w:val="bullet"/>
      <w:lvlText w:val=""/>
      <w:lvlJc w:val="left"/>
      <w:pPr>
        <w:ind w:left="4320" w:hanging="360"/>
      </w:pPr>
      <w:rPr>
        <w:rFonts w:ascii="Wingdings" w:hAnsi="Wingdings" w:hint="default"/>
      </w:rPr>
    </w:lvl>
    <w:lvl w:ilvl="6" w:tplc="54B63B4A">
      <w:start w:val="1"/>
      <w:numFmt w:val="bullet"/>
      <w:lvlText w:val=""/>
      <w:lvlJc w:val="left"/>
      <w:pPr>
        <w:ind w:left="5040" w:hanging="360"/>
      </w:pPr>
      <w:rPr>
        <w:rFonts w:ascii="Symbol" w:hAnsi="Symbol" w:hint="default"/>
      </w:rPr>
    </w:lvl>
    <w:lvl w:ilvl="7" w:tplc="17A80518">
      <w:start w:val="1"/>
      <w:numFmt w:val="bullet"/>
      <w:lvlText w:val="o"/>
      <w:lvlJc w:val="left"/>
      <w:pPr>
        <w:ind w:left="5760" w:hanging="360"/>
      </w:pPr>
      <w:rPr>
        <w:rFonts w:ascii="Courier New" w:hAnsi="Courier New" w:hint="default"/>
      </w:rPr>
    </w:lvl>
    <w:lvl w:ilvl="8" w:tplc="E7BCA5F8">
      <w:start w:val="1"/>
      <w:numFmt w:val="bullet"/>
      <w:lvlText w:val=""/>
      <w:lvlJc w:val="left"/>
      <w:pPr>
        <w:ind w:left="6480" w:hanging="360"/>
      </w:pPr>
      <w:rPr>
        <w:rFonts w:ascii="Wingdings" w:hAnsi="Wingdings" w:hint="default"/>
      </w:rPr>
    </w:lvl>
  </w:abstractNum>
  <w:abstractNum w:abstractNumId="8" w15:restartNumberingAfterBreak="0">
    <w:nsid w:val="2A7E7087"/>
    <w:multiLevelType w:val="hybridMultilevel"/>
    <w:tmpl w:val="792C1BB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B492331"/>
    <w:multiLevelType w:val="hybridMultilevel"/>
    <w:tmpl w:val="6C987DC8"/>
    <w:lvl w:ilvl="0" w:tplc="F2044E08">
      <w:start w:val="1"/>
      <w:numFmt w:val="bullet"/>
      <w:lvlText w:val=""/>
      <w:lvlJc w:val="left"/>
      <w:pPr>
        <w:ind w:left="720" w:hanging="360"/>
      </w:pPr>
      <w:rPr>
        <w:rFonts w:ascii="Symbol" w:hAnsi="Symbol" w:hint="default"/>
      </w:rPr>
    </w:lvl>
    <w:lvl w:ilvl="1" w:tplc="F688815C">
      <w:start w:val="1"/>
      <w:numFmt w:val="bullet"/>
      <w:lvlText w:val="o"/>
      <w:lvlJc w:val="left"/>
      <w:pPr>
        <w:ind w:left="1440" w:hanging="360"/>
      </w:pPr>
      <w:rPr>
        <w:rFonts w:ascii="Courier New" w:hAnsi="Courier New" w:hint="default"/>
      </w:rPr>
    </w:lvl>
    <w:lvl w:ilvl="2" w:tplc="41A48704">
      <w:start w:val="1"/>
      <w:numFmt w:val="bullet"/>
      <w:lvlText w:val=""/>
      <w:lvlJc w:val="left"/>
      <w:pPr>
        <w:ind w:left="2160" w:hanging="360"/>
      </w:pPr>
      <w:rPr>
        <w:rFonts w:ascii="Wingdings" w:hAnsi="Wingdings" w:hint="default"/>
      </w:rPr>
    </w:lvl>
    <w:lvl w:ilvl="3" w:tplc="406E42BA">
      <w:start w:val="1"/>
      <w:numFmt w:val="bullet"/>
      <w:lvlText w:val=""/>
      <w:lvlJc w:val="left"/>
      <w:pPr>
        <w:ind w:left="2880" w:hanging="360"/>
      </w:pPr>
      <w:rPr>
        <w:rFonts w:ascii="Symbol" w:hAnsi="Symbol" w:hint="default"/>
      </w:rPr>
    </w:lvl>
    <w:lvl w:ilvl="4" w:tplc="3B5829BE">
      <w:start w:val="1"/>
      <w:numFmt w:val="bullet"/>
      <w:lvlText w:val="o"/>
      <w:lvlJc w:val="left"/>
      <w:pPr>
        <w:ind w:left="3600" w:hanging="360"/>
      </w:pPr>
      <w:rPr>
        <w:rFonts w:ascii="Courier New" w:hAnsi="Courier New" w:hint="default"/>
      </w:rPr>
    </w:lvl>
    <w:lvl w:ilvl="5" w:tplc="D8BACF70">
      <w:start w:val="1"/>
      <w:numFmt w:val="bullet"/>
      <w:lvlText w:val=""/>
      <w:lvlJc w:val="left"/>
      <w:pPr>
        <w:ind w:left="4320" w:hanging="360"/>
      </w:pPr>
      <w:rPr>
        <w:rFonts w:ascii="Wingdings" w:hAnsi="Wingdings" w:hint="default"/>
      </w:rPr>
    </w:lvl>
    <w:lvl w:ilvl="6" w:tplc="9E9A2BAA">
      <w:start w:val="1"/>
      <w:numFmt w:val="bullet"/>
      <w:lvlText w:val=""/>
      <w:lvlJc w:val="left"/>
      <w:pPr>
        <w:ind w:left="5040" w:hanging="360"/>
      </w:pPr>
      <w:rPr>
        <w:rFonts w:ascii="Symbol" w:hAnsi="Symbol" w:hint="default"/>
      </w:rPr>
    </w:lvl>
    <w:lvl w:ilvl="7" w:tplc="A88EC2C4">
      <w:start w:val="1"/>
      <w:numFmt w:val="bullet"/>
      <w:lvlText w:val="o"/>
      <w:lvlJc w:val="left"/>
      <w:pPr>
        <w:ind w:left="5760" w:hanging="360"/>
      </w:pPr>
      <w:rPr>
        <w:rFonts w:ascii="Courier New" w:hAnsi="Courier New" w:hint="default"/>
      </w:rPr>
    </w:lvl>
    <w:lvl w:ilvl="8" w:tplc="4F7CB4D2">
      <w:start w:val="1"/>
      <w:numFmt w:val="bullet"/>
      <w:lvlText w:val=""/>
      <w:lvlJc w:val="left"/>
      <w:pPr>
        <w:ind w:left="6480" w:hanging="360"/>
      </w:pPr>
      <w:rPr>
        <w:rFonts w:ascii="Wingdings" w:hAnsi="Wingdings" w:hint="default"/>
      </w:rPr>
    </w:lvl>
  </w:abstractNum>
  <w:abstractNum w:abstractNumId="10" w15:restartNumberingAfterBreak="0">
    <w:nsid w:val="3BFF5467"/>
    <w:multiLevelType w:val="hybridMultilevel"/>
    <w:tmpl w:val="646275B6"/>
    <w:lvl w:ilvl="0" w:tplc="4CACEB78">
      <w:start w:val="1"/>
      <w:numFmt w:val="bullet"/>
      <w:lvlText w:val=""/>
      <w:lvlJc w:val="left"/>
      <w:pPr>
        <w:ind w:left="720" w:hanging="360"/>
      </w:pPr>
      <w:rPr>
        <w:rFonts w:ascii="Symbol" w:hAnsi="Symbol" w:hint="default"/>
      </w:rPr>
    </w:lvl>
    <w:lvl w:ilvl="1" w:tplc="E7121D52">
      <w:start w:val="1"/>
      <w:numFmt w:val="bullet"/>
      <w:lvlText w:val="o"/>
      <w:lvlJc w:val="left"/>
      <w:pPr>
        <w:ind w:left="1440" w:hanging="360"/>
      </w:pPr>
      <w:rPr>
        <w:rFonts w:ascii="Courier New" w:hAnsi="Courier New" w:hint="default"/>
      </w:rPr>
    </w:lvl>
    <w:lvl w:ilvl="2" w:tplc="4A344558">
      <w:start w:val="1"/>
      <w:numFmt w:val="bullet"/>
      <w:lvlText w:val=""/>
      <w:lvlJc w:val="left"/>
      <w:pPr>
        <w:ind w:left="2160" w:hanging="360"/>
      </w:pPr>
      <w:rPr>
        <w:rFonts w:ascii="Wingdings" w:hAnsi="Wingdings" w:hint="default"/>
      </w:rPr>
    </w:lvl>
    <w:lvl w:ilvl="3" w:tplc="A386DC84">
      <w:start w:val="1"/>
      <w:numFmt w:val="bullet"/>
      <w:lvlText w:val=""/>
      <w:lvlJc w:val="left"/>
      <w:pPr>
        <w:ind w:left="2880" w:hanging="360"/>
      </w:pPr>
      <w:rPr>
        <w:rFonts w:ascii="Symbol" w:hAnsi="Symbol" w:hint="default"/>
      </w:rPr>
    </w:lvl>
    <w:lvl w:ilvl="4" w:tplc="2FBED246">
      <w:start w:val="1"/>
      <w:numFmt w:val="bullet"/>
      <w:lvlText w:val="o"/>
      <w:lvlJc w:val="left"/>
      <w:pPr>
        <w:ind w:left="3600" w:hanging="360"/>
      </w:pPr>
      <w:rPr>
        <w:rFonts w:ascii="Courier New" w:hAnsi="Courier New" w:hint="default"/>
      </w:rPr>
    </w:lvl>
    <w:lvl w:ilvl="5" w:tplc="66C05F46">
      <w:start w:val="1"/>
      <w:numFmt w:val="bullet"/>
      <w:lvlText w:val=""/>
      <w:lvlJc w:val="left"/>
      <w:pPr>
        <w:ind w:left="4320" w:hanging="360"/>
      </w:pPr>
      <w:rPr>
        <w:rFonts w:ascii="Wingdings" w:hAnsi="Wingdings" w:hint="default"/>
      </w:rPr>
    </w:lvl>
    <w:lvl w:ilvl="6" w:tplc="8BC8F3BC">
      <w:start w:val="1"/>
      <w:numFmt w:val="bullet"/>
      <w:lvlText w:val=""/>
      <w:lvlJc w:val="left"/>
      <w:pPr>
        <w:ind w:left="5040" w:hanging="360"/>
      </w:pPr>
      <w:rPr>
        <w:rFonts w:ascii="Symbol" w:hAnsi="Symbol" w:hint="default"/>
      </w:rPr>
    </w:lvl>
    <w:lvl w:ilvl="7" w:tplc="3788C652">
      <w:start w:val="1"/>
      <w:numFmt w:val="bullet"/>
      <w:lvlText w:val="o"/>
      <w:lvlJc w:val="left"/>
      <w:pPr>
        <w:ind w:left="5760" w:hanging="360"/>
      </w:pPr>
      <w:rPr>
        <w:rFonts w:ascii="Courier New" w:hAnsi="Courier New" w:hint="default"/>
      </w:rPr>
    </w:lvl>
    <w:lvl w:ilvl="8" w:tplc="BDAC19FA">
      <w:start w:val="1"/>
      <w:numFmt w:val="bullet"/>
      <w:lvlText w:val=""/>
      <w:lvlJc w:val="left"/>
      <w:pPr>
        <w:ind w:left="6480" w:hanging="360"/>
      </w:pPr>
      <w:rPr>
        <w:rFonts w:ascii="Wingdings" w:hAnsi="Wingdings" w:hint="default"/>
      </w:rPr>
    </w:lvl>
  </w:abstractNum>
  <w:abstractNum w:abstractNumId="11" w15:restartNumberingAfterBreak="0">
    <w:nsid w:val="3F446287"/>
    <w:multiLevelType w:val="hybridMultilevel"/>
    <w:tmpl w:val="48BCBDB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469C174B"/>
    <w:multiLevelType w:val="hybridMultilevel"/>
    <w:tmpl w:val="BC14DF9A"/>
    <w:lvl w:ilvl="0" w:tplc="C6CE4A7C">
      <w:start w:val="1"/>
      <w:numFmt w:val="bullet"/>
      <w:lvlText w:val=""/>
      <w:lvlJc w:val="left"/>
      <w:pPr>
        <w:tabs>
          <w:tab w:val="num" w:pos="360"/>
        </w:tabs>
        <w:ind w:left="360" w:hanging="360"/>
      </w:pPr>
      <w:rPr>
        <w:rFonts w:ascii="Symbol" w:hAnsi="Symbol" w:hint="default"/>
        <w:sz w:val="20"/>
      </w:rPr>
    </w:lvl>
    <w:lvl w:ilvl="1" w:tplc="FA96DF16">
      <w:start w:val="1"/>
      <w:numFmt w:val="bullet"/>
      <w:lvlText w:val="o"/>
      <w:lvlJc w:val="left"/>
      <w:pPr>
        <w:tabs>
          <w:tab w:val="num" w:pos="1080"/>
        </w:tabs>
        <w:ind w:left="1080" w:hanging="360"/>
      </w:pPr>
      <w:rPr>
        <w:rFonts w:ascii="Courier New" w:hAnsi="Courier New" w:hint="default"/>
        <w:sz w:val="20"/>
      </w:rPr>
    </w:lvl>
    <w:lvl w:ilvl="2" w:tplc="D8D4E01E" w:tentative="1">
      <w:start w:val="1"/>
      <w:numFmt w:val="bullet"/>
      <w:lvlText w:val=""/>
      <w:lvlJc w:val="left"/>
      <w:pPr>
        <w:tabs>
          <w:tab w:val="num" w:pos="1800"/>
        </w:tabs>
        <w:ind w:left="1800" w:hanging="360"/>
      </w:pPr>
      <w:rPr>
        <w:rFonts w:ascii="Wingdings" w:hAnsi="Wingdings" w:hint="default"/>
        <w:sz w:val="20"/>
      </w:rPr>
    </w:lvl>
    <w:lvl w:ilvl="3" w:tplc="708AF19C" w:tentative="1">
      <w:start w:val="1"/>
      <w:numFmt w:val="bullet"/>
      <w:lvlText w:val=""/>
      <w:lvlJc w:val="left"/>
      <w:pPr>
        <w:tabs>
          <w:tab w:val="num" w:pos="2520"/>
        </w:tabs>
        <w:ind w:left="2520" w:hanging="360"/>
      </w:pPr>
      <w:rPr>
        <w:rFonts w:ascii="Wingdings" w:hAnsi="Wingdings" w:hint="default"/>
        <w:sz w:val="20"/>
      </w:rPr>
    </w:lvl>
    <w:lvl w:ilvl="4" w:tplc="859E8642" w:tentative="1">
      <w:start w:val="1"/>
      <w:numFmt w:val="bullet"/>
      <w:lvlText w:val=""/>
      <w:lvlJc w:val="left"/>
      <w:pPr>
        <w:tabs>
          <w:tab w:val="num" w:pos="3240"/>
        </w:tabs>
        <w:ind w:left="3240" w:hanging="360"/>
      </w:pPr>
      <w:rPr>
        <w:rFonts w:ascii="Wingdings" w:hAnsi="Wingdings" w:hint="default"/>
        <w:sz w:val="20"/>
      </w:rPr>
    </w:lvl>
    <w:lvl w:ilvl="5" w:tplc="042C52F6" w:tentative="1">
      <w:start w:val="1"/>
      <w:numFmt w:val="bullet"/>
      <w:lvlText w:val=""/>
      <w:lvlJc w:val="left"/>
      <w:pPr>
        <w:tabs>
          <w:tab w:val="num" w:pos="3960"/>
        </w:tabs>
        <w:ind w:left="3960" w:hanging="360"/>
      </w:pPr>
      <w:rPr>
        <w:rFonts w:ascii="Wingdings" w:hAnsi="Wingdings" w:hint="default"/>
        <w:sz w:val="20"/>
      </w:rPr>
    </w:lvl>
    <w:lvl w:ilvl="6" w:tplc="2A5A403E" w:tentative="1">
      <w:start w:val="1"/>
      <w:numFmt w:val="bullet"/>
      <w:lvlText w:val=""/>
      <w:lvlJc w:val="left"/>
      <w:pPr>
        <w:tabs>
          <w:tab w:val="num" w:pos="4680"/>
        </w:tabs>
        <w:ind w:left="4680" w:hanging="360"/>
      </w:pPr>
      <w:rPr>
        <w:rFonts w:ascii="Wingdings" w:hAnsi="Wingdings" w:hint="default"/>
        <w:sz w:val="20"/>
      </w:rPr>
    </w:lvl>
    <w:lvl w:ilvl="7" w:tplc="DC486D0E" w:tentative="1">
      <w:start w:val="1"/>
      <w:numFmt w:val="bullet"/>
      <w:lvlText w:val=""/>
      <w:lvlJc w:val="left"/>
      <w:pPr>
        <w:tabs>
          <w:tab w:val="num" w:pos="5400"/>
        </w:tabs>
        <w:ind w:left="5400" w:hanging="360"/>
      </w:pPr>
      <w:rPr>
        <w:rFonts w:ascii="Wingdings" w:hAnsi="Wingdings" w:hint="default"/>
        <w:sz w:val="20"/>
      </w:rPr>
    </w:lvl>
    <w:lvl w:ilvl="8" w:tplc="0A1AE14C"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7CB7C70"/>
    <w:multiLevelType w:val="hybridMultilevel"/>
    <w:tmpl w:val="31EA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1093E"/>
    <w:multiLevelType w:val="hybridMultilevel"/>
    <w:tmpl w:val="FFFFFFFF"/>
    <w:lvl w:ilvl="0" w:tplc="85C66FD2">
      <w:start w:val="1"/>
      <w:numFmt w:val="bullet"/>
      <w:lvlText w:val=""/>
      <w:lvlJc w:val="left"/>
      <w:pPr>
        <w:ind w:left="360" w:hanging="360"/>
      </w:pPr>
      <w:rPr>
        <w:rFonts w:ascii="Symbol" w:hAnsi="Symbol" w:hint="default"/>
      </w:rPr>
    </w:lvl>
    <w:lvl w:ilvl="1" w:tplc="29B44CFC">
      <w:start w:val="1"/>
      <w:numFmt w:val="bullet"/>
      <w:lvlText w:val="o"/>
      <w:lvlJc w:val="left"/>
      <w:pPr>
        <w:ind w:left="1080" w:hanging="360"/>
      </w:pPr>
      <w:rPr>
        <w:rFonts w:ascii="Courier New" w:hAnsi="Courier New" w:hint="default"/>
      </w:rPr>
    </w:lvl>
    <w:lvl w:ilvl="2" w:tplc="D5688D44">
      <w:start w:val="1"/>
      <w:numFmt w:val="bullet"/>
      <w:lvlText w:val=""/>
      <w:lvlJc w:val="left"/>
      <w:pPr>
        <w:ind w:left="1800" w:hanging="360"/>
      </w:pPr>
      <w:rPr>
        <w:rFonts w:ascii="Wingdings" w:hAnsi="Wingdings" w:hint="default"/>
      </w:rPr>
    </w:lvl>
    <w:lvl w:ilvl="3" w:tplc="EA5A414E">
      <w:start w:val="1"/>
      <w:numFmt w:val="bullet"/>
      <w:lvlText w:val=""/>
      <w:lvlJc w:val="left"/>
      <w:pPr>
        <w:ind w:left="2520" w:hanging="360"/>
      </w:pPr>
      <w:rPr>
        <w:rFonts w:ascii="Symbol" w:hAnsi="Symbol" w:hint="default"/>
      </w:rPr>
    </w:lvl>
    <w:lvl w:ilvl="4" w:tplc="DA1A91A6">
      <w:start w:val="1"/>
      <w:numFmt w:val="bullet"/>
      <w:lvlText w:val="o"/>
      <w:lvlJc w:val="left"/>
      <w:pPr>
        <w:ind w:left="3240" w:hanging="360"/>
      </w:pPr>
      <w:rPr>
        <w:rFonts w:ascii="Courier New" w:hAnsi="Courier New" w:hint="default"/>
      </w:rPr>
    </w:lvl>
    <w:lvl w:ilvl="5" w:tplc="2C1A6E58">
      <w:start w:val="1"/>
      <w:numFmt w:val="bullet"/>
      <w:lvlText w:val=""/>
      <w:lvlJc w:val="left"/>
      <w:pPr>
        <w:ind w:left="3960" w:hanging="360"/>
      </w:pPr>
      <w:rPr>
        <w:rFonts w:ascii="Wingdings" w:hAnsi="Wingdings" w:hint="default"/>
      </w:rPr>
    </w:lvl>
    <w:lvl w:ilvl="6" w:tplc="B03A26B4">
      <w:start w:val="1"/>
      <w:numFmt w:val="bullet"/>
      <w:lvlText w:val=""/>
      <w:lvlJc w:val="left"/>
      <w:pPr>
        <w:ind w:left="4680" w:hanging="360"/>
      </w:pPr>
      <w:rPr>
        <w:rFonts w:ascii="Symbol" w:hAnsi="Symbol" w:hint="default"/>
      </w:rPr>
    </w:lvl>
    <w:lvl w:ilvl="7" w:tplc="2F8695C8">
      <w:start w:val="1"/>
      <w:numFmt w:val="bullet"/>
      <w:lvlText w:val="o"/>
      <w:lvlJc w:val="left"/>
      <w:pPr>
        <w:ind w:left="5400" w:hanging="360"/>
      </w:pPr>
      <w:rPr>
        <w:rFonts w:ascii="Courier New" w:hAnsi="Courier New" w:hint="default"/>
      </w:rPr>
    </w:lvl>
    <w:lvl w:ilvl="8" w:tplc="A288E014">
      <w:start w:val="1"/>
      <w:numFmt w:val="bullet"/>
      <w:lvlText w:val=""/>
      <w:lvlJc w:val="left"/>
      <w:pPr>
        <w:ind w:left="6120" w:hanging="360"/>
      </w:pPr>
      <w:rPr>
        <w:rFonts w:ascii="Wingdings" w:hAnsi="Wingdings" w:hint="default"/>
      </w:rPr>
    </w:lvl>
  </w:abstractNum>
  <w:abstractNum w:abstractNumId="15" w15:restartNumberingAfterBreak="0">
    <w:nsid w:val="4E45617E"/>
    <w:multiLevelType w:val="hybridMultilevel"/>
    <w:tmpl w:val="6C70709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4F1941A1"/>
    <w:multiLevelType w:val="hybridMultilevel"/>
    <w:tmpl w:val="F6F8159E"/>
    <w:lvl w:ilvl="0" w:tplc="98FEB906">
      <w:start w:val="1"/>
      <w:numFmt w:val="bullet"/>
      <w:lvlText w:val=""/>
      <w:lvlJc w:val="left"/>
      <w:pPr>
        <w:ind w:left="720" w:hanging="360"/>
      </w:pPr>
      <w:rPr>
        <w:rFonts w:ascii="Symbol" w:hAnsi="Symbol" w:hint="default"/>
      </w:rPr>
    </w:lvl>
    <w:lvl w:ilvl="1" w:tplc="9E9685FA">
      <w:start w:val="1"/>
      <w:numFmt w:val="bullet"/>
      <w:lvlText w:val="o"/>
      <w:lvlJc w:val="left"/>
      <w:pPr>
        <w:ind w:left="1440" w:hanging="360"/>
      </w:pPr>
      <w:rPr>
        <w:rFonts w:ascii="Courier New" w:hAnsi="Courier New" w:hint="default"/>
      </w:rPr>
    </w:lvl>
    <w:lvl w:ilvl="2" w:tplc="54E2BFD0">
      <w:start w:val="1"/>
      <w:numFmt w:val="bullet"/>
      <w:lvlText w:val=""/>
      <w:lvlJc w:val="left"/>
      <w:pPr>
        <w:ind w:left="2160" w:hanging="360"/>
      </w:pPr>
      <w:rPr>
        <w:rFonts w:ascii="Wingdings" w:hAnsi="Wingdings" w:hint="default"/>
      </w:rPr>
    </w:lvl>
    <w:lvl w:ilvl="3" w:tplc="1E424720">
      <w:start w:val="1"/>
      <w:numFmt w:val="bullet"/>
      <w:lvlText w:val=""/>
      <w:lvlJc w:val="left"/>
      <w:pPr>
        <w:ind w:left="2880" w:hanging="360"/>
      </w:pPr>
      <w:rPr>
        <w:rFonts w:ascii="Symbol" w:hAnsi="Symbol" w:hint="default"/>
      </w:rPr>
    </w:lvl>
    <w:lvl w:ilvl="4" w:tplc="F6F0F1D6">
      <w:start w:val="1"/>
      <w:numFmt w:val="bullet"/>
      <w:lvlText w:val="o"/>
      <w:lvlJc w:val="left"/>
      <w:pPr>
        <w:ind w:left="3600" w:hanging="360"/>
      </w:pPr>
      <w:rPr>
        <w:rFonts w:ascii="Courier New" w:hAnsi="Courier New" w:hint="default"/>
      </w:rPr>
    </w:lvl>
    <w:lvl w:ilvl="5" w:tplc="5B58B24E">
      <w:start w:val="1"/>
      <w:numFmt w:val="bullet"/>
      <w:lvlText w:val=""/>
      <w:lvlJc w:val="left"/>
      <w:pPr>
        <w:ind w:left="4320" w:hanging="360"/>
      </w:pPr>
      <w:rPr>
        <w:rFonts w:ascii="Wingdings" w:hAnsi="Wingdings" w:hint="default"/>
      </w:rPr>
    </w:lvl>
    <w:lvl w:ilvl="6" w:tplc="DD2A4028">
      <w:start w:val="1"/>
      <w:numFmt w:val="bullet"/>
      <w:lvlText w:val=""/>
      <w:lvlJc w:val="left"/>
      <w:pPr>
        <w:ind w:left="5040" w:hanging="360"/>
      </w:pPr>
      <w:rPr>
        <w:rFonts w:ascii="Symbol" w:hAnsi="Symbol" w:hint="default"/>
      </w:rPr>
    </w:lvl>
    <w:lvl w:ilvl="7" w:tplc="A1BC1C18">
      <w:start w:val="1"/>
      <w:numFmt w:val="bullet"/>
      <w:lvlText w:val="o"/>
      <w:lvlJc w:val="left"/>
      <w:pPr>
        <w:ind w:left="5760" w:hanging="360"/>
      </w:pPr>
      <w:rPr>
        <w:rFonts w:ascii="Courier New" w:hAnsi="Courier New" w:hint="default"/>
      </w:rPr>
    </w:lvl>
    <w:lvl w:ilvl="8" w:tplc="13DE94E6">
      <w:start w:val="1"/>
      <w:numFmt w:val="bullet"/>
      <w:lvlText w:val=""/>
      <w:lvlJc w:val="left"/>
      <w:pPr>
        <w:ind w:left="6480" w:hanging="360"/>
      </w:pPr>
      <w:rPr>
        <w:rFonts w:ascii="Wingdings" w:hAnsi="Wingdings" w:hint="default"/>
      </w:rPr>
    </w:lvl>
  </w:abstractNum>
  <w:abstractNum w:abstractNumId="17" w15:restartNumberingAfterBreak="0">
    <w:nsid w:val="52C470A9"/>
    <w:multiLevelType w:val="hybridMultilevel"/>
    <w:tmpl w:val="0CA6A6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822153"/>
    <w:multiLevelType w:val="hybridMultilevel"/>
    <w:tmpl w:val="ABD0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35139F"/>
    <w:multiLevelType w:val="hybridMultilevel"/>
    <w:tmpl w:val="C7465DA8"/>
    <w:lvl w:ilvl="0" w:tplc="9B464E80">
      <w:start w:val="1"/>
      <w:numFmt w:val="bullet"/>
      <w:lvlText w:val=""/>
      <w:lvlJc w:val="left"/>
      <w:pPr>
        <w:tabs>
          <w:tab w:val="num" w:pos="360"/>
        </w:tabs>
        <w:ind w:left="360" w:hanging="360"/>
      </w:pPr>
      <w:rPr>
        <w:rFonts w:ascii="Symbol" w:hAnsi="Symbol" w:hint="default"/>
        <w:sz w:val="20"/>
      </w:rPr>
    </w:lvl>
    <w:lvl w:ilvl="1" w:tplc="F82431C2" w:tentative="1">
      <w:start w:val="1"/>
      <w:numFmt w:val="bullet"/>
      <w:lvlText w:val="o"/>
      <w:lvlJc w:val="left"/>
      <w:pPr>
        <w:tabs>
          <w:tab w:val="num" w:pos="1080"/>
        </w:tabs>
        <w:ind w:left="1080" w:hanging="360"/>
      </w:pPr>
      <w:rPr>
        <w:rFonts w:ascii="Courier New" w:hAnsi="Courier New" w:hint="default"/>
        <w:sz w:val="20"/>
      </w:rPr>
    </w:lvl>
    <w:lvl w:ilvl="2" w:tplc="4D38BC82" w:tentative="1">
      <w:start w:val="1"/>
      <w:numFmt w:val="bullet"/>
      <w:lvlText w:val=""/>
      <w:lvlJc w:val="left"/>
      <w:pPr>
        <w:tabs>
          <w:tab w:val="num" w:pos="1800"/>
        </w:tabs>
        <w:ind w:left="1800" w:hanging="360"/>
      </w:pPr>
      <w:rPr>
        <w:rFonts w:ascii="Wingdings" w:hAnsi="Wingdings" w:hint="default"/>
        <w:sz w:val="20"/>
      </w:rPr>
    </w:lvl>
    <w:lvl w:ilvl="3" w:tplc="68C26FAE" w:tentative="1">
      <w:start w:val="1"/>
      <w:numFmt w:val="bullet"/>
      <w:lvlText w:val=""/>
      <w:lvlJc w:val="left"/>
      <w:pPr>
        <w:tabs>
          <w:tab w:val="num" w:pos="2520"/>
        </w:tabs>
        <w:ind w:left="2520" w:hanging="360"/>
      </w:pPr>
      <w:rPr>
        <w:rFonts w:ascii="Wingdings" w:hAnsi="Wingdings" w:hint="default"/>
        <w:sz w:val="20"/>
      </w:rPr>
    </w:lvl>
    <w:lvl w:ilvl="4" w:tplc="00F4E7F2" w:tentative="1">
      <w:start w:val="1"/>
      <w:numFmt w:val="bullet"/>
      <w:lvlText w:val=""/>
      <w:lvlJc w:val="left"/>
      <w:pPr>
        <w:tabs>
          <w:tab w:val="num" w:pos="3240"/>
        </w:tabs>
        <w:ind w:left="3240" w:hanging="360"/>
      </w:pPr>
      <w:rPr>
        <w:rFonts w:ascii="Wingdings" w:hAnsi="Wingdings" w:hint="default"/>
        <w:sz w:val="20"/>
      </w:rPr>
    </w:lvl>
    <w:lvl w:ilvl="5" w:tplc="CC22C596" w:tentative="1">
      <w:start w:val="1"/>
      <w:numFmt w:val="bullet"/>
      <w:lvlText w:val=""/>
      <w:lvlJc w:val="left"/>
      <w:pPr>
        <w:tabs>
          <w:tab w:val="num" w:pos="3960"/>
        </w:tabs>
        <w:ind w:left="3960" w:hanging="360"/>
      </w:pPr>
      <w:rPr>
        <w:rFonts w:ascii="Wingdings" w:hAnsi="Wingdings" w:hint="default"/>
        <w:sz w:val="20"/>
      </w:rPr>
    </w:lvl>
    <w:lvl w:ilvl="6" w:tplc="C3B0EF84" w:tentative="1">
      <w:start w:val="1"/>
      <w:numFmt w:val="bullet"/>
      <w:lvlText w:val=""/>
      <w:lvlJc w:val="left"/>
      <w:pPr>
        <w:tabs>
          <w:tab w:val="num" w:pos="4680"/>
        </w:tabs>
        <w:ind w:left="4680" w:hanging="360"/>
      </w:pPr>
      <w:rPr>
        <w:rFonts w:ascii="Wingdings" w:hAnsi="Wingdings" w:hint="default"/>
        <w:sz w:val="20"/>
      </w:rPr>
    </w:lvl>
    <w:lvl w:ilvl="7" w:tplc="59801554" w:tentative="1">
      <w:start w:val="1"/>
      <w:numFmt w:val="bullet"/>
      <w:lvlText w:val=""/>
      <w:lvlJc w:val="left"/>
      <w:pPr>
        <w:tabs>
          <w:tab w:val="num" w:pos="5400"/>
        </w:tabs>
        <w:ind w:left="5400" w:hanging="360"/>
      </w:pPr>
      <w:rPr>
        <w:rFonts w:ascii="Wingdings" w:hAnsi="Wingdings" w:hint="default"/>
        <w:sz w:val="20"/>
      </w:rPr>
    </w:lvl>
    <w:lvl w:ilvl="8" w:tplc="7A688A5C"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BBF6CA4"/>
    <w:multiLevelType w:val="hybridMultilevel"/>
    <w:tmpl w:val="4FB8A726"/>
    <w:lvl w:ilvl="0" w:tplc="EC3ECA78">
      <w:start w:val="1"/>
      <w:numFmt w:val="bullet"/>
      <w:lvlText w:val=""/>
      <w:lvlJc w:val="left"/>
      <w:pPr>
        <w:ind w:left="720" w:hanging="360"/>
      </w:pPr>
      <w:rPr>
        <w:rFonts w:ascii="Symbol" w:hAnsi="Symbol" w:hint="default"/>
      </w:rPr>
    </w:lvl>
    <w:lvl w:ilvl="1" w:tplc="F6B28ACC">
      <w:start w:val="1"/>
      <w:numFmt w:val="bullet"/>
      <w:lvlText w:val="o"/>
      <w:lvlJc w:val="left"/>
      <w:pPr>
        <w:ind w:left="1440" w:hanging="360"/>
      </w:pPr>
      <w:rPr>
        <w:rFonts w:ascii="Courier New" w:hAnsi="Courier New" w:hint="default"/>
      </w:rPr>
    </w:lvl>
    <w:lvl w:ilvl="2" w:tplc="5472FAF6">
      <w:start w:val="1"/>
      <w:numFmt w:val="bullet"/>
      <w:lvlText w:val=""/>
      <w:lvlJc w:val="left"/>
      <w:pPr>
        <w:ind w:left="2160" w:hanging="360"/>
      </w:pPr>
      <w:rPr>
        <w:rFonts w:ascii="Wingdings" w:hAnsi="Wingdings" w:hint="default"/>
      </w:rPr>
    </w:lvl>
    <w:lvl w:ilvl="3" w:tplc="5C76B4C6">
      <w:start w:val="1"/>
      <w:numFmt w:val="bullet"/>
      <w:lvlText w:val=""/>
      <w:lvlJc w:val="left"/>
      <w:pPr>
        <w:ind w:left="2880" w:hanging="360"/>
      </w:pPr>
      <w:rPr>
        <w:rFonts w:ascii="Symbol" w:hAnsi="Symbol" w:hint="default"/>
      </w:rPr>
    </w:lvl>
    <w:lvl w:ilvl="4" w:tplc="B7D06014">
      <w:start w:val="1"/>
      <w:numFmt w:val="bullet"/>
      <w:lvlText w:val="o"/>
      <w:lvlJc w:val="left"/>
      <w:pPr>
        <w:ind w:left="3600" w:hanging="360"/>
      </w:pPr>
      <w:rPr>
        <w:rFonts w:ascii="Courier New" w:hAnsi="Courier New" w:hint="default"/>
      </w:rPr>
    </w:lvl>
    <w:lvl w:ilvl="5" w:tplc="6C80D530">
      <w:start w:val="1"/>
      <w:numFmt w:val="bullet"/>
      <w:lvlText w:val=""/>
      <w:lvlJc w:val="left"/>
      <w:pPr>
        <w:ind w:left="4320" w:hanging="360"/>
      </w:pPr>
      <w:rPr>
        <w:rFonts w:ascii="Wingdings" w:hAnsi="Wingdings" w:hint="default"/>
      </w:rPr>
    </w:lvl>
    <w:lvl w:ilvl="6" w:tplc="177C6C24">
      <w:start w:val="1"/>
      <w:numFmt w:val="bullet"/>
      <w:lvlText w:val=""/>
      <w:lvlJc w:val="left"/>
      <w:pPr>
        <w:ind w:left="5040" w:hanging="360"/>
      </w:pPr>
      <w:rPr>
        <w:rFonts w:ascii="Symbol" w:hAnsi="Symbol" w:hint="default"/>
      </w:rPr>
    </w:lvl>
    <w:lvl w:ilvl="7" w:tplc="35962EBE">
      <w:start w:val="1"/>
      <w:numFmt w:val="bullet"/>
      <w:lvlText w:val="o"/>
      <w:lvlJc w:val="left"/>
      <w:pPr>
        <w:ind w:left="5760" w:hanging="360"/>
      </w:pPr>
      <w:rPr>
        <w:rFonts w:ascii="Courier New" w:hAnsi="Courier New" w:hint="default"/>
      </w:rPr>
    </w:lvl>
    <w:lvl w:ilvl="8" w:tplc="867CB274">
      <w:start w:val="1"/>
      <w:numFmt w:val="bullet"/>
      <w:lvlText w:val=""/>
      <w:lvlJc w:val="left"/>
      <w:pPr>
        <w:ind w:left="6480" w:hanging="360"/>
      </w:pPr>
      <w:rPr>
        <w:rFonts w:ascii="Wingdings" w:hAnsi="Wingdings" w:hint="default"/>
      </w:rPr>
    </w:lvl>
  </w:abstractNum>
  <w:abstractNum w:abstractNumId="21" w15:restartNumberingAfterBreak="0">
    <w:nsid w:val="5C2967A9"/>
    <w:multiLevelType w:val="hybridMultilevel"/>
    <w:tmpl w:val="035427BC"/>
    <w:lvl w:ilvl="0" w:tplc="C59A4FAE">
      <w:start w:val="1"/>
      <w:numFmt w:val="bullet"/>
      <w:lvlText w:val=""/>
      <w:lvlJc w:val="left"/>
      <w:pPr>
        <w:ind w:left="720" w:hanging="360"/>
      </w:pPr>
      <w:rPr>
        <w:rFonts w:ascii="Symbol" w:hAnsi="Symbol" w:hint="default"/>
      </w:rPr>
    </w:lvl>
    <w:lvl w:ilvl="1" w:tplc="241A6F80">
      <w:start w:val="1"/>
      <w:numFmt w:val="bullet"/>
      <w:lvlText w:val="o"/>
      <w:lvlJc w:val="left"/>
      <w:pPr>
        <w:ind w:left="1440" w:hanging="360"/>
      </w:pPr>
      <w:rPr>
        <w:rFonts w:ascii="Courier New" w:hAnsi="Courier New" w:hint="default"/>
      </w:rPr>
    </w:lvl>
    <w:lvl w:ilvl="2" w:tplc="F55A2508">
      <w:start w:val="1"/>
      <w:numFmt w:val="bullet"/>
      <w:lvlText w:val=""/>
      <w:lvlJc w:val="left"/>
      <w:pPr>
        <w:ind w:left="2160" w:hanging="360"/>
      </w:pPr>
      <w:rPr>
        <w:rFonts w:ascii="Wingdings" w:hAnsi="Wingdings" w:hint="default"/>
      </w:rPr>
    </w:lvl>
    <w:lvl w:ilvl="3" w:tplc="0DAE4568">
      <w:start w:val="1"/>
      <w:numFmt w:val="bullet"/>
      <w:lvlText w:val=""/>
      <w:lvlJc w:val="left"/>
      <w:pPr>
        <w:ind w:left="2880" w:hanging="360"/>
      </w:pPr>
      <w:rPr>
        <w:rFonts w:ascii="Symbol" w:hAnsi="Symbol" w:hint="default"/>
      </w:rPr>
    </w:lvl>
    <w:lvl w:ilvl="4" w:tplc="1FAA109C">
      <w:start w:val="1"/>
      <w:numFmt w:val="bullet"/>
      <w:lvlText w:val="o"/>
      <w:lvlJc w:val="left"/>
      <w:pPr>
        <w:ind w:left="3600" w:hanging="360"/>
      </w:pPr>
      <w:rPr>
        <w:rFonts w:ascii="Courier New" w:hAnsi="Courier New" w:hint="default"/>
      </w:rPr>
    </w:lvl>
    <w:lvl w:ilvl="5" w:tplc="845A0554">
      <w:start w:val="1"/>
      <w:numFmt w:val="bullet"/>
      <w:lvlText w:val=""/>
      <w:lvlJc w:val="left"/>
      <w:pPr>
        <w:ind w:left="4320" w:hanging="360"/>
      </w:pPr>
      <w:rPr>
        <w:rFonts w:ascii="Wingdings" w:hAnsi="Wingdings" w:hint="default"/>
      </w:rPr>
    </w:lvl>
    <w:lvl w:ilvl="6" w:tplc="E034BCC8">
      <w:start w:val="1"/>
      <w:numFmt w:val="bullet"/>
      <w:lvlText w:val=""/>
      <w:lvlJc w:val="left"/>
      <w:pPr>
        <w:ind w:left="5040" w:hanging="360"/>
      </w:pPr>
      <w:rPr>
        <w:rFonts w:ascii="Symbol" w:hAnsi="Symbol" w:hint="default"/>
      </w:rPr>
    </w:lvl>
    <w:lvl w:ilvl="7" w:tplc="F88E0AFE">
      <w:start w:val="1"/>
      <w:numFmt w:val="bullet"/>
      <w:lvlText w:val="o"/>
      <w:lvlJc w:val="left"/>
      <w:pPr>
        <w:ind w:left="5760" w:hanging="360"/>
      </w:pPr>
      <w:rPr>
        <w:rFonts w:ascii="Courier New" w:hAnsi="Courier New" w:hint="default"/>
      </w:rPr>
    </w:lvl>
    <w:lvl w:ilvl="8" w:tplc="34E47A70">
      <w:start w:val="1"/>
      <w:numFmt w:val="bullet"/>
      <w:lvlText w:val=""/>
      <w:lvlJc w:val="left"/>
      <w:pPr>
        <w:ind w:left="6480" w:hanging="360"/>
      </w:pPr>
      <w:rPr>
        <w:rFonts w:ascii="Wingdings" w:hAnsi="Wingdings" w:hint="default"/>
      </w:rPr>
    </w:lvl>
  </w:abstractNum>
  <w:abstractNum w:abstractNumId="22" w15:restartNumberingAfterBreak="0">
    <w:nsid w:val="64DD40B7"/>
    <w:multiLevelType w:val="hybridMultilevel"/>
    <w:tmpl w:val="E34C634C"/>
    <w:lvl w:ilvl="0" w:tplc="BCB4DB8E">
      <w:start w:val="1"/>
      <w:numFmt w:val="lowerLetter"/>
      <w:lvlText w:val="%1."/>
      <w:lvlJc w:val="left"/>
      <w:pPr>
        <w:ind w:left="720" w:hanging="360"/>
      </w:pPr>
    </w:lvl>
    <w:lvl w:ilvl="1" w:tplc="75F496DC">
      <w:start w:val="1"/>
      <w:numFmt w:val="lowerLetter"/>
      <w:lvlText w:val="%2."/>
      <w:lvlJc w:val="left"/>
      <w:pPr>
        <w:ind w:left="1440" w:hanging="360"/>
      </w:pPr>
    </w:lvl>
    <w:lvl w:ilvl="2" w:tplc="20D05498">
      <w:start w:val="1"/>
      <w:numFmt w:val="lowerRoman"/>
      <w:lvlText w:val="%3."/>
      <w:lvlJc w:val="right"/>
      <w:pPr>
        <w:ind w:left="2160" w:hanging="180"/>
      </w:pPr>
    </w:lvl>
    <w:lvl w:ilvl="3" w:tplc="B86C84E8">
      <w:start w:val="1"/>
      <w:numFmt w:val="decimal"/>
      <w:lvlText w:val="%4."/>
      <w:lvlJc w:val="left"/>
      <w:pPr>
        <w:ind w:left="2880" w:hanging="360"/>
      </w:pPr>
    </w:lvl>
    <w:lvl w:ilvl="4" w:tplc="4920AB6E">
      <w:start w:val="1"/>
      <w:numFmt w:val="lowerLetter"/>
      <w:lvlText w:val="%5."/>
      <w:lvlJc w:val="left"/>
      <w:pPr>
        <w:ind w:left="3600" w:hanging="360"/>
      </w:pPr>
    </w:lvl>
    <w:lvl w:ilvl="5" w:tplc="08CE0722">
      <w:start w:val="1"/>
      <w:numFmt w:val="lowerRoman"/>
      <w:lvlText w:val="%6."/>
      <w:lvlJc w:val="right"/>
      <w:pPr>
        <w:ind w:left="4320" w:hanging="180"/>
      </w:pPr>
    </w:lvl>
    <w:lvl w:ilvl="6" w:tplc="0242FC0A">
      <w:start w:val="1"/>
      <w:numFmt w:val="decimal"/>
      <w:lvlText w:val="%7."/>
      <w:lvlJc w:val="left"/>
      <w:pPr>
        <w:ind w:left="5040" w:hanging="360"/>
      </w:pPr>
    </w:lvl>
    <w:lvl w:ilvl="7" w:tplc="C5526BEC">
      <w:start w:val="1"/>
      <w:numFmt w:val="lowerLetter"/>
      <w:lvlText w:val="%8."/>
      <w:lvlJc w:val="left"/>
      <w:pPr>
        <w:ind w:left="5760" w:hanging="360"/>
      </w:pPr>
    </w:lvl>
    <w:lvl w:ilvl="8" w:tplc="D640047C">
      <w:start w:val="1"/>
      <w:numFmt w:val="lowerRoman"/>
      <w:lvlText w:val="%9."/>
      <w:lvlJc w:val="right"/>
      <w:pPr>
        <w:ind w:left="6480" w:hanging="180"/>
      </w:pPr>
    </w:lvl>
  </w:abstractNum>
  <w:abstractNum w:abstractNumId="23" w15:restartNumberingAfterBreak="0">
    <w:nsid w:val="66D11F12"/>
    <w:multiLevelType w:val="hybridMultilevel"/>
    <w:tmpl w:val="400A36B4"/>
    <w:lvl w:ilvl="0" w:tplc="04B632DA">
      <w:start w:val="1"/>
      <w:numFmt w:val="bullet"/>
      <w:lvlText w:val=""/>
      <w:lvlJc w:val="left"/>
      <w:pPr>
        <w:ind w:left="720" w:hanging="360"/>
      </w:pPr>
      <w:rPr>
        <w:rFonts w:ascii="Symbol" w:hAnsi="Symbol" w:hint="default"/>
      </w:rPr>
    </w:lvl>
    <w:lvl w:ilvl="1" w:tplc="470E5DA8">
      <w:start w:val="1"/>
      <w:numFmt w:val="bullet"/>
      <w:lvlText w:val="o"/>
      <w:lvlJc w:val="left"/>
      <w:pPr>
        <w:ind w:left="1440" w:hanging="360"/>
      </w:pPr>
      <w:rPr>
        <w:rFonts w:ascii="Courier New" w:hAnsi="Courier New" w:hint="default"/>
      </w:rPr>
    </w:lvl>
    <w:lvl w:ilvl="2" w:tplc="694268AC">
      <w:start w:val="1"/>
      <w:numFmt w:val="bullet"/>
      <w:lvlText w:val=""/>
      <w:lvlJc w:val="left"/>
      <w:pPr>
        <w:ind w:left="2160" w:hanging="360"/>
      </w:pPr>
      <w:rPr>
        <w:rFonts w:ascii="Wingdings" w:hAnsi="Wingdings" w:hint="default"/>
      </w:rPr>
    </w:lvl>
    <w:lvl w:ilvl="3" w:tplc="1A1CECAC">
      <w:start w:val="1"/>
      <w:numFmt w:val="bullet"/>
      <w:lvlText w:val=""/>
      <w:lvlJc w:val="left"/>
      <w:pPr>
        <w:ind w:left="2880" w:hanging="360"/>
      </w:pPr>
      <w:rPr>
        <w:rFonts w:ascii="Symbol" w:hAnsi="Symbol" w:hint="default"/>
      </w:rPr>
    </w:lvl>
    <w:lvl w:ilvl="4" w:tplc="0D387908">
      <w:start w:val="1"/>
      <w:numFmt w:val="bullet"/>
      <w:lvlText w:val="o"/>
      <w:lvlJc w:val="left"/>
      <w:pPr>
        <w:ind w:left="3600" w:hanging="360"/>
      </w:pPr>
      <w:rPr>
        <w:rFonts w:ascii="Courier New" w:hAnsi="Courier New" w:hint="default"/>
      </w:rPr>
    </w:lvl>
    <w:lvl w:ilvl="5" w:tplc="B8F62918">
      <w:start w:val="1"/>
      <w:numFmt w:val="bullet"/>
      <w:lvlText w:val=""/>
      <w:lvlJc w:val="left"/>
      <w:pPr>
        <w:ind w:left="4320" w:hanging="360"/>
      </w:pPr>
      <w:rPr>
        <w:rFonts w:ascii="Wingdings" w:hAnsi="Wingdings" w:hint="default"/>
      </w:rPr>
    </w:lvl>
    <w:lvl w:ilvl="6" w:tplc="F244B512">
      <w:start w:val="1"/>
      <w:numFmt w:val="bullet"/>
      <w:lvlText w:val=""/>
      <w:lvlJc w:val="left"/>
      <w:pPr>
        <w:ind w:left="5040" w:hanging="360"/>
      </w:pPr>
      <w:rPr>
        <w:rFonts w:ascii="Symbol" w:hAnsi="Symbol" w:hint="default"/>
      </w:rPr>
    </w:lvl>
    <w:lvl w:ilvl="7" w:tplc="EAFA0C78">
      <w:start w:val="1"/>
      <w:numFmt w:val="bullet"/>
      <w:lvlText w:val="o"/>
      <w:lvlJc w:val="left"/>
      <w:pPr>
        <w:ind w:left="5760" w:hanging="360"/>
      </w:pPr>
      <w:rPr>
        <w:rFonts w:ascii="Courier New" w:hAnsi="Courier New" w:hint="default"/>
      </w:rPr>
    </w:lvl>
    <w:lvl w:ilvl="8" w:tplc="DB2497C0">
      <w:start w:val="1"/>
      <w:numFmt w:val="bullet"/>
      <w:lvlText w:val=""/>
      <w:lvlJc w:val="left"/>
      <w:pPr>
        <w:ind w:left="6480" w:hanging="360"/>
      </w:pPr>
      <w:rPr>
        <w:rFonts w:ascii="Wingdings" w:hAnsi="Wingdings" w:hint="default"/>
      </w:rPr>
    </w:lvl>
  </w:abstractNum>
  <w:abstractNum w:abstractNumId="24" w15:restartNumberingAfterBreak="0">
    <w:nsid w:val="67847588"/>
    <w:multiLevelType w:val="hybridMultilevel"/>
    <w:tmpl w:val="51DA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C14463"/>
    <w:multiLevelType w:val="hybridMultilevel"/>
    <w:tmpl w:val="83CCD226"/>
    <w:lvl w:ilvl="0" w:tplc="AFEEF4CE">
      <w:start w:val="1"/>
      <w:numFmt w:val="bullet"/>
      <w:lvlText w:val=""/>
      <w:lvlJc w:val="left"/>
      <w:pPr>
        <w:ind w:left="720" w:hanging="360"/>
      </w:pPr>
      <w:rPr>
        <w:rFonts w:ascii="Symbol" w:hAnsi="Symbol" w:hint="default"/>
      </w:rPr>
    </w:lvl>
    <w:lvl w:ilvl="1" w:tplc="097E692A">
      <w:start w:val="1"/>
      <w:numFmt w:val="bullet"/>
      <w:lvlText w:val="o"/>
      <w:lvlJc w:val="left"/>
      <w:pPr>
        <w:ind w:left="1440" w:hanging="360"/>
      </w:pPr>
      <w:rPr>
        <w:rFonts w:ascii="Courier New" w:hAnsi="Courier New" w:hint="default"/>
      </w:rPr>
    </w:lvl>
    <w:lvl w:ilvl="2" w:tplc="DDEAF964">
      <w:start w:val="1"/>
      <w:numFmt w:val="bullet"/>
      <w:lvlText w:val=""/>
      <w:lvlJc w:val="left"/>
      <w:pPr>
        <w:ind w:left="2160" w:hanging="360"/>
      </w:pPr>
      <w:rPr>
        <w:rFonts w:ascii="Wingdings" w:hAnsi="Wingdings" w:hint="default"/>
      </w:rPr>
    </w:lvl>
    <w:lvl w:ilvl="3" w:tplc="0C72D3D6">
      <w:start w:val="1"/>
      <w:numFmt w:val="bullet"/>
      <w:lvlText w:val=""/>
      <w:lvlJc w:val="left"/>
      <w:pPr>
        <w:ind w:left="2880" w:hanging="360"/>
      </w:pPr>
      <w:rPr>
        <w:rFonts w:ascii="Symbol" w:hAnsi="Symbol" w:hint="default"/>
      </w:rPr>
    </w:lvl>
    <w:lvl w:ilvl="4" w:tplc="74D6A776">
      <w:start w:val="1"/>
      <w:numFmt w:val="bullet"/>
      <w:lvlText w:val="o"/>
      <w:lvlJc w:val="left"/>
      <w:pPr>
        <w:ind w:left="3600" w:hanging="360"/>
      </w:pPr>
      <w:rPr>
        <w:rFonts w:ascii="Courier New" w:hAnsi="Courier New" w:hint="default"/>
      </w:rPr>
    </w:lvl>
    <w:lvl w:ilvl="5" w:tplc="E46EDDB6">
      <w:start w:val="1"/>
      <w:numFmt w:val="bullet"/>
      <w:lvlText w:val=""/>
      <w:lvlJc w:val="left"/>
      <w:pPr>
        <w:ind w:left="4320" w:hanging="360"/>
      </w:pPr>
      <w:rPr>
        <w:rFonts w:ascii="Wingdings" w:hAnsi="Wingdings" w:hint="default"/>
      </w:rPr>
    </w:lvl>
    <w:lvl w:ilvl="6" w:tplc="144CE8A8">
      <w:start w:val="1"/>
      <w:numFmt w:val="bullet"/>
      <w:lvlText w:val=""/>
      <w:lvlJc w:val="left"/>
      <w:pPr>
        <w:ind w:left="5040" w:hanging="360"/>
      </w:pPr>
      <w:rPr>
        <w:rFonts w:ascii="Symbol" w:hAnsi="Symbol" w:hint="default"/>
      </w:rPr>
    </w:lvl>
    <w:lvl w:ilvl="7" w:tplc="2548BDA2">
      <w:start w:val="1"/>
      <w:numFmt w:val="bullet"/>
      <w:lvlText w:val="o"/>
      <w:lvlJc w:val="left"/>
      <w:pPr>
        <w:ind w:left="5760" w:hanging="360"/>
      </w:pPr>
      <w:rPr>
        <w:rFonts w:ascii="Courier New" w:hAnsi="Courier New" w:hint="default"/>
      </w:rPr>
    </w:lvl>
    <w:lvl w:ilvl="8" w:tplc="65DAD322">
      <w:start w:val="1"/>
      <w:numFmt w:val="bullet"/>
      <w:lvlText w:val=""/>
      <w:lvlJc w:val="left"/>
      <w:pPr>
        <w:ind w:left="6480" w:hanging="360"/>
      </w:pPr>
      <w:rPr>
        <w:rFonts w:ascii="Wingdings" w:hAnsi="Wingdings" w:hint="default"/>
      </w:rPr>
    </w:lvl>
  </w:abstractNum>
  <w:abstractNum w:abstractNumId="27" w15:restartNumberingAfterBreak="0">
    <w:nsid w:val="72EF1E9F"/>
    <w:multiLevelType w:val="hybridMultilevel"/>
    <w:tmpl w:val="BC78BF24"/>
    <w:lvl w:ilvl="0" w:tplc="4DF4FB9C">
      <w:start w:val="1"/>
      <w:numFmt w:val="bullet"/>
      <w:lvlText w:val=""/>
      <w:lvlJc w:val="left"/>
      <w:pPr>
        <w:ind w:left="720" w:hanging="360"/>
      </w:pPr>
      <w:rPr>
        <w:rFonts w:ascii="Symbol" w:hAnsi="Symbol" w:hint="default"/>
      </w:rPr>
    </w:lvl>
    <w:lvl w:ilvl="1" w:tplc="55D64AFA">
      <w:start w:val="1"/>
      <w:numFmt w:val="bullet"/>
      <w:lvlText w:val="o"/>
      <w:lvlJc w:val="left"/>
      <w:pPr>
        <w:ind w:left="1440" w:hanging="360"/>
      </w:pPr>
      <w:rPr>
        <w:rFonts w:ascii="Courier New" w:hAnsi="Courier New" w:hint="default"/>
      </w:rPr>
    </w:lvl>
    <w:lvl w:ilvl="2" w:tplc="DAFEC73C">
      <w:start w:val="1"/>
      <w:numFmt w:val="bullet"/>
      <w:lvlText w:val=""/>
      <w:lvlJc w:val="left"/>
      <w:pPr>
        <w:ind w:left="2160" w:hanging="360"/>
      </w:pPr>
      <w:rPr>
        <w:rFonts w:ascii="Wingdings" w:hAnsi="Wingdings" w:hint="default"/>
      </w:rPr>
    </w:lvl>
    <w:lvl w:ilvl="3" w:tplc="EDEE7992">
      <w:start w:val="1"/>
      <w:numFmt w:val="bullet"/>
      <w:lvlText w:val=""/>
      <w:lvlJc w:val="left"/>
      <w:pPr>
        <w:ind w:left="2880" w:hanging="360"/>
      </w:pPr>
      <w:rPr>
        <w:rFonts w:ascii="Symbol" w:hAnsi="Symbol" w:hint="default"/>
      </w:rPr>
    </w:lvl>
    <w:lvl w:ilvl="4" w:tplc="636CB00A">
      <w:start w:val="1"/>
      <w:numFmt w:val="bullet"/>
      <w:lvlText w:val="o"/>
      <w:lvlJc w:val="left"/>
      <w:pPr>
        <w:ind w:left="3600" w:hanging="360"/>
      </w:pPr>
      <w:rPr>
        <w:rFonts w:ascii="Courier New" w:hAnsi="Courier New" w:hint="default"/>
      </w:rPr>
    </w:lvl>
    <w:lvl w:ilvl="5" w:tplc="EB8E4482">
      <w:start w:val="1"/>
      <w:numFmt w:val="bullet"/>
      <w:lvlText w:val=""/>
      <w:lvlJc w:val="left"/>
      <w:pPr>
        <w:ind w:left="4320" w:hanging="360"/>
      </w:pPr>
      <w:rPr>
        <w:rFonts w:ascii="Wingdings" w:hAnsi="Wingdings" w:hint="default"/>
      </w:rPr>
    </w:lvl>
    <w:lvl w:ilvl="6" w:tplc="A3404508">
      <w:start w:val="1"/>
      <w:numFmt w:val="bullet"/>
      <w:lvlText w:val=""/>
      <w:lvlJc w:val="left"/>
      <w:pPr>
        <w:ind w:left="5040" w:hanging="360"/>
      </w:pPr>
      <w:rPr>
        <w:rFonts w:ascii="Symbol" w:hAnsi="Symbol" w:hint="default"/>
      </w:rPr>
    </w:lvl>
    <w:lvl w:ilvl="7" w:tplc="9A24003C">
      <w:start w:val="1"/>
      <w:numFmt w:val="bullet"/>
      <w:lvlText w:val="o"/>
      <w:lvlJc w:val="left"/>
      <w:pPr>
        <w:ind w:left="5760" w:hanging="360"/>
      </w:pPr>
      <w:rPr>
        <w:rFonts w:ascii="Courier New" w:hAnsi="Courier New" w:hint="default"/>
      </w:rPr>
    </w:lvl>
    <w:lvl w:ilvl="8" w:tplc="47887A88">
      <w:start w:val="1"/>
      <w:numFmt w:val="bullet"/>
      <w:lvlText w:val=""/>
      <w:lvlJc w:val="left"/>
      <w:pPr>
        <w:ind w:left="6480" w:hanging="360"/>
      </w:pPr>
      <w:rPr>
        <w:rFonts w:ascii="Wingdings" w:hAnsi="Wingdings" w:hint="default"/>
      </w:rPr>
    </w:lvl>
  </w:abstractNum>
  <w:abstractNum w:abstractNumId="28" w15:restartNumberingAfterBreak="0">
    <w:nsid w:val="76433ACE"/>
    <w:multiLevelType w:val="hybridMultilevel"/>
    <w:tmpl w:val="7E16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485F7F"/>
    <w:multiLevelType w:val="hybridMultilevel"/>
    <w:tmpl w:val="C27A513C"/>
    <w:lvl w:ilvl="0" w:tplc="9AA2CE2C">
      <w:start w:val="1"/>
      <w:numFmt w:val="bullet"/>
      <w:lvlText w:val=""/>
      <w:lvlJc w:val="left"/>
      <w:pPr>
        <w:tabs>
          <w:tab w:val="num" w:pos="720"/>
        </w:tabs>
        <w:ind w:left="720" w:hanging="360"/>
      </w:pPr>
      <w:rPr>
        <w:rFonts w:ascii="Symbol" w:hAnsi="Symbol" w:hint="default"/>
        <w:sz w:val="20"/>
      </w:rPr>
    </w:lvl>
    <w:lvl w:ilvl="1" w:tplc="FECA5296" w:tentative="1">
      <w:start w:val="1"/>
      <w:numFmt w:val="bullet"/>
      <w:lvlText w:val="o"/>
      <w:lvlJc w:val="left"/>
      <w:pPr>
        <w:tabs>
          <w:tab w:val="num" w:pos="1440"/>
        </w:tabs>
        <w:ind w:left="1440" w:hanging="360"/>
      </w:pPr>
      <w:rPr>
        <w:rFonts w:ascii="Courier New" w:hAnsi="Courier New" w:hint="default"/>
        <w:sz w:val="20"/>
      </w:rPr>
    </w:lvl>
    <w:lvl w:ilvl="2" w:tplc="C10468AC" w:tentative="1">
      <w:start w:val="1"/>
      <w:numFmt w:val="bullet"/>
      <w:lvlText w:val=""/>
      <w:lvlJc w:val="left"/>
      <w:pPr>
        <w:tabs>
          <w:tab w:val="num" w:pos="2160"/>
        </w:tabs>
        <w:ind w:left="2160" w:hanging="360"/>
      </w:pPr>
      <w:rPr>
        <w:rFonts w:ascii="Wingdings" w:hAnsi="Wingdings" w:hint="default"/>
        <w:sz w:val="20"/>
      </w:rPr>
    </w:lvl>
    <w:lvl w:ilvl="3" w:tplc="FA342AC2" w:tentative="1">
      <w:start w:val="1"/>
      <w:numFmt w:val="bullet"/>
      <w:lvlText w:val=""/>
      <w:lvlJc w:val="left"/>
      <w:pPr>
        <w:tabs>
          <w:tab w:val="num" w:pos="2880"/>
        </w:tabs>
        <w:ind w:left="2880" w:hanging="360"/>
      </w:pPr>
      <w:rPr>
        <w:rFonts w:ascii="Wingdings" w:hAnsi="Wingdings" w:hint="default"/>
        <w:sz w:val="20"/>
      </w:rPr>
    </w:lvl>
    <w:lvl w:ilvl="4" w:tplc="CE485390" w:tentative="1">
      <w:start w:val="1"/>
      <w:numFmt w:val="bullet"/>
      <w:lvlText w:val=""/>
      <w:lvlJc w:val="left"/>
      <w:pPr>
        <w:tabs>
          <w:tab w:val="num" w:pos="3600"/>
        </w:tabs>
        <w:ind w:left="3600" w:hanging="360"/>
      </w:pPr>
      <w:rPr>
        <w:rFonts w:ascii="Wingdings" w:hAnsi="Wingdings" w:hint="default"/>
        <w:sz w:val="20"/>
      </w:rPr>
    </w:lvl>
    <w:lvl w:ilvl="5" w:tplc="3036110E" w:tentative="1">
      <w:start w:val="1"/>
      <w:numFmt w:val="bullet"/>
      <w:lvlText w:val=""/>
      <w:lvlJc w:val="left"/>
      <w:pPr>
        <w:tabs>
          <w:tab w:val="num" w:pos="4320"/>
        </w:tabs>
        <w:ind w:left="4320" w:hanging="360"/>
      </w:pPr>
      <w:rPr>
        <w:rFonts w:ascii="Wingdings" w:hAnsi="Wingdings" w:hint="default"/>
        <w:sz w:val="20"/>
      </w:rPr>
    </w:lvl>
    <w:lvl w:ilvl="6" w:tplc="9DC4147A" w:tentative="1">
      <w:start w:val="1"/>
      <w:numFmt w:val="bullet"/>
      <w:lvlText w:val=""/>
      <w:lvlJc w:val="left"/>
      <w:pPr>
        <w:tabs>
          <w:tab w:val="num" w:pos="5040"/>
        </w:tabs>
        <w:ind w:left="5040" w:hanging="360"/>
      </w:pPr>
      <w:rPr>
        <w:rFonts w:ascii="Wingdings" w:hAnsi="Wingdings" w:hint="default"/>
        <w:sz w:val="20"/>
      </w:rPr>
    </w:lvl>
    <w:lvl w:ilvl="7" w:tplc="F27C3B82" w:tentative="1">
      <w:start w:val="1"/>
      <w:numFmt w:val="bullet"/>
      <w:lvlText w:val=""/>
      <w:lvlJc w:val="left"/>
      <w:pPr>
        <w:tabs>
          <w:tab w:val="num" w:pos="5760"/>
        </w:tabs>
        <w:ind w:left="5760" w:hanging="360"/>
      </w:pPr>
      <w:rPr>
        <w:rFonts w:ascii="Wingdings" w:hAnsi="Wingdings" w:hint="default"/>
        <w:sz w:val="20"/>
      </w:rPr>
    </w:lvl>
    <w:lvl w:ilvl="8" w:tplc="6E5C20DE"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9"/>
  </w:num>
  <w:num w:numId="3">
    <w:abstractNumId w:val="7"/>
  </w:num>
  <w:num w:numId="4">
    <w:abstractNumId w:val="20"/>
  </w:num>
  <w:num w:numId="5">
    <w:abstractNumId w:val="16"/>
  </w:num>
  <w:num w:numId="6">
    <w:abstractNumId w:val="21"/>
  </w:num>
  <w:num w:numId="7">
    <w:abstractNumId w:val="10"/>
  </w:num>
  <w:num w:numId="8">
    <w:abstractNumId w:val="26"/>
  </w:num>
  <w:num w:numId="9">
    <w:abstractNumId w:val="5"/>
  </w:num>
  <w:num w:numId="10">
    <w:abstractNumId w:val="23"/>
  </w:num>
  <w:num w:numId="11">
    <w:abstractNumId w:val="2"/>
  </w:num>
  <w:num w:numId="12">
    <w:abstractNumId w:val="27"/>
  </w:num>
  <w:num w:numId="13">
    <w:abstractNumId w:val="4"/>
  </w:num>
  <w:num w:numId="14">
    <w:abstractNumId w:val="2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2"/>
  </w:num>
  <w:num w:numId="20">
    <w:abstractNumId w:val="8"/>
  </w:num>
  <w:num w:numId="21">
    <w:abstractNumId w:val="14"/>
  </w:num>
  <w:num w:numId="22">
    <w:abstractNumId w:val="29"/>
  </w:num>
  <w:num w:numId="23">
    <w:abstractNumId w:val="3"/>
  </w:num>
  <w:num w:numId="24">
    <w:abstractNumId w:val="19"/>
  </w:num>
  <w:num w:numId="25">
    <w:abstractNumId w:val="13"/>
  </w:num>
  <w:num w:numId="26">
    <w:abstractNumId w:val="6"/>
  </w:num>
  <w:num w:numId="27">
    <w:abstractNumId w:val="28"/>
  </w:num>
  <w:num w:numId="28">
    <w:abstractNumId w:val="24"/>
  </w:num>
  <w:num w:numId="29">
    <w:abstractNumId w:val="17"/>
  </w:num>
  <w:num w:numId="3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F5"/>
    <w:rsid w:val="000003B8"/>
    <w:rsid w:val="00000825"/>
    <w:rsid w:val="00006D7D"/>
    <w:rsid w:val="00011148"/>
    <w:rsid w:val="00012001"/>
    <w:rsid w:val="00013687"/>
    <w:rsid w:val="00015988"/>
    <w:rsid w:val="00020328"/>
    <w:rsid w:val="00021040"/>
    <w:rsid w:val="00022D06"/>
    <w:rsid w:val="00023B0F"/>
    <w:rsid w:val="00025CDA"/>
    <w:rsid w:val="00025E52"/>
    <w:rsid w:val="00027A98"/>
    <w:rsid w:val="00031A50"/>
    <w:rsid w:val="00032A88"/>
    <w:rsid w:val="00032E57"/>
    <w:rsid w:val="00032F0A"/>
    <w:rsid w:val="00032FEE"/>
    <w:rsid w:val="00036F19"/>
    <w:rsid w:val="000402E4"/>
    <w:rsid w:val="00040FFD"/>
    <w:rsid w:val="00041061"/>
    <w:rsid w:val="0004164A"/>
    <w:rsid w:val="00042784"/>
    <w:rsid w:val="00042DCF"/>
    <w:rsid w:val="000512A3"/>
    <w:rsid w:val="00053D10"/>
    <w:rsid w:val="0005482C"/>
    <w:rsid w:val="00056C63"/>
    <w:rsid w:val="000576BF"/>
    <w:rsid w:val="00060211"/>
    <w:rsid w:val="000614BB"/>
    <w:rsid w:val="0006153C"/>
    <w:rsid w:val="00062AF5"/>
    <w:rsid w:val="00062BEE"/>
    <w:rsid w:val="000634B4"/>
    <w:rsid w:val="00065C90"/>
    <w:rsid w:val="000716E4"/>
    <w:rsid w:val="000717D8"/>
    <w:rsid w:val="00073513"/>
    <w:rsid w:val="00074108"/>
    <w:rsid w:val="00075C2F"/>
    <w:rsid w:val="00080D5F"/>
    <w:rsid w:val="00081269"/>
    <w:rsid w:val="00081382"/>
    <w:rsid w:val="00081634"/>
    <w:rsid w:val="00081B6B"/>
    <w:rsid w:val="000829A0"/>
    <w:rsid w:val="00085520"/>
    <w:rsid w:val="00085CE5"/>
    <w:rsid w:val="00086698"/>
    <w:rsid w:val="000876C1"/>
    <w:rsid w:val="00090F26"/>
    <w:rsid w:val="0009193B"/>
    <w:rsid w:val="00091D0C"/>
    <w:rsid w:val="000934E7"/>
    <w:rsid w:val="000946FC"/>
    <w:rsid w:val="00094E25"/>
    <w:rsid w:val="000951C2"/>
    <w:rsid w:val="000960D1"/>
    <w:rsid w:val="000A330D"/>
    <w:rsid w:val="000A3674"/>
    <w:rsid w:val="000A397E"/>
    <w:rsid w:val="000A509A"/>
    <w:rsid w:val="000A6EF2"/>
    <w:rsid w:val="000B042D"/>
    <w:rsid w:val="000B639C"/>
    <w:rsid w:val="000B78F2"/>
    <w:rsid w:val="000C1351"/>
    <w:rsid w:val="000C1C5E"/>
    <w:rsid w:val="000C1C68"/>
    <w:rsid w:val="000C472F"/>
    <w:rsid w:val="000C482B"/>
    <w:rsid w:val="000C7058"/>
    <w:rsid w:val="000D211E"/>
    <w:rsid w:val="000D230A"/>
    <w:rsid w:val="000D3937"/>
    <w:rsid w:val="000D429F"/>
    <w:rsid w:val="000D5C7F"/>
    <w:rsid w:val="000D7827"/>
    <w:rsid w:val="000E2649"/>
    <w:rsid w:val="000E38C7"/>
    <w:rsid w:val="000E40E6"/>
    <w:rsid w:val="000E6A13"/>
    <w:rsid w:val="000E7C12"/>
    <w:rsid w:val="000F3CB8"/>
    <w:rsid w:val="000F4678"/>
    <w:rsid w:val="000F4ED4"/>
    <w:rsid w:val="000FFAF9"/>
    <w:rsid w:val="001001EC"/>
    <w:rsid w:val="0010287F"/>
    <w:rsid w:val="00104632"/>
    <w:rsid w:val="00105B9B"/>
    <w:rsid w:val="00106060"/>
    <w:rsid w:val="00107980"/>
    <w:rsid w:val="00111E3A"/>
    <w:rsid w:val="001132AB"/>
    <w:rsid w:val="00115DDD"/>
    <w:rsid w:val="0011625C"/>
    <w:rsid w:val="00116E48"/>
    <w:rsid w:val="001172E7"/>
    <w:rsid w:val="001213B5"/>
    <w:rsid w:val="001229CE"/>
    <w:rsid w:val="00123822"/>
    <w:rsid w:val="00123A34"/>
    <w:rsid w:val="001241E5"/>
    <w:rsid w:val="00132356"/>
    <w:rsid w:val="001333EC"/>
    <w:rsid w:val="001334F2"/>
    <w:rsid w:val="00140618"/>
    <w:rsid w:val="001455A6"/>
    <w:rsid w:val="0015144D"/>
    <w:rsid w:val="00152931"/>
    <w:rsid w:val="00157DDE"/>
    <w:rsid w:val="001609B7"/>
    <w:rsid w:val="001609E6"/>
    <w:rsid w:val="0016198E"/>
    <w:rsid w:val="00161FC9"/>
    <w:rsid w:val="001638FA"/>
    <w:rsid w:val="00166C1D"/>
    <w:rsid w:val="001676A1"/>
    <w:rsid w:val="00170619"/>
    <w:rsid w:val="00173B08"/>
    <w:rsid w:val="00176461"/>
    <w:rsid w:val="00176D98"/>
    <w:rsid w:val="00177917"/>
    <w:rsid w:val="00180957"/>
    <w:rsid w:val="00181888"/>
    <w:rsid w:val="00181F79"/>
    <w:rsid w:val="00187D15"/>
    <w:rsid w:val="00190591"/>
    <w:rsid w:val="001922C6"/>
    <w:rsid w:val="00195A9A"/>
    <w:rsid w:val="00195C48"/>
    <w:rsid w:val="00195C9D"/>
    <w:rsid w:val="00197AA5"/>
    <w:rsid w:val="001A1B15"/>
    <w:rsid w:val="001A3136"/>
    <w:rsid w:val="001B169B"/>
    <w:rsid w:val="001B313C"/>
    <w:rsid w:val="001B5A95"/>
    <w:rsid w:val="001B66E2"/>
    <w:rsid w:val="001B6EF8"/>
    <w:rsid w:val="001B7B4C"/>
    <w:rsid w:val="001C0677"/>
    <w:rsid w:val="001C3204"/>
    <w:rsid w:val="001C5F7A"/>
    <w:rsid w:val="001C61B9"/>
    <w:rsid w:val="001D5979"/>
    <w:rsid w:val="001D60D8"/>
    <w:rsid w:val="001E1787"/>
    <w:rsid w:val="001F1DA4"/>
    <w:rsid w:val="001F50CF"/>
    <w:rsid w:val="001F6066"/>
    <w:rsid w:val="00201DCD"/>
    <w:rsid w:val="00203B61"/>
    <w:rsid w:val="002042B9"/>
    <w:rsid w:val="00206186"/>
    <w:rsid w:val="002061F5"/>
    <w:rsid w:val="002068FD"/>
    <w:rsid w:val="00206BAF"/>
    <w:rsid w:val="00206D1F"/>
    <w:rsid w:val="002075A8"/>
    <w:rsid w:val="0021139B"/>
    <w:rsid w:val="002113AC"/>
    <w:rsid w:val="00220034"/>
    <w:rsid w:val="002211D7"/>
    <w:rsid w:val="0022153A"/>
    <w:rsid w:val="002224DB"/>
    <w:rsid w:val="00223B71"/>
    <w:rsid w:val="002248CB"/>
    <w:rsid w:val="00224980"/>
    <w:rsid w:val="00225795"/>
    <w:rsid w:val="00231F1E"/>
    <w:rsid w:val="00232074"/>
    <w:rsid w:val="00232CA7"/>
    <w:rsid w:val="00236C3B"/>
    <w:rsid w:val="00241B2C"/>
    <w:rsid w:val="00243170"/>
    <w:rsid w:val="002442CF"/>
    <w:rsid w:val="00245C0E"/>
    <w:rsid w:val="00246A37"/>
    <w:rsid w:val="002510D6"/>
    <w:rsid w:val="00253935"/>
    <w:rsid w:val="00254C09"/>
    <w:rsid w:val="00255379"/>
    <w:rsid w:val="0026267B"/>
    <w:rsid w:val="0026298F"/>
    <w:rsid w:val="00262DF9"/>
    <w:rsid w:val="00270904"/>
    <w:rsid w:val="00272C35"/>
    <w:rsid w:val="002814AA"/>
    <w:rsid w:val="002814F4"/>
    <w:rsid w:val="00286680"/>
    <w:rsid w:val="002875A4"/>
    <w:rsid w:val="00287E0A"/>
    <w:rsid w:val="00290602"/>
    <w:rsid w:val="00291F47"/>
    <w:rsid w:val="002925CE"/>
    <w:rsid w:val="002A2F3D"/>
    <w:rsid w:val="002A50D0"/>
    <w:rsid w:val="002A74E8"/>
    <w:rsid w:val="002B134E"/>
    <w:rsid w:val="002B32FE"/>
    <w:rsid w:val="002B3D56"/>
    <w:rsid w:val="002B469F"/>
    <w:rsid w:val="002B476C"/>
    <w:rsid w:val="002B775C"/>
    <w:rsid w:val="002B7B07"/>
    <w:rsid w:val="002C3571"/>
    <w:rsid w:val="002C3EAB"/>
    <w:rsid w:val="002C49F2"/>
    <w:rsid w:val="002C5D8B"/>
    <w:rsid w:val="002C6482"/>
    <w:rsid w:val="002C6515"/>
    <w:rsid w:val="002D3423"/>
    <w:rsid w:val="002D4A9B"/>
    <w:rsid w:val="002D6233"/>
    <w:rsid w:val="002D9D72"/>
    <w:rsid w:val="002E054A"/>
    <w:rsid w:val="002E0A31"/>
    <w:rsid w:val="002E27CC"/>
    <w:rsid w:val="002E301F"/>
    <w:rsid w:val="002E371E"/>
    <w:rsid w:val="002E5AAF"/>
    <w:rsid w:val="002E6C11"/>
    <w:rsid w:val="002E7006"/>
    <w:rsid w:val="002F06DD"/>
    <w:rsid w:val="002F0709"/>
    <w:rsid w:val="002F0FB1"/>
    <w:rsid w:val="002F3971"/>
    <w:rsid w:val="002F51EE"/>
    <w:rsid w:val="00301810"/>
    <w:rsid w:val="00307046"/>
    <w:rsid w:val="00310671"/>
    <w:rsid w:val="0031237F"/>
    <w:rsid w:val="00312E8F"/>
    <w:rsid w:val="00314A1E"/>
    <w:rsid w:val="0031569A"/>
    <w:rsid w:val="00316E3C"/>
    <w:rsid w:val="00323D24"/>
    <w:rsid w:val="0032481A"/>
    <w:rsid w:val="00325089"/>
    <w:rsid w:val="003251DE"/>
    <w:rsid w:val="003274A7"/>
    <w:rsid w:val="00331D31"/>
    <w:rsid w:val="00341036"/>
    <w:rsid w:val="00341AA1"/>
    <w:rsid w:val="00342D3B"/>
    <w:rsid w:val="00344301"/>
    <w:rsid w:val="00347BD6"/>
    <w:rsid w:val="00350EF6"/>
    <w:rsid w:val="00352675"/>
    <w:rsid w:val="003532AD"/>
    <w:rsid w:val="003546F0"/>
    <w:rsid w:val="00354CF8"/>
    <w:rsid w:val="00355DD0"/>
    <w:rsid w:val="003562DE"/>
    <w:rsid w:val="003611A5"/>
    <w:rsid w:val="0036307A"/>
    <w:rsid w:val="00364398"/>
    <w:rsid w:val="003727E1"/>
    <w:rsid w:val="003735A7"/>
    <w:rsid w:val="00374D31"/>
    <w:rsid w:val="00382D54"/>
    <w:rsid w:val="00384A60"/>
    <w:rsid w:val="00387182"/>
    <w:rsid w:val="00390237"/>
    <w:rsid w:val="003908E9"/>
    <w:rsid w:val="00393E20"/>
    <w:rsid w:val="00395B8C"/>
    <w:rsid w:val="00396C8C"/>
    <w:rsid w:val="00397CDE"/>
    <w:rsid w:val="003A092F"/>
    <w:rsid w:val="003A37A5"/>
    <w:rsid w:val="003A7919"/>
    <w:rsid w:val="003B0396"/>
    <w:rsid w:val="003B26B2"/>
    <w:rsid w:val="003B3B8D"/>
    <w:rsid w:val="003B3CF6"/>
    <w:rsid w:val="003B48B7"/>
    <w:rsid w:val="003B517F"/>
    <w:rsid w:val="003C2D07"/>
    <w:rsid w:val="003C3ED3"/>
    <w:rsid w:val="003D56F1"/>
    <w:rsid w:val="003E010C"/>
    <w:rsid w:val="003E12DB"/>
    <w:rsid w:val="003E601B"/>
    <w:rsid w:val="003F4F70"/>
    <w:rsid w:val="003F6E95"/>
    <w:rsid w:val="003F7839"/>
    <w:rsid w:val="00401C07"/>
    <w:rsid w:val="004020DC"/>
    <w:rsid w:val="00403265"/>
    <w:rsid w:val="00404461"/>
    <w:rsid w:val="00405654"/>
    <w:rsid w:val="004079AE"/>
    <w:rsid w:val="00413391"/>
    <w:rsid w:val="00415709"/>
    <w:rsid w:val="00417610"/>
    <w:rsid w:val="004263B0"/>
    <w:rsid w:val="00430317"/>
    <w:rsid w:val="004316D9"/>
    <w:rsid w:val="00431F4F"/>
    <w:rsid w:val="00435404"/>
    <w:rsid w:val="0043694A"/>
    <w:rsid w:val="00436F87"/>
    <w:rsid w:val="0043761E"/>
    <w:rsid w:val="00440D33"/>
    <w:rsid w:val="00440F24"/>
    <w:rsid w:val="004413CD"/>
    <w:rsid w:val="00444B3B"/>
    <w:rsid w:val="004502E7"/>
    <w:rsid w:val="00451F6D"/>
    <w:rsid w:val="00453A85"/>
    <w:rsid w:val="00453B76"/>
    <w:rsid w:val="00454151"/>
    <w:rsid w:val="00455EAA"/>
    <w:rsid w:val="00456478"/>
    <w:rsid w:val="0045707B"/>
    <w:rsid w:val="0045707C"/>
    <w:rsid w:val="004636A8"/>
    <w:rsid w:val="00463B4F"/>
    <w:rsid w:val="00463DDC"/>
    <w:rsid w:val="00466858"/>
    <w:rsid w:val="00470179"/>
    <w:rsid w:val="0047243D"/>
    <w:rsid w:val="00473627"/>
    <w:rsid w:val="0047497A"/>
    <w:rsid w:val="00475FC9"/>
    <w:rsid w:val="004766EE"/>
    <w:rsid w:val="00476EFA"/>
    <w:rsid w:val="00480D41"/>
    <w:rsid w:val="00481380"/>
    <w:rsid w:val="004830D5"/>
    <w:rsid w:val="0048343A"/>
    <w:rsid w:val="00486EEB"/>
    <w:rsid w:val="00493115"/>
    <w:rsid w:val="0049359C"/>
    <w:rsid w:val="00494194"/>
    <w:rsid w:val="0049763C"/>
    <w:rsid w:val="00497F16"/>
    <w:rsid w:val="004A1E3E"/>
    <w:rsid w:val="004A22D3"/>
    <w:rsid w:val="004A5BB7"/>
    <w:rsid w:val="004A7750"/>
    <w:rsid w:val="004B28FB"/>
    <w:rsid w:val="004B3498"/>
    <w:rsid w:val="004B70D3"/>
    <w:rsid w:val="004B774C"/>
    <w:rsid w:val="004C0E7B"/>
    <w:rsid w:val="004C6C02"/>
    <w:rsid w:val="004D05F4"/>
    <w:rsid w:val="004D21F4"/>
    <w:rsid w:val="004D2C5E"/>
    <w:rsid w:val="004D2C63"/>
    <w:rsid w:val="004D5332"/>
    <w:rsid w:val="004E0EA5"/>
    <w:rsid w:val="004E25F1"/>
    <w:rsid w:val="004E2860"/>
    <w:rsid w:val="004E4040"/>
    <w:rsid w:val="004E41F7"/>
    <w:rsid w:val="004E4B6D"/>
    <w:rsid w:val="004F2604"/>
    <w:rsid w:val="004F3297"/>
    <w:rsid w:val="00501C0D"/>
    <w:rsid w:val="005029D0"/>
    <w:rsid w:val="005067EB"/>
    <w:rsid w:val="00507FF9"/>
    <w:rsid w:val="00510127"/>
    <w:rsid w:val="0051031C"/>
    <w:rsid w:val="00511C7E"/>
    <w:rsid w:val="005126F7"/>
    <w:rsid w:val="0051288A"/>
    <w:rsid w:val="0052005D"/>
    <w:rsid w:val="00521D9F"/>
    <w:rsid w:val="00522447"/>
    <w:rsid w:val="00523F34"/>
    <w:rsid w:val="00526217"/>
    <w:rsid w:val="00526551"/>
    <w:rsid w:val="0053221B"/>
    <w:rsid w:val="005322EB"/>
    <w:rsid w:val="00535FF3"/>
    <w:rsid w:val="00536979"/>
    <w:rsid w:val="00543EED"/>
    <w:rsid w:val="0054465D"/>
    <w:rsid w:val="00544984"/>
    <w:rsid w:val="00546F57"/>
    <w:rsid w:val="005508DF"/>
    <w:rsid w:val="005529C1"/>
    <w:rsid w:val="00553710"/>
    <w:rsid w:val="00554FF4"/>
    <w:rsid w:val="0055624E"/>
    <w:rsid w:val="00560712"/>
    <w:rsid w:val="005617F0"/>
    <w:rsid w:val="00563F28"/>
    <w:rsid w:val="00565CA0"/>
    <w:rsid w:val="00572143"/>
    <w:rsid w:val="005739ED"/>
    <w:rsid w:val="00574F08"/>
    <w:rsid w:val="005757F0"/>
    <w:rsid w:val="00575A1C"/>
    <w:rsid w:val="00576CFA"/>
    <w:rsid w:val="00581B21"/>
    <w:rsid w:val="00586448"/>
    <w:rsid w:val="005903D9"/>
    <w:rsid w:val="0059083E"/>
    <w:rsid w:val="005909AF"/>
    <w:rsid w:val="00590D1D"/>
    <w:rsid w:val="00592259"/>
    <w:rsid w:val="005929EC"/>
    <w:rsid w:val="00592DA7"/>
    <w:rsid w:val="00594A2A"/>
    <w:rsid w:val="00594CB8"/>
    <w:rsid w:val="005A226A"/>
    <w:rsid w:val="005A32CB"/>
    <w:rsid w:val="005A52C9"/>
    <w:rsid w:val="005A62FF"/>
    <w:rsid w:val="005A63AD"/>
    <w:rsid w:val="005B038D"/>
    <w:rsid w:val="005B4635"/>
    <w:rsid w:val="005B4837"/>
    <w:rsid w:val="005B66B7"/>
    <w:rsid w:val="005C0EDE"/>
    <w:rsid w:val="005C11E1"/>
    <w:rsid w:val="005D0033"/>
    <w:rsid w:val="005D0155"/>
    <w:rsid w:val="005D08BC"/>
    <w:rsid w:val="005D14AA"/>
    <w:rsid w:val="005D2FA1"/>
    <w:rsid w:val="005D378B"/>
    <w:rsid w:val="005E19F7"/>
    <w:rsid w:val="005E25D0"/>
    <w:rsid w:val="005E493C"/>
    <w:rsid w:val="005E4C08"/>
    <w:rsid w:val="005E62E7"/>
    <w:rsid w:val="005E6D49"/>
    <w:rsid w:val="005F1B0B"/>
    <w:rsid w:val="005F291B"/>
    <w:rsid w:val="005F34E2"/>
    <w:rsid w:val="005F4E9C"/>
    <w:rsid w:val="005F6D95"/>
    <w:rsid w:val="0060021D"/>
    <w:rsid w:val="006007A1"/>
    <w:rsid w:val="00600F80"/>
    <w:rsid w:val="00601963"/>
    <w:rsid w:val="0060502B"/>
    <w:rsid w:val="0060616D"/>
    <w:rsid w:val="0060634F"/>
    <w:rsid w:val="00610330"/>
    <w:rsid w:val="00610B58"/>
    <w:rsid w:val="00612F77"/>
    <w:rsid w:val="006151EF"/>
    <w:rsid w:val="006158AE"/>
    <w:rsid w:val="006163B6"/>
    <w:rsid w:val="00617174"/>
    <w:rsid w:val="00620D36"/>
    <w:rsid w:val="00621638"/>
    <w:rsid w:val="006225E4"/>
    <w:rsid w:val="00622865"/>
    <w:rsid w:val="00624317"/>
    <w:rsid w:val="006260D0"/>
    <w:rsid w:val="0062645B"/>
    <w:rsid w:val="00626FF7"/>
    <w:rsid w:val="006274BC"/>
    <w:rsid w:val="006326AA"/>
    <w:rsid w:val="0063686A"/>
    <w:rsid w:val="00640AA4"/>
    <w:rsid w:val="00642FE6"/>
    <w:rsid w:val="006433C5"/>
    <w:rsid w:val="00650DEA"/>
    <w:rsid w:val="00651A76"/>
    <w:rsid w:val="006532DA"/>
    <w:rsid w:val="0065541E"/>
    <w:rsid w:val="00657459"/>
    <w:rsid w:val="006629BD"/>
    <w:rsid w:val="00663172"/>
    <w:rsid w:val="00663485"/>
    <w:rsid w:val="0066366F"/>
    <w:rsid w:val="0066370E"/>
    <w:rsid w:val="0066442B"/>
    <w:rsid w:val="00664AE0"/>
    <w:rsid w:val="00665FB0"/>
    <w:rsid w:val="0066652B"/>
    <w:rsid w:val="00666996"/>
    <w:rsid w:val="00666D72"/>
    <w:rsid w:val="00667022"/>
    <w:rsid w:val="006707B6"/>
    <w:rsid w:val="00671B5C"/>
    <w:rsid w:val="006744F7"/>
    <w:rsid w:val="006754D4"/>
    <w:rsid w:val="00677259"/>
    <w:rsid w:val="006828D0"/>
    <w:rsid w:val="00687629"/>
    <w:rsid w:val="00690F05"/>
    <w:rsid w:val="0069269C"/>
    <w:rsid w:val="006951F2"/>
    <w:rsid w:val="006962EB"/>
    <w:rsid w:val="006A05D3"/>
    <w:rsid w:val="006A18BE"/>
    <w:rsid w:val="006A3887"/>
    <w:rsid w:val="006A5015"/>
    <w:rsid w:val="006A51E9"/>
    <w:rsid w:val="006B14C0"/>
    <w:rsid w:val="006B5270"/>
    <w:rsid w:val="006C0613"/>
    <w:rsid w:val="006C073E"/>
    <w:rsid w:val="006C4F94"/>
    <w:rsid w:val="006C77B7"/>
    <w:rsid w:val="006D0475"/>
    <w:rsid w:val="006D0639"/>
    <w:rsid w:val="006D0CE9"/>
    <w:rsid w:val="006D16AF"/>
    <w:rsid w:val="006D400A"/>
    <w:rsid w:val="006D53F6"/>
    <w:rsid w:val="006D588B"/>
    <w:rsid w:val="006D5D16"/>
    <w:rsid w:val="006E08F2"/>
    <w:rsid w:val="006E2061"/>
    <w:rsid w:val="006E2439"/>
    <w:rsid w:val="006E6E09"/>
    <w:rsid w:val="006F0086"/>
    <w:rsid w:val="006F2684"/>
    <w:rsid w:val="006F49AE"/>
    <w:rsid w:val="006F5424"/>
    <w:rsid w:val="00700D5B"/>
    <w:rsid w:val="00701A4A"/>
    <w:rsid w:val="00701D08"/>
    <w:rsid w:val="00705D1C"/>
    <w:rsid w:val="0070701E"/>
    <w:rsid w:val="0071035A"/>
    <w:rsid w:val="00710772"/>
    <w:rsid w:val="00711A84"/>
    <w:rsid w:val="0071625F"/>
    <w:rsid w:val="007177F4"/>
    <w:rsid w:val="007208B9"/>
    <w:rsid w:val="00721B1B"/>
    <w:rsid w:val="00723720"/>
    <w:rsid w:val="007247A0"/>
    <w:rsid w:val="00724925"/>
    <w:rsid w:val="00733EC5"/>
    <w:rsid w:val="00734D5F"/>
    <w:rsid w:val="00736589"/>
    <w:rsid w:val="00736EB8"/>
    <w:rsid w:val="00740354"/>
    <w:rsid w:val="007405D7"/>
    <w:rsid w:val="00740F5C"/>
    <w:rsid w:val="007414C7"/>
    <w:rsid w:val="00743B80"/>
    <w:rsid w:val="007448C0"/>
    <w:rsid w:val="007451D8"/>
    <w:rsid w:val="00745FDA"/>
    <w:rsid w:val="007501A7"/>
    <w:rsid w:val="00750AFF"/>
    <w:rsid w:val="00754145"/>
    <w:rsid w:val="00756971"/>
    <w:rsid w:val="00760176"/>
    <w:rsid w:val="00760C93"/>
    <w:rsid w:val="00761F98"/>
    <w:rsid w:val="00763760"/>
    <w:rsid w:val="00763BF7"/>
    <w:rsid w:val="007648EA"/>
    <w:rsid w:val="00765867"/>
    <w:rsid w:val="00773705"/>
    <w:rsid w:val="007744AF"/>
    <w:rsid w:val="007766A1"/>
    <w:rsid w:val="00782D69"/>
    <w:rsid w:val="00782DC7"/>
    <w:rsid w:val="00783346"/>
    <w:rsid w:val="007850B4"/>
    <w:rsid w:val="00786EB0"/>
    <w:rsid w:val="00790388"/>
    <w:rsid w:val="0079116B"/>
    <w:rsid w:val="0079269F"/>
    <w:rsid w:val="00794B66"/>
    <w:rsid w:val="00796285"/>
    <w:rsid w:val="007A0DE6"/>
    <w:rsid w:val="007A1FB8"/>
    <w:rsid w:val="007A34F2"/>
    <w:rsid w:val="007A3588"/>
    <w:rsid w:val="007A3FCA"/>
    <w:rsid w:val="007A7868"/>
    <w:rsid w:val="007B0195"/>
    <w:rsid w:val="007B1E4B"/>
    <w:rsid w:val="007B4FF5"/>
    <w:rsid w:val="007B6DC5"/>
    <w:rsid w:val="007B72F9"/>
    <w:rsid w:val="007C3359"/>
    <w:rsid w:val="007D41C4"/>
    <w:rsid w:val="007D4BBB"/>
    <w:rsid w:val="007D5F5F"/>
    <w:rsid w:val="007D6325"/>
    <w:rsid w:val="007E1BB5"/>
    <w:rsid w:val="007E2F65"/>
    <w:rsid w:val="007E4BF0"/>
    <w:rsid w:val="007F16BA"/>
    <w:rsid w:val="007F17D4"/>
    <w:rsid w:val="007F1970"/>
    <w:rsid w:val="007F3A0B"/>
    <w:rsid w:val="007F5B1C"/>
    <w:rsid w:val="00801966"/>
    <w:rsid w:val="00810FEC"/>
    <w:rsid w:val="00811315"/>
    <w:rsid w:val="00813D2B"/>
    <w:rsid w:val="0081413E"/>
    <w:rsid w:val="00814BB9"/>
    <w:rsid w:val="00816B9F"/>
    <w:rsid w:val="00816BFF"/>
    <w:rsid w:val="0082061C"/>
    <w:rsid w:val="00822742"/>
    <w:rsid w:val="0082330B"/>
    <w:rsid w:val="0082506A"/>
    <w:rsid w:val="00827FEC"/>
    <w:rsid w:val="00830B36"/>
    <w:rsid w:val="0083340D"/>
    <w:rsid w:val="00835DC3"/>
    <w:rsid w:val="00841DF4"/>
    <w:rsid w:val="008438E5"/>
    <w:rsid w:val="00845F1F"/>
    <w:rsid w:val="00847F79"/>
    <w:rsid w:val="00853675"/>
    <w:rsid w:val="00853A35"/>
    <w:rsid w:val="00855EBC"/>
    <w:rsid w:val="0086010F"/>
    <w:rsid w:val="00860DF9"/>
    <w:rsid w:val="0086283B"/>
    <w:rsid w:val="008650C7"/>
    <w:rsid w:val="008658FD"/>
    <w:rsid w:val="00867E04"/>
    <w:rsid w:val="00870846"/>
    <w:rsid w:val="00870C46"/>
    <w:rsid w:val="00871ECE"/>
    <w:rsid w:val="0087212D"/>
    <w:rsid w:val="008745E2"/>
    <w:rsid w:val="008746F1"/>
    <w:rsid w:val="0087486E"/>
    <w:rsid w:val="0087643D"/>
    <w:rsid w:val="00876A0A"/>
    <w:rsid w:val="008774A4"/>
    <w:rsid w:val="008775A4"/>
    <w:rsid w:val="00884117"/>
    <w:rsid w:val="00884619"/>
    <w:rsid w:val="0088488E"/>
    <w:rsid w:val="00890AB8"/>
    <w:rsid w:val="00895A44"/>
    <w:rsid w:val="00897963"/>
    <w:rsid w:val="008A0D47"/>
    <w:rsid w:val="008A1AE5"/>
    <w:rsid w:val="008A277B"/>
    <w:rsid w:val="008A5624"/>
    <w:rsid w:val="008A5F09"/>
    <w:rsid w:val="008A7560"/>
    <w:rsid w:val="008B054B"/>
    <w:rsid w:val="008B0E68"/>
    <w:rsid w:val="008B3417"/>
    <w:rsid w:val="008B675B"/>
    <w:rsid w:val="008B7009"/>
    <w:rsid w:val="008B77D7"/>
    <w:rsid w:val="008C01EB"/>
    <w:rsid w:val="008C0389"/>
    <w:rsid w:val="008C3578"/>
    <w:rsid w:val="008C374B"/>
    <w:rsid w:val="008C41BF"/>
    <w:rsid w:val="008C4C79"/>
    <w:rsid w:val="008C4D7F"/>
    <w:rsid w:val="008C5329"/>
    <w:rsid w:val="008C7C17"/>
    <w:rsid w:val="008D00F0"/>
    <w:rsid w:val="008D14C8"/>
    <w:rsid w:val="008D1C12"/>
    <w:rsid w:val="008D33D0"/>
    <w:rsid w:val="008E1872"/>
    <w:rsid w:val="008E343C"/>
    <w:rsid w:val="008E71C7"/>
    <w:rsid w:val="008E7EA6"/>
    <w:rsid w:val="008E7FBA"/>
    <w:rsid w:val="008F0988"/>
    <w:rsid w:val="008F6C57"/>
    <w:rsid w:val="008F7563"/>
    <w:rsid w:val="009004AC"/>
    <w:rsid w:val="009012B1"/>
    <w:rsid w:val="00901B17"/>
    <w:rsid w:val="00902AFE"/>
    <w:rsid w:val="00903570"/>
    <w:rsid w:val="00905808"/>
    <w:rsid w:val="00914D83"/>
    <w:rsid w:val="00915797"/>
    <w:rsid w:val="009159C4"/>
    <w:rsid w:val="00916DE1"/>
    <w:rsid w:val="0092169A"/>
    <w:rsid w:val="009224E1"/>
    <w:rsid w:val="00923D08"/>
    <w:rsid w:val="00924C76"/>
    <w:rsid w:val="0092670C"/>
    <w:rsid w:val="00926A51"/>
    <w:rsid w:val="00927574"/>
    <w:rsid w:val="009316F6"/>
    <w:rsid w:val="00934C0F"/>
    <w:rsid w:val="0093574D"/>
    <w:rsid w:val="00940565"/>
    <w:rsid w:val="009407F7"/>
    <w:rsid w:val="00941AD8"/>
    <w:rsid w:val="00947BF0"/>
    <w:rsid w:val="00950D06"/>
    <w:rsid w:val="00957705"/>
    <w:rsid w:val="00957E36"/>
    <w:rsid w:val="0096013B"/>
    <w:rsid w:val="009611A5"/>
    <w:rsid w:val="009624A5"/>
    <w:rsid w:val="00966E6D"/>
    <w:rsid w:val="0097035F"/>
    <w:rsid w:val="009712FA"/>
    <w:rsid w:val="009746DC"/>
    <w:rsid w:val="00977133"/>
    <w:rsid w:val="0098134A"/>
    <w:rsid w:val="009857BF"/>
    <w:rsid w:val="00986476"/>
    <w:rsid w:val="00991DDA"/>
    <w:rsid w:val="00993E2E"/>
    <w:rsid w:val="00995858"/>
    <w:rsid w:val="00996269"/>
    <w:rsid w:val="00996770"/>
    <w:rsid w:val="009A29F2"/>
    <w:rsid w:val="009A2FF3"/>
    <w:rsid w:val="009A58BF"/>
    <w:rsid w:val="009B0307"/>
    <w:rsid w:val="009B1F07"/>
    <w:rsid w:val="009B5156"/>
    <w:rsid w:val="009B78BF"/>
    <w:rsid w:val="009C049D"/>
    <w:rsid w:val="009C1C09"/>
    <w:rsid w:val="009C1C12"/>
    <w:rsid w:val="009C2425"/>
    <w:rsid w:val="009C3FAC"/>
    <w:rsid w:val="009C6BA4"/>
    <w:rsid w:val="009D461B"/>
    <w:rsid w:val="009D5C23"/>
    <w:rsid w:val="009D76BE"/>
    <w:rsid w:val="009D7956"/>
    <w:rsid w:val="009E3CE8"/>
    <w:rsid w:val="009E7108"/>
    <w:rsid w:val="009F21ED"/>
    <w:rsid w:val="009F3B4E"/>
    <w:rsid w:val="009F4410"/>
    <w:rsid w:val="00A00B62"/>
    <w:rsid w:val="00A03256"/>
    <w:rsid w:val="00A03EAE"/>
    <w:rsid w:val="00A053F5"/>
    <w:rsid w:val="00A07101"/>
    <w:rsid w:val="00A1309C"/>
    <w:rsid w:val="00A15083"/>
    <w:rsid w:val="00A165CE"/>
    <w:rsid w:val="00A17E10"/>
    <w:rsid w:val="00A232C7"/>
    <w:rsid w:val="00A23530"/>
    <w:rsid w:val="00A25647"/>
    <w:rsid w:val="00A25D5C"/>
    <w:rsid w:val="00A26D5D"/>
    <w:rsid w:val="00A278EF"/>
    <w:rsid w:val="00A30F59"/>
    <w:rsid w:val="00A31DDE"/>
    <w:rsid w:val="00A34548"/>
    <w:rsid w:val="00A41A4A"/>
    <w:rsid w:val="00A431C0"/>
    <w:rsid w:val="00A43B23"/>
    <w:rsid w:val="00A44E5A"/>
    <w:rsid w:val="00A45904"/>
    <w:rsid w:val="00A5191C"/>
    <w:rsid w:val="00A5221B"/>
    <w:rsid w:val="00A52AF3"/>
    <w:rsid w:val="00A5323E"/>
    <w:rsid w:val="00A53709"/>
    <w:rsid w:val="00A54045"/>
    <w:rsid w:val="00A5461E"/>
    <w:rsid w:val="00A55DCC"/>
    <w:rsid w:val="00A5619F"/>
    <w:rsid w:val="00A62611"/>
    <w:rsid w:val="00A6265D"/>
    <w:rsid w:val="00A64076"/>
    <w:rsid w:val="00A714A8"/>
    <w:rsid w:val="00A714B4"/>
    <w:rsid w:val="00A7180A"/>
    <w:rsid w:val="00A7257B"/>
    <w:rsid w:val="00A726FC"/>
    <w:rsid w:val="00A730A5"/>
    <w:rsid w:val="00A74F9C"/>
    <w:rsid w:val="00A7726F"/>
    <w:rsid w:val="00A80D6C"/>
    <w:rsid w:val="00A818C6"/>
    <w:rsid w:val="00A83764"/>
    <w:rsid w:val="00A84A24"/>
    <w:rsid w:val="00A8572E"/>
    <w:rsid w:val="00A86894"/>
    <w:rsid w:val="00A9214C"/>
    <w:rsid w:val="00A93CB2"/>
    <w:rsid w:val="00A94400"/>
    <w:rsid w:val="00A95521"/>
    <w:rsid w:val="00A9694F"/>
    <w:rsid w:val="00A96E66"/>
    <w:rsid w:val="00AA0899"/>
    <w:rsid w:val="00AA21C9"/>
    <w:rsid w:val="00AA2B8E"/>
    <w:rsid w:val="00AA2E18"/>
    <w:rsid w:val="00AA3D7C"/>
    <w:rsid w:val="00AA6858"/>
    <w:rsid w:val="00AA793B"/>
    <w:rsid w:val="00AB0BE2"/>
    <w:rsid w:val="00AB4429"/>
    <w:rsid w:val="00AB4CB7"/>
    <w:rsid w:val="00AB502A"/>
    <w:rsid w:val="00AB702E"/>
    <w:rsid w:val="00AB7311"/>
    <w:rsid w:val="00AC034D"/>
    <w:rsid w:val="00AC0621"/>
    <w:rsid w:val="00AC1DEF"/>
    <w:rsid w:val="00AC4B33"/>
    <w:rsid w:val="00AC793E"/>
    <w:rsid w:val="00AD19ED"/>
    <w:rsid w:val="00AD1A7F"/>
    <w:rsid w:val="00AD29E7"/>
    <w:rsid w:val="00AD2BAB"/>
    <w:rsid w:val="00AD725D"/>
    <w:rsid w:val="00AE0319"/>
    <w:rsid w:val="00AE1D8B"/>
    <w:rsid w:val="00AE64EA"/>
    <w:rsid w:val="00AE6924"/>
    <w:rsid w:val="00AF3B03"/>
    <w:rsid w:val="00B101F0"/>
    <w:rsid w:val="00B102D5"/>
    <w:rsid w:val="00B1066F"/>
    <w:rsid w:val="00B1580C"/>
    <w:rsid w:val="00B15A10"/>
    <w:rsid w:val="00B1642E"/>
    <w:rsid w:val="00B1726B"/>
    <w:rsid w:val="00B211B3"/>
    <w:rsid w:val="00B24932"/>
    <w:rsid w:val="00B2558A"/>
    <w:rsid w:val="00B2589C"/>
    <w:rsid w:val="00B25DE3"/>
    <w:rsid w:val="00B27E70"/>
    <w:rsid w:val="00B35B59"/>
    <w:rsid w:val="00B3645F"/>
    <w:rsid w:val="00B37C7F"/>
    <w:rsid w:val="00B37DA8"/>
    <w:rsid w:val="00B40CBA"/>
    <w:rsid w:val="00B41FFE"/>
    <w:rsid w:val="00B4266C"/>
    <w:rsid w:val="00B434EB"/>
    <w:rsid w:val="00B43548"/>
    <w:rsid w:val="00B44BE9"/>
    <w:rsid w:val="00B45FC0"/>
    <w:rsid w:val="00B50E59"/>
    <w:rsid w:val="00B54FA6"/>
    <w:rsid w:val="00B5743D"/>
    <w:rsid w:val="00B61942"/>
    <w:rsid w:val="00B63E87"/>
    <w:rsid w:val="00B66AE2"/>
    <w:rsid w:val="00B66E37"/>
    <w:rsid w:val="00B67A8F"/>
    <w:rsid w:val="00B67E51"/>
    <w:rsid w:val="00B7054A"/>
    <w:rsid w:val="00B742FA"/>
    <w:rsid w:val="00B74AA3"/>
    <w:rsid w:val="00B776CE"/>
    <w:rsid w:val="00B80594"/>
    <w:rsid w:val="00B821CC"/>
    <w:rsid w:val="00B822DD"/>
    <w:rsid w:val="00B84205"/>
    <w:rsid w:val="00B85E6C"/>
    <w:rsid w:val="00B922E9"/>
    <w:rsid w:val="00B92DCC"/>
    <w:rsid w:val="00B9350B"/>
    <w:rsid w:val="00B937AB"/>
    <w:rsid w:val="00B95003"/>
    <w:rsid w:val="00B95C07"/>
    <w:rsid w:val="00BA038F"/>
    <w:rsid w:val="00BA1CF6"/>
    <w:rsid w:val="00BA2D98"/>
    <w:rsid w:val="00BA2F48"/>
    <w:rsid w:val="00BA48D1"/>
    <w:rsid w:val="00BA6C5B"/>
    <w:rsid w:val="00BA6E8F"/>
    <w:rsid w:val="00BA74AA"/>
    <w:rsid w:val="00BB03BA"/>
    <w:rsid w:val="00BB5289"/>
    <w:rsid w:val="00BC1F36"/>
    <w:rsid w:val="00BC29D8"/>
    <w:rsid w:val="00BC3043"/>
    <w:rsid w:val="00BC7FF4"/>
    <w:rsid w:val="00BD142E"/>
    <w:rsid w:val="00BD323A"/>
    <w:rsid w:val="00BD60E4"/>
    <w:rsid w:val="00BD6B58"/>
    <w:rsid w:val="00BE1030"/>
    <w:rsid w:val="00BE18C5"/>
    <w:rsid w:val="00BE41FB"/>
    <w:rsid w:val="00BE4214"/>
    <w:rsid w:val="00BE600E"/>
    <w:rsid w:val="00BF1B04"/>
    <w:rsid w:val="00BF2760"/>
    <w:rsid w:val="00BF4E10"/>
    <w:rsid w:val="00BF5B84"/>
    <w:rsid w:val="00BF5EE9"/>
    <w:rsid w:val="00BF761E"/>
    <w:rsid w:val="00C005E6"/>
    <w:rsid w:val="00C00D32"/>
    <w:rsid w:val="00C028C8"/>
    <w:rsid w:val="00C02C06"/>
    <w:rsid w:val="00C055DE"/>
    <w:rsid w:val="00C07D2E"/>
    <w:rsid w:val="00C11404"/>
    <w:rsid w:val="00C14BCE"/>
    <w:rsid w:val="00C15644"/>
    <w:rsid w:val="00C166DF"/>
    <w:rsid w:val="00C2309C"/>
    <w:rsid w:val="00C24641"/>
    <w:rsid w:val="00C261F8"/>
    <w:rsid w:val="00C270FE"/>
    <w:rsid w:val="00C307F6"/>
    <w:rsid w:val="00C31901"/>
    <w:rsid w:val="00C3193D"/>
    <w:rsid w:val="00C35895"/>
    <w:rsid w:val="00C37BE9"/>
    <w:rsid w:val="00C41B68"/>
    <w:rsid w:val="00C41D39"/>
    <w:rsid w:val="00C42F22"/>
    <w:rsid w:val="00C43291"/>
    <w:rsid w:val="00C451B2"/>
    <w:rsid w:val="00C4545B"/>
    <w:rsid w:val="00C45725"/>
    <w:rsid w:val="00C4623A"/>
    <w:rsid w:val="00C46575"/>
    <w:rsid w:val="00C501A6"/>
    <w:rsid w:val="00C57885"/>
    <w:rsid w:val="00C60810"/>
    <w:rsid w:val="00C61885"/>
    <w:rsid w:val="00C622DB"/>
    <w:rsid w:val="00C629E2"/>
    <w:rsid w:val="00C63977"/>
    <w:rsid w:val="00C722A6"/>
    <w:rsid w:val="00C728CC"/>
    <w:rsid w:val="00C75684"/>
    <w:rsid w:val="00C75EEA"/>
    <w:rsid w:val="00C76F78"/>
    <w:rsid w:val="00C8155C"/>
    <w:rsid w:val="00C86FCA"/>
    <w:rsid w:val="00C87A3F"/>
    <w:rsid w:val="00C87C37"/>
    <w:rsid w:val="00C9059D"/>
    <w:rsid w:val="00C9220D"/>
    <w:rsid w:val="00C972AC"/>
    <w:rsid w:val="00C972BF"/>
    <w:rsid w:val="00CA0BA9"/>
    <w:rsid w:val="00CA6773"/>
    <w:rsid w:val="00CA7FE6"/>
    <w:rsid w:val="00CB2285"/>
    <w:rsid w:val="00CB2E86"/>
    <w:rsid w:val="00CB7910"/>
    <w:rsid w:val="00CC5F64"/>
    <w:rsid w:val="00CC7EB0"/>
    <w:rsid w:val="00CD1FAC"/>
    <w:rsid w:val="00CD3A85"/>
    <w:rsid w:val="00CD62B0"/>
    <w:rsid w:val="00CD6F40"/>
    <w:rsid w:val="00CD7BD4"/>
    <w:rsid w:val="00CE0249"/>
    <w:rsid w:val="00CE0463"/>
    <w:rsid w:val="00CE18B2"/>
    <w:rsid w:val="00CE2595"/>
    <w:rsid w:val="00CE59FF"/>
    <w:rsid w:val="00CE7B78"/>
    <w:rsid w:val="00CF2A47"/>
    <w:rsid w:val="00CF603B"/>
    <w:rsid w:val="00CF61FC"/>
    <w:rsid w:val="00D00E35"/>
    <w:rsid w:val="00D025A9"/>
    <w:rsid w:val="00D02A8B"/>
    <w:rsid w:val="00D04AB7"/>
    <w:rsid w:val="00D066A5"/>
    <w:rsid w:val="00D10EB1"/>
    <w:rsid w:val="00D15BF8"/>
    <w:rsid w:val="00D25877"/>
    <w:rsid w:val="00D30AD6"/>
    <w:rsid w:val="00D3133E"/>
    <w:rsid w:val="00D32B51"/>
    <w:rsid w:val="00D33AAB"/>
    <w:rsid w:val="00D35AEE"/>
    <w:rsid w:val="00D426F7"/>
    <w:rsid w:val="00D43BB5"/>
    <w:rsid w:val="00D44B5B"/>
    <w:rsid w:val="00D476B9"/>
    <w:rsid w:val="00D47BF5"/>
    <w:rsid w:val="00D5221A"/>
    <w:rsid w:val="00D52ADC"/>
    <w:rsid w:val="00D54C1A"/>
    <w:rsid w:val="00D552F2"/>
    <w:rsid w:val="00D565EF"/>
    <w:rsid w:val="00D56D32"/>
    <w:rsid w:val="00D56DD9"/>
    <w:rsid w:val="00D57637"/>
    <w:rsid w:val="00D659BC"/>
    <w:rsid w:val="00D65FD0"/>
    <w:rsid w:val="00D67710"/>
    <w:rsid w:val="00D75696"/>
    <w:rsid w:val="00D8028B"/>
    <w:rsid w:val="00D80E82"/>
    <w:rsid w:val="00D81221"/>
    <w:rsid w:val="00D82C51"/>
    <w:rsid w:val="00D82E6D"/>
    <w:rsid w:val="00D83FEE"/>
    <w:rsid w:val="00D853D1"/>
    <w:rsid w:val="00D86EE7"/>
    <w:rsid w:val="00D93083"/>
    <w:rsid w:val="00D94911"/>
    <w:rsid w:val="00DA215D"/>
    <w:rsid w:val="00DA328F"/>
    <w:rsid w:val="00DA5EDF"/>
    <w:rsid w:val="00DB0270"/>
    <w:rsid w:val="00DB111D"/>
    <w:rsid w:val="00DB2D19"/>
    <w:rsid w:val="00DB2E22"/>
    <w:rsid w:val="00DB31DC"/>
    <w:rsid w:val="00DB34F5"/>
    <w:rsid w:val="00DB6A07"/>
    <w:rsid w:val="00DB7E10"/>
    <w:rsid w:val="00DC07F4"/>
    <w:rsid w:val="00DC0FFD"/>
    <w:rsid w:val="00DC218F"/>
    <w:rsid w:val="00DC4ECC"/>
    <w:rsid w:val="00DC5FE6"/>
    <w:rsid w:val="00DD0918"/>
    <w:rsid w:val="00DD1452"/>
    <w:rsid w:val="00DE0B4E"/>
    <w:rsid w:val="00DE2DA8"/>
    <w:rsid w:val="00DE4FC9"/>
    <w:rsid w:val="00DE4FDC"/>
    <w:rsid w:val="00DE5A30"/>
    <w:rsid w:val="00DF06C2"/>
    <w:rsid w:val="00DF0C06"/>
    <w:rsid w:val="00DF2116"/>
    <w:rsid w:val="00DF335F"/>
    <w:rsid w:val="00DF6223"/>
    <w:rsid w:val="00E00B6C"/>
    <w:rsid w:val="00E012DE"/>
    <w:rsid w:val="00E025E1"/>
    <w:rsid w:val="00E034BF"/>
    <w:rsid w:val="00E077A2"/>
    <w:rsid w:val="00E1129F"/>
    <w:rsid w:val="00E118F9"/>
    <w:rsid w:val="00E11E48"/>
    <w:rsid w:val="00E1394B"/>
    <w:rsid w:val="00E142A6"/>
    <w:rsid w:val="00E25CF4"/>
    <w:rsid w:val="00E27B92"/>
    <w:rsid w:val="00E27E32"/>
    <w:rsid w:val="00E30ACE"/>
    <w:rsid w:val="00E315B7"/>
    <w:rsid w:val="00E32401"/>
    <w:rsid w:val="00E35F4B"/>
    <w:rsid w:val="00E3604B"/>
    <w:rsid w:val="00E3670F"/>
    <w:rsid w:val="00E402BB"/>
    <w:rsid w:val="00E43316"/>
    <w:rsid w:val="00E44A02"/>
    <w:rsid w:val="00E45528"/>
    <w:rsid w:val="00E4595E"/>
    <w:rsid w:val="00E50DCD"/>
    <w:rsid w:val="00E50F47"/>
    <w:rsid w:val="00E52A60"/>
    <w:rsid w:val="00E545C8"/>
    <w:rsid w:val="00E642D5"/>
    <w:rsid w:val="00E64526"/>
    <w:rsid w:val="00E678AD"/>
    <w:rsid w:val="00E71BB1"/>
    <w:rsid w:val="00E71C19"/>
    <w:rsid w:val="00E740DA"/>
    <w:rsid w:val="00E742CA"/>
    <w:rsid w:val="00E74342"/>
    <w:rsid w:val="00E76329"/>
    <w:rsid w:val="00E775E5"/>
    <w:rsid w:val="00E77C44"/>
    <w:rsid w:val="00E804FA"/>
    <w:rsid w:val="00E805B7"/>
    <w:rsid w:val="00E80909"/>
    <w:rsid w:val="00E80D3F"/>
    <w:rsid w:val="00E815C8"/>
    <w:rsid w:val="00E85636"/>
    <w:rsid w:val="00E86AB4"/>
    <w:rsid w:val="00E94012"/>
    <w:rsid w:val="00E95B8C"/>
    <w:rsid w:val="00E968F9"/>
    <w:rsid w:val="00EA0738"/>
    <w:rsid w:val="00EA0954"/>
    <w:rsid w:val="00EA0F8B"/>
    <w:rsid w:val="00EA1320"/>
    <w:rsid w:val="00EA1C16"/>
    <w:rsid w:val="00EA21F6"/>
    <w:rsid w:val="00EA2A8D"/>
    <w:rsid w:val="00EA333A"/>
    <w:rsid w:val="00EB2528"/>
    <w:rsid w:val="00EB4C43"/>
    <w:rsid w:val="00EB788F"/>
    <w:rsid w:val="00EB789E"/>
    <w:rsid w:val="00EC284F"/>
    <w:rsid w:val="00EC5222"/>
    <w:rsid w:val="00EC59AF"/>
    <w:rsid w:val="00EC68C5"/>
    <w:rsid w:val="00ED0A1C"/>
    <w:rsid w:val="00ED541A"/>
    <w:rsid w:val="00ED5E6F"/>
    <w:rsid w:val="00ED7BA8"/>
    <w:rsid w:val="00EE22E9"/>
    <w:rsid w:val="00EE35A2"/>
    <w:rsid w:val="00EE4F5D"/>
    <w:rsid w:val="00EE73E4"/>
    <w:rsid w:val="00EE7722"/>
    <w:rsid w:val="00EF0CB9"/>
    <w:rsid w:val="00EF15E2"/>
    <w:rsid w:val="00EF52A2"/>
    <w:rsid w:val="00EF5A1B"/>
    <w:rsid w:val="00F04137"/>
    <w:rsid w:val="00F0574E"/>
    <w:rsid w:val="00F07370"/>
    <w:rsid w:val="00F075DB"/>
    <w:rsid w:val="00F11951"/>
    <w:rsid w:val="00F1244F"/>
    <w:rsid w:val="00F149F0"/>
    <w:rsid w:val="00F14B56"/>
    <w:rsid w:val="00F14C9C"/>
    <w:rsid w:val="00F1520E"/>
    <w:rsid w:val="00F16FD1"/>
    <w:rsid w:val="00F20A8B"/>
    <w:rsid w:val="00F20B36"/>
    <w:rsid w:val="00F22D37"/>
    <w:rsid w:val="00F2514B"/>
    <w:rsid w:val="00F2516D"/>
    <w:rsid w:val="00F30604"/>
    <w:rsid w:val="00F31745"/>
    <w:rsid w:val="00F34DF4"/>
    <w:rsid w:val="00F36895"/>
    <w:rsid w:val="00F428DD"/>
    <w:rsid w:val="00F45B1A"/>
    <w:rsid w:val="00F45BFA"/>
    <w:rsid w:val="00F478A0"/>
    <w:rsid w:val="00F47CEF"/>
    <w:rsid w:val="00F52707"/>
    <w:rsid w:val="00F53639"/>
    <w:rsid w:val="00F53686"/>
    <w:rsid w:val="00F54F99"/>
    <w:rsid w:val="00F54FE8"/>
    <w:rsid w:val="00F55D86"/>
    <w:rsid w:val="00F602B2"/>
    <w:rsid w:val="00F608DC"/>
    <w:rsid w:val="00F66A74"/>
    <w:rsid w:val="00F67CEB"/>
    <w:rsid w:val="00F67F2E"/>
    <w:rsid w:val="00F7096B"/>
    <w:rsid w:val="00F7601F"/>
    <w:rsid w:val="00F761E6"/>
    <w:rsid w:val="00F7744C"/>
    <w:rsid w:val="00F77811"/>
    <w:rsid w:val="00F8137B"/>
    <w:rsid w:val="00F842E9"/>
    <w:rsid w:val="00F872C6"/>
    <w:rsid w:val="00F87C80"/>
    <w:rsid w:val="00F90EA4"/>
    <w:rsid w:val="00F91C20"/>
    <w:rsid w:val="00F92B3F"/>
    <w:rsid w:val="00F93FB2"/>
    <w:rsid w:val="00F962F9"/>
    <w:rsid w:val="00F979B4"/>
    <w:rsid w:val="00FA1DDD"/>
    <w:rsid w:val="00FA2AB3"/>
    <w:rsid w:val="00FA2EA1"/>
    <w:rsid w:val="00FA32BC"/>
    <w:rsid w:val="00FA3530"/>
    <w:rsid w:val="00FA47B5"/>
    <w:rsid w:val="00FA4F83"/>
    <w:rsid w:val="00FB468B"/>
    <w:rsid w:val="00FB6513"/>
    <w:rsid w:val="00FB76C4"/>
    <w:rsid w:val="00FC1B4F"/>
    <w:rsid w:val="00FD092E"/>
    <w:rsid w:val="00FD2B02"/>
    <w:rsid w:val="00FD34BA"/>
    <w:rsid w:val="00FD3CD5"/>
    <w:rsid w:val="00FD49A3"/>
    <w:rsid w:val="00FE1C84"/>
    <w:rsid w:val="00FE340E"/>
    <w:rsid w:val="00FF3873"/>
    <w:rsid w:val="00FF5F0A"/>
    <w:rsid w:val="00FF7513"/>
    <w:rsid w:val="0184A9B5"/>
    <w:rsid w:val="01BF897A"/>
    <w:rsid w:val="01D9BE1B"/>
    <w:rsid w:val="0262A027"/>
    <w:rsid w:val="028EB67B"/>
    <w:rsid w:val="029852A0"/>
    <w:rsid w:val="035F4DF0"/>
    <w:rsid w:val="039F7735"/>
    <w:rsid w:val="0460BF76"/>
    <w:rsid w:val="0553E757"/>
    <w:rsid w:val="059846CE"/>
    <w:rsid w:val="05BBC333"/>
    <w:rsid w:val="060C00AC"/>
    <w:rsid w:val="0628BF76"/>
    <w:rsid w:val="0706259E"/>
    <w:rsid w:val="07177D6F"/>
    <w:rsid w:val="07246EF4"/>
    <w:rsid w:val="07481216"/>
    <w:rsid w:val="079793C0"/>
    <w:rsid w:val="07C3C689"/>
    <w:rsid w:val="07E1197D"/>
    <w:rsid w:val="0956BAC4"/>
    <w:rsid w:val="09B56409"/>
    <w:rsid w:val="0AC156C9"/>
    <w:rsid w:val="0AD46D2A"/>
    <w:rsid w:val="0B2C2373"/>
    <w:rsid w:val="0B5A2213"/>
    <w:rsid w:val="0B656100"/>
    <w:rsid w:val="0B84580F"/>
    <w:rsid w:val="0BFE0B52"/>
    <w:rsid w:val="0C063A5E"/>
    <w:rsid w:val="0C1D452B"/>
    <w:rsid w:val="0C4606DE"/>
    <w:rsid w:val="0DBA5506"/>
    <w:rsid w:val="0E31DADC"/>
    <w:rsid w:val="0E478DD8"/>
    <w:rsid w:val="0E550B3B"/>
    <w:rsid w:val="0E86A6BA"/>
    <w:rsid w:val="0E971B62"/>
    <w:rsid w:val="0F8A160F"/>
    <w:rsid w:val="1082CE76"/>
    <w:rsid w:val="1084F3ED"/>
    <w:rsid w:val="10B55106"/>
    <w:rsid w:val="10E3BF39"/>
    <w:rsid w:val="11D5FE7A"/>
    <w:rsid w:val="11F3CC64"/>
    <w:rsid w:val="121C9C01"/>
    <w:rsid w:val="13698BD6"/>
    <w:rsid w:val="139F632B"/>
    <w:rsid w:val="13E6C2F6"/>
    <w:rsid w:val="1475E387"/>
    <w:rsid w:val="14D23066"/>
    <w:rsid w:val="14D232DA"/>
    <w:rsid w:val="14E47E69"/>
    <w:rsid w:val="153143A4"/>
    <w:rsid w:val="15E321D4"/>
    <w:rsid w:val="168A341E"/>
    <w:rsid w:val="16D6B0BF"/>
    <w:rsid w:val="17A2A266"/>
    <w:rsid w:val="1927BA57"/>
    <w:rsid w:val="198000B0"/>
    <w:rsid w:val="1998852F"/>
    <w:rsid w:val="19991A90"/>
    <w:rsid w:val="19BB1C01"/>
    <w:rsid w:val="1A806335"/>
    <w:rsid w:val="1B470C9A"/>
    <w:rsid w:val="1C3230FF"/>
    <w:rsid w:val="1C33AC50"/>
    <w:rsid w:val="1E049DAC"/>
    <w:rsid w:val="1EAF97DD"/>
    <w:rsid w:val="1F8D2B13"/>
    <w:rsid w:val="1F974E75"/>
    <w:rsid w:val="1FDF6619"/>
    <w:rsid w:val="202446C2"/>
    <w:rsid w:val="202A24FD"/>
    <w:rsid w:val="2048A661"/>
    <w:rsid w:val="208D09A6"/>
    <w:rsid w:val="222FC910"/>
    <w:rsid w:val="227AB5AF"/>
    <w:rsid w:val="22A0D330"/>
    <w:rsid w:val="2311BB17"/>
    <w:rsid w:val="23772F76"/>
    <w:rsid w:val="23C9E875"/>
    <w:rsid w:val="24F9E50F"/>
    <w:rsid w:val="259ACA85"/>
    <w:rsid w:val="25DC1BB2"/>
    <w:rsid w:val="2651D5B1"/>
    <w:rsid w:val="26634D84"/>
    <w:rsid w:val="266790A5"/>
    <w:rsid w:val="26E547B9"/>
    <w:rsid w:val="2752E84E"/>
    <w:rsid w:val="28ABFFEA"/>
    <w:rsid w:val="28EF3514"/>
    <w:rsid w:val="29175776"/>
    <w:rsid w:val="291E80F8"/>
    <w:rsid w:val="292A9804"/>
    <w:rsid w:val="29C67DD5"/>
    <w:rsid w:val="2A8AF303"/>
    <w:rsid w:val="2B62773C"/>
    <w:rsid w:val="2BA81E9D"/>
    <w:rsid w:val="2BAEF129"/>
    <w:rsid w:val="2C1D596D"/>
    <w:rsid w:val="2D347792"/>
    <w:rsid w:val="2D6BCC35"/>
    <w:rsid w:val="2DBA6B4A"/>
    <w:rsid w:val="2DEC5F11"/>
    <w:rsid w:val="2E18750A"/>
    <w:rsid w:val="2EA5B1EE"/>
    <w:rsid w:val="2F9A7100"/>
    <w:rsid w:val="3024936E"/>
    <w:rsid w:val="31130C77"/>
    <w:rsid w:val="31E87779"/>
    <w:rsid w:val="329FE7C5"/>
    <w:rsid w:val="32B1974F"/>
    <w:rsid w:val="333CA2EF"/>
    <w:rsid w:val="33547141"/>
    <w:rsid w:val="33977AE6"/>
    <w:rsid w:val="34548AD4"/>
    <w:rsid w:val="3484ACA0"/>
    <w:rsid w:val="34DDD3BE"/>
    <w:rsid w:val="358945C3"/>
    <w:rsid w:val="363F66DA"/>
    <w:rsid w:val="36845DC9"/>
    <w:rsid w:val="37DBCEB3"/>
    <w:rsid w:val="38A8F52B"/>
    <w:rsid w:val="38EDFAE0"/>
    <w:rsid w:val="39C97E91"/>
    <w:rsid w:val="3AE9347A"/>
    <w:rsid w:val="3AEF71B4"/>
    <w:rsid w:val="3C39162D"/>
    <w:rsid w:val="3C498054"/>
    <w:rsid w:val="3C755720"/>
    <w:rsid w:val="3C82734D"/>
    <w:rsid w:val="3CCB5615"/>
    <w:rsid w:val="3E8345E1"/>
    <w:rsid w:val="3E881A9B"/>
    <w:rsid w:val="3EB03085"/>
    <w:rsid w:val="3EB3B65C"/>
    <w:rsid w:val="3F2AA883"/>
    <w:rsid w:val="3F8659CF"/>
    <w:rsid w:val="40BF13B1"/>
    <w:rsid w:val="40CD9100"/>
    <w:rsid w:val="40F4C807"/>
    <w:rsid w:val="411BD13C"/>
    <w:rsid w:val="418BFE4F"/>
    <w:rsid w:val="42675196"/>
    <w:rsid w:val="43340880"/>
    <w:rsid w:val="4394FEBA"/>
    <w:rsid w:val="44B242E7"/>
    <w:rsid w:val="45618FFD"/>
    <w:rsid w:val="4561A93E"/>
    <w:rsid w:val="45C48CD5"/>
    <w:rsid w:val="46005A85"/>
    <w:rsid w:val="46C48020"/>
    <w:rsid w:val="479E6FF7"/>
    <w:rsid w:val="48B194B1"/>
    <w:rsid w:val="4939AEF1"/>
    <w:rsid w:val="4B2D896D"/>
    <w:rsid w:val="4B46C527"/>
    <w:rsid w:val="4B647304"/>
    <w:rsid w:val="4BF38A76"/>
    <w:rsid w:val="4BF9EEFD"/>
    <w:rsid w:val="4C0D177A"/>
    <w:rsid w:val="4CDE6D42"/>
    <w:rsid w:val="4CF3835F"/>
    <w:rsid w:val="4D5F3FC9"/>
    <w:rsid w:val="4D8EB629"/>
    <w:rsid w:val="4DC7DE8A"/>
    <w:rsid w:val="4E09ECF8"/>
    <w:rsid w:val="4EAE23C4"/>
    <w:rsid w:val="4EB307BE"/>
    <w:rsid w:val="4EDC0BA2"/>
    <w:rsid w:val="4FE144C3"/>
    <w:rsid w:val="50D62424"/>
    <w:rsid w:val="50F81C68"/>
    <w:rsid w:val="51163642"/>
    <w:rsid w:val="51AE7050"/>
    <w:rsid w:val="51E3F2D0"/>
    <w:rsid w:val="525236B6"/>
    <w:rsid w:val="54280F4C"/>
    <w:rsid w:val="546C3016"/>
    <w:rsid w:val="54C8BAD0"/>
    <w:rsid w:val="55341B02"/>
    <w:rsid w:val="55499FD5"/>
    <w:rsid w:val="5570FB0F"/>
    <w:rsid w:val="557BDE59"/>
    <w:rsid w:val="557F5E6F"/>
    <w:rsid w:val="56557B69"/>
    <w:rsid w:val="5669B630"/>
    <w:rsid w:val="56C0B23F"/>
    <w:rsid w:val="571CA581"/>
    <w:rsid w:val="5796012A"/>
    <w:rsid w:val="579DA206"/>
    <w:rsid w:val="57DD6309"/>
    <w:rsid w:val="59373FA8"/>
    <w:rsid w:val="5AC93955"/>
    <w:rsid w:val="5B73D3B5"/>
    <w:rsid w:val="5B9A7C56"/>
    <w:rsid w:val="5C61A66E"/>
    <w:rsid w:val="5CBEE56F"/>
    <w:rsid w:val="5CE410F5"/>
    <w:rsid w:val="5DB40809"/>
    <w:rsid w:val="5DB81B39"/>
    <w:rsid w:val="5DD4DA73"/>
    <w:rsid w:val="5E957C13"/>
    <w:rsid w:val="5EB3A458"/>
    <w:rsid w:val="5F201DEB"/>
    <w:rsid w:val="5F4988E9"/>
    <w:rsid w:val="60422B3E"/>
    <w:rsid w:val="60D58E7C"/>
    <w:rsid w:val="610C3A64"/>
    <w:rsid w:val="612539A6"/>
    <w:rsid w:val="612671B2"/>
    <w:rsid w:val="616E6254"/>
    <w:rsid w:val="61E464D6"/>
    <w:rsid w:val="61F72142"/>
    <w:rsid w:val="620C568B"/>
    <w:rsid w:val="62E02A8B"/>
    <w:rsid w:val="63A4A49A"/>
    <w:rsid w:val="63B46C2D"/>
    <w:rsid w:val="64A42311"/>
    <w:rsid w:val="64B5DD27"/>
    <w:rsid w:val="655E4827"/>
    <w:rsid w:val="65C5BE59"/>
    <w:rsid w:val="66DA7618"/>
    <w:rsid w:val="66E0F8A2"/>
    <w:rsid w:val="66E2EEFD"/>
    <w:rsid w:val="670377CC"/>
    <w:rsid w:val="6720997B"/>
    <w:rsid w:val="674DF80A"/>
    <w:rsid w:val="67B1EAB3"/>
    <w:rsid w:val="68D05099"/>
    <w:rsid w:val="68E198D0"/>
    <w:rsid w:val="69279891"/>
    <w:rsid w:val="69A5B69D"/>
    <w:rsid w:val="69D6FC0D"/>
    <w:rsid w:val="69E7C91A"/>
    <w:rsid w:val="6AD9251E"/>
    <w:rsid w:val="6AEF1DF1"/>
    <w:rsid w:val="6B180721"/>
    <w:rsid w:val="6B317174"/>
    <w:rsid w:val="6B3648C5"/>
    <w:rsid w:val="6D6BFAA6"/>
    <w:rsid w:val="6D9882BC"/>
    <w:rsid w:val="6E04846D"/>
    <w:rsid w:val="6E6E2FF9"/>
    <w:rsid w:val="6E822858"/>
    <w:rsid w:val="6F7D0C6D"/>
    <w:rsid w:val="6FF6556B"/>
    <w:rsid w:val="70506FC6"/>
    <w:rsid w:val="7211C6ED"/>
    <w:rsid w:val="72C9CC0D"/>
    <w:rsid w:val="731017C7"/>
    <w:rsid w:val="73147A98"/>
    <w:rsid w:val="739DAFB5"/>
    <w:rsid w:val="739EDCE3"/>
    <w:rsid w:val="73BFCEE7"/>
    <w:rsid w:val="74205A20"/>
    <w:rsid w:val="742C63FC"/>
    <w:rsid w:val="74A42E6E"/>
    <w:rsid w:val="75481CAC"/>
    <w:rsid w:val="75B99CC6"/>
    <w:rsid w:val="75E56C53"/>
    <w:rsid w:val="769C8989"/>
    <w:rsid w:val="76D0DD19"/>
    <w:rsid w:val="76D806FB"/>
    <w:rsid w:val="784E2848"/>
    <w:rsid w:val="78580E0C"/>
    <w:rsid w:val="78725158"/>
    <w:rsid w:val="789010A6"/>
    <w:rsid w:val="78AD19CB"/>
    <w:rsid w:val="78CFC3F9"/>
    <w:rsid w:val="793AFE90"/>
    <w:rsid w:val="7A5D1374"/>
    <w:rsid w:val="7B3E2C90"/>
    <w:rsid w:val="7BB675DE"/>
    <w:rsid w:val="7BE969CB"/>
    <w:rsid w:val="7C47EDFE"/>
    <w:rsid w:val="7C532D55"/>
    <w:rsid w:val="7D5427E9"/>
    <w:rsid w:val="7D9D87E6"/>
    <w:rsid w:val="7EDE95A9"/>
    <w:rsid w:val="7EE7E185"/>
    <w:rsid w:val="7F005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ED81C3E"/>
  <w15:docId w15:val="{7CE20419-6B73-446B-9397-BC1D3542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5E"/>
    <w:pPr>
      <w:spacing w:after="200" w:line="276" w:lineRule="auto"/>
    </w:pPr>
    <w:rPr>
      <w:lang w:eastAsia="en-US"/>
    </w:rPr>
  </w:style>
  <w:style w:type="paragraph" w:styleId="Heading1">
    <w:name w:val="heading 1"/>
    <w:basedOn w:val="Normal"/>
    <w:next w:val="Normal"/>
    <w:link w:val="Heading1Char"/>
    <w:autoRedefine/>
    <w:qFormat/>
    <w:locked/>
    <w:rsid w:val="007744AF"/>
    <w:pPr>
      <w:keepNext/>
      <w:keepLines/>
      <w:spacing w:before="240" w:after="60" w:line="320" w:lineRule="exact"/>
      <w:outlineLvl w:val="0"/>
    </w:pPr>
    <w:rPr>
      <w:rFonts w:ascii="Arial" w:eastAsiaTheme="majorEastAsia" w:hAnsi="Arial" w:cstheme="majorBidi"/>
      <w:b/>
      <w:bCs/>
      <w:sz w:val="24"/>
      <w:szCs w:val="28"/>
      <w:lang w:eastAsia="en-GB"/>
    </w:rPr>
  </w:style>
  <w:style w:type="paragraph" w:styleId="Heading2">
    <w:name w:val="heading 2"/>
    <w:basedOn w:val="Normal"/>
    <w:next w:val="Normal"/>
    <w:link w:val="Heading2Char"/>
    <w:semiHidden/>
    <w:unhideWhenUsed/>
    <w:qFormat/>
    <w:locked/>
    <w:rsid w:val="00BA03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semiHidden/>
    <w:unhideWhenUsed/>
    <w:qFormat/>
    <w:locked/>
    <w:rsid w:val="00BA038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locked/>
    <w:rsid w:val="008B700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semiHidden/>
    <w:unhideWhenUsed/>
    <w:qFormat/>
    <w:locked/>
    <w:rsid w:val="008B700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827"/>
    <w:pPr>
      <w:ind w:left="720"/>
      <w:contextualSpacing/>
    </w:pPr>
  </w:style>
  <w:style w:type="paragraph" w:styleId="BalloonText">
    <w:name w:val="Balloon Text"/>
    <w:basedOn w:val="Normal"/>
    <w:link w:val="BalloonTextChar"/>
    <w:uiPriority w:val="99"/>
    <w:semiHidden/>
    <w:rsid w:val="00E642D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paragraph" w:styleId="Header">
    <w:name w:val="header"/>
    <w:basedOn w:val="Normal"/>
    <w:link w:val="HeaderChar"/>
    <w:uiPriority w:val="99"/>
    <w:rsid w:val="00D67710"/>
    <w:pPr>
      <w:tabs>
        <w:tab w:val="center" w:pos="4153"/>
        <w:tab w:val="right" w:pos="8306"/>
      </w:tabs>
    </w:pPr>
  </w:style>
  <w:style w:type="character" w:customStyle="1" w:styleId="HeaderChar">
    <w:name w:val="Header Char"/>
    <w:basedOn w:val="DefaultParagraphFont"/>
    <w:link w:val="Header"/>
    <w:uiPriority w:val="99"/>
    <w:semiHidden/>
    <w:rsid w:val="000322B4"/>
    <w:rPr>
      <w:lang w:eastAsia="en-US"/>
    </w:rPr>
  </w:style>
  <w:style w:type="paragraph" w:styleId="Footer">
    <w:name w:val="footer"/>
    <w:basedOn w:val="Normal"/>
    <w:link w:val="FooterChar"/>
    <w:uiPriority w:val="99"/>
    <w:rsid w:val="00D67710"/>
    <w:pPr>
      <w:tabs>
        <w:tab w:val="center" w:pos="4153"/>
        <w:tab w:val="right" w:pos="8306"/>
      </w:tabs>
    </w:pPr>
  </w:style>
  <w:style w:type="character" w:customStyle="1" w:styleId="FooterChar">
    <w:name w:val="Footer Char"/>
    <w:basedOn w:val="DefaultParagraphFont"/>
    <w:link w:val="Footer"/>
    <w:uiPriority w:val="99"/>
    <w:rsid w:val="000322B4"/>
    <w:rPr>
      <w:lang w:eastAsia="en-US"/>
    </w:rPr>
  </w:style>
  <w:style w:type="character" w:styleId="Strong">
    <w:name w:val="Strong"/>
    <w:basedOn w:val="DefaultParagraphFont"/>
    <w:uiPriority w:val="22"/>
    <w:qFormat/>
    <w:locked/>
    <w:rsid w:val="00D30AD6"/>
    <w:rPr>
      <w:b/>
      <w:bCs/>
    </w:rPr>
  </w:style>
  <w:style w:type="table" w:styleId="TableGrid">
    <w:name w:val="Table Grid"/>
    <w:basedOn w:val="TableNormal"/>
    <w:uiPriority w:val="39"/>
    <w:locked/>
    <w:rsid w:val="00671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260D0"/>
    <w:pPr>
      <w:tabs>
        <w:tab w:val="right" w:pos="8640"/>
      </w:tabs>
      <w:spacing w:after="0" w:line="240" w:lineRule="auto"/>
      <w:ind w:left="540"/>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6260D0"/>
    <w:rPr>
      <w:rFonts w:ascii="Times New Roman" w:eastAsia="Times New Roman" w:hAnsi="Times New Roman"/>
      <w:sz w:val="24"/>
      <w:szCs w:val="24"/>
      <w:lang w:val="en-US" w:eastAsia="en-US"/>
    </w:rPr>
  </w:style>
  <w:style w:type="paragraph" w:styleId="NormalWeb">
    <w:name w:val="Normal (Web)"/>
    <w:basedOn w:val="Normal"/>
    <w:uiPriority w:val="99"/>
    <w:semiHidden/>
    <w:unhideWhenUsed/>
    <w:rsid w:val="000C482B"/>
    <w:pPr>
      <w:spacing w:after="0"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rsid w:val="007744AF"/>
    <w:rPr>
      <w:rFonts w:ascii="Arial" w:eastAsiaTheme="majorEastAsia" w:hAnsi="Arial" w:cstheme="majorBidi"/>
      <w:b/>
      <w:bCs/>
      <w:sz w:val="24"/>
      <w:szCs w:val="28"/>
    </w:rPr>
  </w:style>
  <w:style w:type="paragraph" w:customStyle="1" w:styleId="Bullet1">
    <w:name w:val="Bullet 1"/>
    <w:basedOn w:val="Normal"/>
    <w:link w:val="Bullet1Char"/>
    <w:qFormat/>
    <w:rsid w:val="007744AF"/>
    <w:pPr>
      <w:numPr>
        <w:numId w:val="14"/>
      </w:numPr>
      <w:spacing w:after="240" w:line="280" w:lineRule="exact"/>
      <w:ind w:left="568" w:hanging="284"/>
    </w:pPr>
    <w:rPr>
      <w:rFonts w:ascii="Arial" w:eastAsia="Times New Roman" w:hAnsi="Arial"/>
      <w:sz w:val="20"/>
      <w:szCs w:val="20"/>
      <w:lang w:eastAsia="en-GB"/>
    </w:rPr>
  </w:style>
  <w:style w:type="character" w:customStyle="1" w:styleId="Bullet1Char">
    <w:name w:val="Bullet 1 Char"/>
    <w:basedOn w:val="DefaultParagraphFont"/>
    <w:link w:val="Bullet1"/>
    <w:rsid w:val="007744AF"/>
    <w:rPr>
      <w:rFonts w:ascii="Arial" w:eastAsia="Times New Roman" w:hAnsi="Arial"/>
      <w:sz w:val="20"/>
      <w:szCs w:val="20"/>
    </w:rPr>
  </w:style>
  <w:style w:type="table" w:customStyle="1" w:styleId="TableGrid1">
    <w:name w:val="Table Grid1"/>
    <w:basedOn w:val="TableNormal"/>
    <w:next w:val="TableGrid"/>
    <w:uiPriority w:val="59"/>
    <w:rsid w:val="00480D41"/>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B3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5D1C"/>
    <w:rPr>
      <w:sz w:val="16"/>
      <w:szCs w:val="16"/>
    </w:rPr>
  </w:style>
  <w:style w:type="paragraph" w:styleId="CommentText">
    <w:name w:val="annotation text"/>
    <w:basedOn w:val="Normal"/>
    <w:link w:val="CommentTextChar"/>
    <w:unhideWhenUsed/>
    <w:rsid w:val="00705D1C"/>
    <w:pPr>
      <w:spacing w:line="240" w:lineRule="auto"/>
    </w:pPr>
    <w:rPr>
      <w:sz w:val="20"/>
      <w:szCs w:val="20"/>
    </w:rPr>
  </w:style>
  <w:style w:type="character" w:customStyle="1" w:styleId="CommentTextChar">
    <w:name w:val="Comment Text Char"/>
    <w:basedOn w:val="DefaultParagraphFont"/>
    <w:link w:val="CommentText"/>
    <w:rsid w:val="00705D1C"/>
    <w:rPr>
      <w:sz w:val="20"/>
      <w:szCs w:val="20"/>
      <w:lang w:eastAsia="en-US"/>
    </w:rPr>
  </w:style>
  <w:style w:type="paragraph" w:styleId="CommentSubject">
    <w:name w:val="annotation subject"/>
    <w:basedOn w:val="CommentText"/>
    <w:next w:val="CommentText"/>
    <w:link w:val="CommentSubjectChar"/>
    <w:uiPriority w:val="99"/>
    <w:semiHidden/>
    <w:unhideWhenUsed/>
    <w:rsid w:val="00705D1C"/>
    <w:rPr>
      <w:b/>
      <w:bCs/>
    </w:rPr>
  </w:style>
  <w:style w:type="character" w:customStyle="1" w:styleId="CommentSubjectChar">
    <w:name w:val="Comment Subject Char"/>
    <w:basedOn w:val="CommentTextChar"/>
    <w:link w:val="CommentSubject"/>
    <w:uiPriority w:val="99"/>
    <w:semiHidden/>
    <w:rsid w:val="00705D1C"/>
    <w:rPr>
      <w:b/>
      <w:bCs/>
      <w:sz w:val="20"/>
      <w:szCs w:val="20"/>
      <w:lang w:eastAsia="en-US"/>
    </w:rPr>
  </w:style>
  <w:style w:type="table" w:customStyle="1" w:styleId="TableGrid3">
    <w:name w:val="Table Grid3"/>
    <w:basedOn w:val="TableNormal"/>
    <w:next w:val="TableGrid"/>
    <w:uiPriority w:val="99"/>
    <w:rsid w:val="00F92B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818C6"/>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208B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347BD6"/>
    <w:rPr>
      <w:rFonts w:ascii="Calibri" w:hAnsi="Calibri" w:hint="default"/>
      <w:b w:val="0"/>
      <w:bCs w:val="0"/>
      <w:i w:val="0"/>
      <w:iCs w:val="0"/>
      <w:color w:val="000000"/>
      <w:sz w:val="22"/>
      <w:szCs w:val="22"/>
    </w:rPr>
  </w:style>
  <w:style w:type="table" w:customStyle="1" w:styleId="TableGrid6">
    <w:name w:val="Table Grid6"/>
    <w:basedOn w:val="TableNormal"/>
    <w:next w:val="TableGrid"/>
    <w:uiPriority w:val="59"/>
    <w:rsid w:val="00D812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94012"/>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94012"/>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16E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A5221B"/>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629BD"/>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629B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99"/>
    <w:rsid w:val="00457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5725"/>
  </w:style>
  <w:style w:type="table" w:customStyle="1" w:styleId="TableGrid14">
    <w:name w:val="Table Grid14"/>
    <w:basedOn w:val="TableNormal"/>
    <w:next w:val="TableGrid"/>
    <w:uiPriority w:val="39"/>
    <w:rsid w:val="00C45725"/>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E343C"/>
    <w:pPr>
      <w:spacing w:after="0" w:line="259" w:lineRule="auto"/>
      <w:outlineLvl w:val="9"/>
    </w:pPr>
    <w:rPr>
      <w:rFonts w:asciiTheme="majorHAnsi" w:hAnsiTheme="majorHAnsi"/>
      <w:b w:val="0"/>
      <w:bCs w:val="0"/>
      <w:color w:val="365F91" w:themeColor="accent1" w:themeShade="BF"/>
      <w:sz w:val="32"/>
      <w:szCs w:val="32"/>
      <w:lang w:val="en-US" w:eastAsia="en-US"/>
    </w:rPr>
  </w:style>
  <w:style w:type="character" w:styleId="Hyperlink">
    <w:name w:val="Hyperlink"/>
    <w:basedOn w:val="DefaultParagraphFont"/>
    <w:uiPriority w:val="99"/>
    <w:unhideWhenUsed/>
    <w:rsid w:val="005F6D95"/>
    <w:rPr>
      <w:color w:val="0000FF" w:themeColor="hyperlink"/>
      <w:u w:val="single"/>
    </w:rPr>
  </w:style>
  <w:style w:type="character" w:customStyle="1" w:styleId="Heading6Char">
    <w:name w:val="Heading 6 Char"/>
    <w:basedOn w:val="DefaultParagraphFont"/>
    <w:link w:val="Heading6"/>
    <w:semiHidden/>
    <w:rsid w:val="008B7009"/>
    <w:rPr>
      <w:rFonts w:asciiTheme="majorHAnsi" w:eastAsiaTheme="majorEastAsia" w:hAnsiTheme="majorHAnsi" w:cstheme="majorBidi"/>
      <w:color w:val="243F60" w:themeColor="accent1" w:themeShade="7F"/>
      <w:lang w:eastAsia="en-US"/>
    </w:rPr>
  </w:style>
  <w:style w:type="character" w:customStyle="1" w:styleId="Heading9Char">
    <w:name w:val="Heading 9 Char"/>
    <w:basedOn w:val="DefaultParagraphFont"/>
    <w:link w:val="Heading9"/>
    <w:semiHidden/>
    <w:rsid w:val="008B7009"/>
    <w:rPr>
      <w:rFonts w:asciiTheme="majorHAnsi" w:eastAsiaTheme="majorEastAsia" w:hAnsiTheme="majorHAnsi" w:cstheme="majorBidi"/>
      <w:i/>
      <w:iCs/>
      <w:color w:val="272727" w:themeColor="text1" w:themeTint="D8"/>
      <w:sz w:val="21"/>
      <w:szCs w:val="21"/>
      <w:lang w:eastAsia="en-US"/>
    </w:rPr>
  </w:style>
  <w:style w:type="table" w:customStyle="1" w:styleId="TableGrid15">
    <w:name w:val="Table Grid15"/>
    <w:basedOn w:val="TableNormal"/>
    <w:next w:val="TableGrid"/>
    <w:uiPriority w:val="39"/>
    <w:rsid w:val="00BA038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BA038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BA038F"/>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A038F"/>
    <w:rPr>
      <w:rFonts w:asciiTheme="majorHAnsi" w:eastAsiaTheme="majorEastAsia" w:hAnsiTheme="majorHAnsi" w:cstheme="majorBidi"/>
      <w:color w:val="365F91" w:themeColor="accent1" w:themeShade="BF"/>
      <w:sz w:val="26"/>
      <w:szCs w:val="26"/>
      <w:lang w:eastAsia="en-US"/>
    </w:rPr>
  </w:style>
  <w:style w:type="character" w:customStyle="1" w:styleId="Heading5Char">
    <w:name w:val="Heading 5 Char"/>
    <w:basedOn w:val="DefaultParagraphFont"/>
    <w:link w:val="Heading5"/>
    <w:semiHidden/>
    <w:rsid w:val="00BA038F"/>
    <w:rPr>
      <w:rFonts w:asciiTheme="majorHAnsi" w:eastAsiaTheme="majorEastAsia" w:hAnsiTheme="majorHAnsi" w:cstheme="majorBidi"/>
      <w:color w:val="365F91" w:themeColor="accent1" w:themeShade="BF"/>
      <w:lang w:eastAsia="en-US"/>
    </w:rPr>
  </w:style>
  <w:style w:type="table" w:customStyle="1" w:styleId="TableGrid17">
    <w:name w:val="Table Grid17"/>
    <w:basedOn w:val="TableNormal"/>
    <w:next w:val="TableGrid"/>
    <w:uiPriority w:val="39"/>
    <w:rsid w:val="00BA6C5B"/>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BE18C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A75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6C073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55D8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2875A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5B038D"/>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5E493C"/>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6C77B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02C06"/>
    <w:rPr>
      <w:color w:val="605E5C"/>
      <w:shd w:val="clear" w:color="auto" w:fill="E1DFDD"/>
    </w:rPr>
  </w:style>
  <w:style w:type="character" w:styleId="FollowedHyperlink">
    <w:name w:val="FollowedHyperlink"/>
    <w:basedOn w:val="DefaultParagraphFont"/>
    <w:uiPriority w:val="99"/>
    <w:semiHidden/>
    <w:unhideWhenUsed/>
    <w:rsid w:val="00FA35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71">
      <w:bodyDiv w:val="1"/>
      <w:marLeft w:val="0"/>
      <w:marRight w:val="0"/>
      <w:marTop w:val="0"/>
      <w:marBottom w:val="0"/>
      <w:divBdr>
        <w:top w:val="none" w:sz="0" w:space="0" w:color="auto"/>
        <w:left w:val="none" w:sz="0" w:space="0" w:color="auto"/>
        <w:bottom w:val="none" w:sz="0" w:space="0" w:color="auto"/>
        <w:right w:val="none" w:sz="0" w:space="0" w:color="auto"/>
      </w:divBdr>
    </w:div>
    <w:div w:id="60906538">
      <w:bodyDiv w:val="1"/>
      <w:marLeft w:val="0"/>
      <w:marRight w:val="0"/>
      <w:marTop w:val="0"/>
      <w:marBottom w:val="0"/>
      <w:divBdr>
        <w:top w:val="none" w:sz="0" w:space="0" w:color="auto"/>
        <w:left w:val="none" w:sz="0" w:space="0" w:color="auto"/>
        <w:bottom w:val="none" w:sz="0" w:space="0" w:color="auto"/>
        <w:right w:val="none" w:sz="0" w:space="0" w:color="auto"/>
      </w:divBdr>
    </w:div>
    <w:div w:id="93407776">
      <w:bodyDiv w:val="1"/>
      <w:marLeft w:val="0"/>
      <w:marRight w:val="0"/>
      <w:marTop w:val="0"/>
      <w:marBottom w:val="0"/>
      <w:divBdr>
        <w:top w:val="none" w:sz="0" w:space="0" w:color="auto"/>
        <w:left w:val="none" w:sz="0" w:space="0" w:color="auto"/>
        <w:bottom w:val="none" w:sz="0" w:space="0" w:color="auto"/>
        <w:right w:val="none" w:sz="0" w:space="0" w:color="auto"/>
      </w:divBdr>
    </w:div>
    <w:div w:id="135073956">
      <w:bodyDiv w:val="1"/>
      <w:marLeft w:val="0"/>
      <w:marRight w:val="0"/>
      <w:marTop w:val="0"/>
      <w:marBottom w:val="0"/>
      <w:divBdr>
        <w:top w:val="none" w:sz="0" w:space="0" w:color="auto"/>
        <w:left w:val="none" w:sz="0" w:space="0" w:color="auto"/>
        <w:bottom w:val="none" w:sz="0" w:space="0" w:color="auto"/>
        <w:right w:val="none" w:sz="0" w:space="0" w:color="auto"/>
      </w:divBdr>
    </w:div>
    <w:div w:id="187452927">
      <w:bodyDiv w:val="1"/>
      <w:marLeft w:val="0"/>
      <w:marRight w:val="0"/>
      <w:marTop w:val="0"/>
      <w:marBottom w:val="0"/>
      <w:divBdr>
        <w:top w:val="none" w:sz="0" w:space="0" w:color="auto"/>
        <w:left w:val="none" w:sz="0" w:space="0" w:color="auto"/>
        <w:bottom w:val="none" w:sz="0" w:space="0" w:color="auto"/>
        <w:right w:val="none" w:sz="0" w:space="0" w:color="auto"/>
      </w:divBdr>
    </w:div>
    <w:div w:id="204678601">
      <w:bodyDiv w:val="1"/>
      <w:marLeft w:val="0"/>
      <w:marRight w:val="0"/>
      <w:marTop w:val="0"/>
      <w:marBottom w:val="0"/>
      <w:divBdr>
        <w:top w:val="none" w:sz="0" w:space="0" w:color="auto"/>
        <w:left w:val="none" w:sz="0" w:space="0" w:color="auto"/>
        <w:bottom w:val="none" w:sz="0" w:space="0" w:color="auto"/>
        <w:right w:val="none" w:sz="0" w:space="0" w:color="auto"/>
      </w:divBdr>
      <w:divsChild>
        <w:div w:id="1978952138">
          <w:marLeft w:val="0"/>
          <w:marRight w:val="0"/>
          <w:marTop w:val="0"/>
          <w:marBottom w:val="0"/>
          <w:divBdr>
            <w:top w:val="none" w:sz="0" w:space="0" w:color="auto"/>
            <w:left w:val="none" w:sz="0" w:space="0" w:color="auto"/>
            <w:bottom w:val="none" w:sz="0" w:space="0" w:color="auto"/>
            <w:right w:val="none" w:sz="0" w:space="0" w:color="auto"/>
          </w:divBdr>
          <w:divsChild>
            <w:div w:id="432437276">
              <w:marLeft w:val="0"/>
              <w:marRight w:val="0"/>
              <w:marTop w:val="0"/>
              <w:marBottom w:val="0"/>
              <w:divBdr>
                <w:top w:val="none" w:sz="0" w:space="0" w:color="auto"/>
                <w:left w:val="none" w:sz="0" w:space="0" w:color="auto"/>
                <w:bottom w:val="none" w:sz="0" w:space="0" w:color="auto"/>
                <w:right w:val="none" w:sz="0" w:space="0" w:color="auto"/>
              </w:divBdr>
              <w:divsChild>
                <w:div w:id="2019385151">
                  <w:marLeft w:val="0"/>
                  <w:marRight w:val="0"/>
                  <w:marTop w:val="0"/>
                  <w:marBottom w:val="0"/>
                  <w:divBdr>
                    <w:top w:val="none" w:sz="0" w:space="0" w:color="auto"/>
                    <w:left w:val="none" w:sz="0" w:space="0" w:color="auto"/>
                    <w:bottom w:val="none" w:sz="0" w:space="0" w:color="auto"/>
                    <w:right w:val="none" w:sz="0" w:space="0" w:color="auto"/>
                  </w:divBdr>
                  <w:divsChild>
                    <w:div w:id="1450973462">
                      <w:marLeft w:val="0"/>
                      <w:marRight w:val="0"/>
                      <w:marTop w:val="0"/>
                      <w:marBottom w:val="0"/>
                      <w:divBdr>
                        <w:top w:val="none" w:sz="0" w:space="0" w:color="auto"/>
                        <w:left w:val="none" w:sz="0" w:space="0" w:color="auto"/>
                        <w:bottom w:val="none" w:sz="0" w:space="0" w:color="auto"/>
                        <w:right w:val="none" w:sz="0" w:space="0" w:color="auto"/>
                      </w:divBdr>
                      <w:divsChild>
                        <w:div w:id="1641418405">
                          <w:marLeft w:val="0"/>
                          <w:marRight w:val="0"/>
                          <w:marTop w:val="0"/>
                          <w:marBottom w:val="0"/>
                          <w:divBdr>
                            <w:top w:val="none" w:sz="0" w:space="0" w:color="auto"/>
                            <w:left w:val="none" w:sz="0" w:space="0" w:color="auto"/>
                            <w:bottom w:val="none" w:sz="0" w:space="0" w:color="auto"/>
                            <w:right w:val="none" w:sz="0" w:space="0" w:color="auto"/>
                          </w:divBdr>
                          <w:divsChild>
                            <w:div w:id="2138253858">
                              <w:marLeft w:val="0"/>
                              <w:marRight w:val="0"/>
                              <w:marTop w:val="0"/>
                              <w:marBottom w:val="0"/>
                              <w:divBdr>
                                <w:top w:val="none" w:sz="0" w:space="0" w:color="auto"/>
                                <w:left w:val="none" w:sz="0" w:space="0" w:color="auto"/>
                                <w:bottom w:val="none" w:sz="0" w:space="0" w:color="auto"/>
                                <w:right w:val="none" w:sz="0" w:space="0" w:color="auto"/>
                              </w:divBdr>
                              <w:divsChild>
                                <w:div w:id="284965035">
                                  <w:marLeft w:val="0"/>
                                  <w:marRight w:val="0"/>
                                  <w:marTop w:val="0"/>
                                  <w:marBottom w:val="0"/>
                                  <w:divBdr>
                                    <w:top w:val="none" w:sz="0" w:space="0" w:color="auto"/>
                                    <w:left w:val="none" w:sz="0" w:space="0" w:color="auto"/>
                                    <w:bottom w:val="none" w:sz="0" w:space="0" w:color="auto"/>
                                    <w:right w:val="none" w:sz="0" w:space="0" w:color="auto"/>
                                  </w:divBdr>
                                  <w:divsChild>
                                    <w:div w:id="1240754003">
                                      <w:marLeft w:val="0"/>
                                      <w:marRight w:val="0"/>
                                      <w:marTop w:val="0"/>
                                      <w:marBottom w:val="0"/>
                                      <w:divBdr>
                                        <w:top w:val="none" w:sz="0" w:space="0" w:color="auto"/>
                                        <w:left w:val="none" w:sz="0" w:space="0" w:color="auto"/>
                                        <w:bottom w:val="none" w:sz="0" w:space="0" w:color="auto"/>
                                        <w:right w:val="none" w:sz="0" w:space="0" w:color="auto"/>
                                      </w:divBdr>
                                      <w:divsChild>
                                        <w:div w:id="934942513">
                                          <w:marLeft w:val="0"/>
                                          <w:marRight w:val="0"/>
                                          <w:marTop w:val="0"/>
                                          <w:marBottom w:val="0"/>
                                          <w:divBdr>
                                            <w:top w:val="none" w:sz="0" w:space="0" w:color="auto"/>
                                            <w:left w:val="none" w:sz="0" w:space="0" w:color="auto"/>
                                            <w:bottom w:val="none" w:sz="0" w:space="0" w:color="auto"/>
                                            <w:right w:val="none" w:sz="0" w:space="0" w:color="auto"/>
                                          </w:divBdr>
                                          <w:divsChild>
                                            <w:div w:id="497615423">
                                              <w:marLeft w:val="0"/>
                                              <w:marRight w:val="0"/>
                                              <w:marTop w:val="0"/>
                                              <w:marBottom w:val="0"/>
                                              <w:divBdr>
                                                <w:top w:val="none" w:sz="0" w:space="0" w:color="auto"/>
                                                <w:left w:val="none" w:sz="0" w:space="0" w:color="auto"/>
                                                <w:bottom w:val="none" w:sz="0" w:space="0" w:color="auto"/>
                                                <w:right w:val="none" w:sz="0" w:space="0" w:color="auto"/>
                                              </w:divBdr>
                                              <w:divsChild>
                                                <w:div w:id="1374379172">
                                                  <w:marLeft w:val="0"/>
                                                  <w:marRight w:val="0"/>
                                                  <w:marTop w:val="0"/>
                                                  <w:marBottom w:val="0"/>
                                                  <w:divBdr>
                                                    <w:top w:val="none" w:sz="0" w:space="0" w:color="auto"/>
                                                    <w:left w:val="none" w:sz="0" w:space="0" w:color="auto"/>
                                                    <w:bottom w:val="none" w:sz="0" w:space="0" w:color="auto"/>
                                                    <w:right w:val="none" w:sz="0" w:space="0" w:color="auto"/>
                                                  </w:divBdr>
                                                  <w:divsChild>
                                                    <w:div w:id="329453338">
                                                      <w:marLeft w:val="0"/>
                                                      <w:marRight w:val="0"/>
                                                      <w:marTop w:val="0"/>
                                                      <w:marBottom w:val="0"/>
                                                      <w:divBdr>
                                                        <w:top w:val="none" w:sz="0" w:space="0" w:color="auto"/>
                                                        <w:left w:val="none" w:sz="0" w:space="0" w:color="auto"/>
                                                        <w:bottom w:val="none" w:sz="0" w:space="0" w:color="auto"/>
                                                        <w:right w:val="none" w:sz="0" w:space="0" w:color="auto"/>
                                                      </w:divBdr>
                                                      <w:divsChild>
                                                        <w:div w:id="728457450">
                                                          <w:marLeft w:val="0"/>
                                                          <w:marRight w:val="0"/>
                                                          <w:marTop w:val="0"/>
                                                          <w:marBottom w:val="0"/>
                                                          <w:divBdr>
                                                            <w:top w:val="none" w:sz="0" w:space="0" w:color="auto"/>
                                                            <w:left w:val="none" w:sz="0" w:space="0" w:color="auto"/>
                                                            <w:bottom w:val="none" w:sz="0" w:space="0" w:color="auto"/>
                                                            <w:right w:val="none" w:sz="0" w:space="0" w:color="auto"/>
                                                          </w:divBdr>
                                                          <w:divsChild>
                                                            <w:div w:id="1024408468">
                                                              <w:marLeft w:val="0"/>
                                                              <w:marRight w:val="0"/>
                                                              <w:marTop w:val="0"/>
                                                              <w:marBottom w:val="0"/>
                                                              <w:divBdr>
                                                                <w:top w:val="none" w:sz="0" w:space="0" w:color="auto"/>
                                                                <w:left w:val="none" w:sz="0" w:space="0" w:color="auto"/>
                                                                <w:bottom w:val="none" w:sz="0" w:space="0" w:color="auto"/>
                                                                <w:right w:val="none" w:sz="0" w:space="0" w:color="auto"/>
                                                              </w:divBdr>
                                                              <w:divsChild>
                                                                <w:div w:id="894662596">
                                                                  <w:marLeft w:val="0"/>
                                                                  <w:marRight w:val="0"/>
                                                                  <w:marTop w:val="0"/>
                                                                  <w:marBottom w:val="0"/>
                                                                  <w:divBdr>
                                                                    <w:top w:val="none" w:sz="0" w:space="0" w:color="auto"/>
                                                                    <w:left w:val="none" w:sz="0" w:space="0" w:color="auto"/>
                                                                    <w:bottom w:val="none" w:sz="0" w:space="0" w:color="auto"/>
                                                                    <w:right w:val="none" w:sz="0" w:space="0" w:color="auto"/>
                                                                  </w:divBdr>
                                                                  <w:divsChild>
                                                                    <w:div w:id="1292008778">
                                                                      <w:marLeft w:val="405"/>
                                                                      <w:marRight w:val="0"/>
                                                                      <w:marTop w:val="0"/>
                                                                      <w:marBottom w:val="0"/>
                                                                      <w:divBdr>
                                                                        <w:top w:val="none" w:sz="0" w:space="0" w:color="auto"/>
                                                                        <w:left w:val="none" w:sz="0" w:space="0" w:color="auto"/>
                                                                        <w:bottom w:val="none" w:sz="0" w:space="0" w:color="auto"/>
                                                                        <w:right w:val="none" w:sz="0" w:space="0" w:color="auto"/>
                                                                      </w:divBdr>
                                                                      <w:divsChild>
                                                                        <w:div w:id="55865007">
                                                                          <w:marLeft w:val="0"/>
                                                                          <w:marRight w:val="0"/>
                                                                          <w:marTop w:val="0"/>
                                                                          <w:marBottom w:val="0"/>
                                                                          <w:divBdr>
                                                                            <w:top w:val="none" w:sz="0" w:space="0" w:color="auto"/>
                                                                            <w:left w:val="none" w:sz="0" w:space="0" w:color="auto"/>
                                                                            <w:bottom w:val="none" w:sz="0" w:space="0" w:color="auto"/>
                                                                            <w:right w:val="none" w:sz="0" w:space="0" w:color="auto"/>
                                                                          </w:divBdr>
                                                                          <w:divsChild>
                                                                            <w:div w:id="41515664">
                                                                              <w:marLeft w:val="0"/>
                                                                              <w:marRight w:val="0"/>
                                                                              <w:marTop w:val="0"/>
                                                                              <w:marBottom w:val="0"/>
                                                                              <w:divBdr>
                                                                                <w:top w:val="none" w:sz="0" w:space="0" w:color="auto"/>
                                                                                <w:left w:val="none" w:sz="0" w:space="0" w:color="auto"/>
                                                                                <w:bottom w:val="none" w:sz="0" w:space="0" w:color="auto"/>
                                                                                <w:right w:val="none" w:sz="0" w:space="0" w:color="auto"/>
                                                                              </w:divBdr>
                                                                              <w:divsChild>
                                                                                <w:div w:id="1618415487">
                                                                                  <w:marLeft w:val="0"/>
                                                                                  <w:marRight w:val="0"/>
                                                                                  <w:marTop w:val="60"/>
                                                                                  <w:marBottom w:val="0"/>
                                                                                  <w:divBdr>
                                                                                    <w:top w:val="none" w:sz="0" w:space="0" w:color="auto"/>
                                                                                    <w:left w:val="none" w:sz="0" w:space="0" w:color="auto"/>
                                                                                    <w:bottom w:val="none" w:sz="0" w:space="0" w:color="auto"/>
                                                                                    <w:right w:val="none" w:sz="0" w:space="0" w:color="auto"/>
                                                                                  </w:divBdr>
                                                                                  <w:divsChild>
                                                                                    <w:div w:id="451360014">
                                                                                      <w:marLeft w:val="0"/>
                                                                                      <w:marRight w:val="0"/>
                                                                                      <w:marTop w:val="0"/>
                                                                                      <w:marBottom w:val="0"/>
                                                                                      <w:divBdr>
                                                                                        <w:top w:val="none" w:sz="0" w:space="0" w:color="auto"/>
                                                                                        <w:left w:val="none" w:sz="0" w:space="0" w:color="auto"/>
                                                                                        <w:bottom w:val="none" w:sz="0" w:space="0" w:color="auto"/>
                                                                                        <w:right w:val="none" w:sz="0" w:space="0" w:color="auto"/>
                                                                                      </w:divBdr>
                                                                                      <w:divsChild>
                                                                                        <w:div w:id="1821925223">
                                                                                          <w:marLeft w:val="0"/>
                                                                                          <w:marRight w:val="0"/>
                                                                                          <w:marTop w:val="0"/>
                                                                                          <w:marBottom w:val="0"/>
                                                                                          <w:divBdr>
                                                                                            <w:top w:val="none" w:sz="0" w:space="0" w:color="auto"/>
                                                                                            <w:left w:val="none" w:sz="0" w:space="0" w:color="auto"/>
                                                                                            <w:bottom w:val="none" w:sz="0" w:space="0" w:color="auto"/>
                                                                                            <w:right w:val="none" w:sz="0" w:space="0" w:color="auto"/>
                                                                                          </w:divBdr>
                                                                                          <w:divsChild>
                                                                                            <w:div w:id="804391889">
                                                                                              <w:marLeft w:val="0"/>
                                                                                              <w:marRight w:val="0"/>
                                                                                              <w:marTop w:val="0"/>
                                                                                              <w:marBottom w:val="0"/>
                                                                                              <w:divBdr>
                                                                                                <w:top w:val="none" w:sz="0" w:space="0" w:color="auto"/>
                                                                                                <w:left w:val="none" w:sz="0" w:space="0" w:color="auto"/>
                                                                                                <w:bottom w:val="none" w:sz="0" w:space="0" w:color="auto"/>
                                                                                                <w:right w:val="none" w:sz="0" w:space="0" w:color="auto"/>
                                                                                              </w:divBdr>
                                                                                              <w:divsChild>
                                                                                                <w:div w:id="1062676147">
                                                                                                  <w:marLeft w:val="0"/>
                                                                                                  <w:marRight w:val="0"/>
                                                                                                  <w:marTop w:val="0"/>
                                                                                                  <w:marBottom w:val="0"/>
                                                                                                  <w:divBdr>
                                                                                                    <w:top w:val="none" w:sz="0" w:space="0" w:color="auto"/>
                                                                                                    <w:left w:val="none" w:sz="0" w:space="0" w:color="auto"/>
                                                                                                    <w:bottom w:val="none" w:sz="0" w:space="0" w:color="auto"/>
                                                                                                    <w:right w:val="none" w:sz="0" w:space="0" w:color="auto"/>
                                                                                                  </w:divBdr>
                                                                                                  <w:divsChild>
                                                                                                    <w:div w:id="888302735">
                                                                                                      <w:marLeft w:val="0"/>
                                                                                                      <w:marRight w:val="0"/>
                                                                                                      <w:marTop w:val="0"/>
                                                                                                      <w:marBottom w:val="0"/>
                                                                                                      <w:divBdr>
                                                                                                        <w:top w:val="none" w:sz="0" w:space="0" w:color="auto"/>
                                                                                                        <w:left w:val="none" w:sz="0" w:space="0" w:color="auto"/>
                                                                                                        <w:bottom w:val="none" w:sz="0" w:space="0" w:color="auto"/>
                                                                                                        <w:right w:val="none" w:sz="0" w:space="0" w:color="auto"/>
                                                                                                      </w:divBdr>
                                                                                                      <w:divsChild>
                                                                                                        <w:div w:id="1326056112">
                                                                                                          <w:marLeft w:val="0"/>
                                                                                                          <w:marRight w:val="0"/>
                                                                                                          <w:marTop w:val="0"/>
                                                                                                          <w:marBottom w:val="0"/>
                                                                                                          <w:divBdr>
                                                                                                            <w:top w:val="none" w:sz="0" w:space="0" w:color="auto"/>
                                                                                                            <w:left w:val="none" w:sz="0" w:space="0" w:color="auto"/>
                                                                                                            <w:bottom w:val="none" w:sz="0" w:space="0" w:color="auto"/>
                                                                                                            <w:right w:val="none" w:sz="0" w:space="0" w:color="auto"/>
                                                                                                          </w:divBdr>
                                                                                                          <w:divsChild>
                                                                                                            <w:div w:id="257838831">
                                                                                                              <w:marLeft w:val="0"/>
                                                                                                              <w:marRight w:val="0"/>
                                                                                                              <w:marTop w:val="0"/>
                                                                                                              <w:marBottom w:val="0"/>
                                                                                                              <w:divBdr>
                                                                                                                <w:top w:val="none" w:sz="0" w:space="0" w:color="auto"/>
                                                                                                                <w:left w:val="none" w:sz="0" w:space="0" w:color="auto"/>
                                                                                                                <w:bottom w:val="none" w:sz="0" w:space="0" w:color="auto"/>
                                                                                                                <w:right w:val="none" w:sz="0" w:space="0" w:color="auto"/>
                                                                                                              </w:divBdr>
                                                                                                              <w:divsChild>
                                                                                                                <w:div w:id="52198042">
                                                                                                                  <w:marLeft w:val="0"/>
                                                                                                                  <w:marRight w:val="0"/>
                                                                                                                  <w:marTop w:val="0"/>
                                                                                                                  <w:marBottom w:val="0"/>
                                                                                                                  <w:divBdr>
                                                                                                                    <w:top w:val="none" w:sz="0" w:space="0" w:color="auto"/>
                                                                                                                    <w:left w:val="none" w:sz="0" w:space="0" w:color="auto"/>
                                                                                                                    <w:bottom w:val="none" w:sz="0" w:space="0" w:color="auto"/>
                                                                                                                    <w:right w:val="none" w:sz="0" w:space="0" w:color="auto"/>
                                                                                                                  </w:divBdr>
                                                                                                                  <w:divsChild>
                                                                                                                    <w:div w:id="1124542290">
                                                                                                                      <w:marLeft w:val="0"/>
                                                                                                                      <w:marRight w:val="0"/>
                                                                                                                      <w:marTop w:val="0"/>
                                                                                                                      <w:marBottom w:val="0"/>
                                                                                                                      <w:divBdr>
                                                                                                                        <w:top w:val="none" w:sz="0" w:space="0" w:color="auto"/>
                                                                                                                        <w:left w:val="none" w:sz="0" w:space="0" w:color="auto"/>
                                                                                                                        <w:bottom w:val="none" w:sz="0" w:space="0" w:color="auto"/>
                                                                                                                        <w:right w:val="none" w:sz="0" w:space="0" w:color="auto"/>
                                                                                                                      </w:divBdr>
                                                                                                                      <w:divsChild>
                                                                                                                        <w:div w:id="2098597120">
                                                                                                                          <w:marLeft w:val="0"/>
                                                                                                                          <w:marRight w:val="0"/>
                                                                                                                          <w:marTop w:val="0"/>
                                                                                                                          <w:marBottom w:val="0"/>
                                                                                                                          <w:divBdr>
                                                                                                                            <w:top w:val="none" w:sz="0" w:space="0" w:color="auto"/>
                                                                                                                            <w:left w:val="none" w:sz="0" w:space="0" w:color="auto"/>
                                                                                                                            <w:bottom w:val="none" w:sz="0" w:space="0" w:color="auto"/>
                                                                                                                            <w:right w:val="none" w:sz="0" w:space="0" w:color="auto"/>
                                                                                                                          </w:divBdr>
                                                                                                                          <w:divsChild>
                                                                                                                            <w:div w:id="29887908">
                                                                                                                              <w:marLeft w:val="0"/>
                                                                                                                              <w:marRight w:val="0"/>
                                                                                                                              <w:marTop w:val="0"/>
                                                                                                                              <w:marBottom w:val="0"/>
                                                                                                                              <w:divBdr>
                                                                                                                                <w:top w:val="none" w:sz="0" w:space="0" w:color="auto"/>
                                                                                                                                <w:left w:val="none" w:sz="0" w:space="0" w:color="auto"/>
                                                                                                                                <w:bottom w:val="none" w:sz="0" w:space="0" w:color="auto"/>
                                                                                                                                <w:right w:val="none" w:sz="0" w:space="0" w:color="auto"/>
                                                                                                                              </w:divBdr>
                                                                                                                            </w:div>
                                                                                                                            <w:div w:id="1674838207">
                                                                                                                              <w:marLeft w:val="0"/>
                                                                                                                              <w:marRight w:val="0"/>
                                                                                                                              <w:marTop w:val="0"/>
                                                                                                                              <w:marBottom w:val="0"/>
                                                                                                                              <w:divBdr>
                                                                                                                                <w:top w:val="none" w:sz="0" w:space="0" w:color="auto"/>
                                                                                                                                <w:left w:val="none" w:sz="0" w:space="0" w:color="auto"/>
                                                                                                                                <w:bottom w:val="none" w:sz="0" w:space="0" w:color="auto"/>
                                                                                                                                <w:right w:val="none" w:sz="0" w:space="0" w:color="auto"/>
                                                                                                                              </w:divBdr>
                                                                                                                            </w:div>
                                                                                                                            <w:div w:id="720403736">
                                                                                                                              <w:marLeft w:val="0"/>
                                                                                                                              <w:marRight w:val="0"/>
                                                                                                                              <w:marTop w:val="0"/>
                                                                                                                              <w:marBottom w:val="0"/>
                                                                                                                              <w:divBdr>
                                                                                                                                <w:top w:val="none" w:sz="0" w:space="0" w:color="auto"/>
                                                                                                                                <w:left w:val="none" w:sz="0" w:space="0" w:color="auto"/>
                                                                                                                                <w:bottom w:val="none" w:sz="0" w:space="0" w:color="auto"/>
                                                                                                                                <w:right w:val="none" w:sz="0" w:space="0" w:color="auto"/>
                                                                                                                              </w:divBdr>
                                                                                                                            </w:div>
                                                                                                                            <w:div w:id="9808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66049">
      <w:bodyDiv w:val="1"/>
      <w:marLeft w:val="0"/>
      <w:marRight w:val="0"/>
      <w:marTop w:val="0"/>
      <w:marBottom w:val="0"/>
      <w:divBdr>
        <w:top w:val="none" w:sz="0" w:space="0" w:color="auto"/>
        <w:left w:val="none" w:sz="0" w:space="0" w:color="auto"/>
        <w:bottom w:val="none" w:sz="0" w:space="0" w:color="auto"/>
        <w:right w:val="none" w:sz="0" w:space="0" w:color="auto"/>
      </w:divBdr>
    </w:div>
    <w:div w:id="292059846">
      <w:bodyDiv w:val="1"/>
      <w:marLeft w:val="0"/>
      <w:marRight w:val="0"/>
      <w:marTop w:val="0"/>
      <w:marBottom w:val="0"/>
      <w:divBdr>
        <w:top w:val="none" w:sz="0" w:space="0" w:color="auto"/>
        <w:left w:val="none" w:sz="0" w:space="0" w:color="auto"/>
        <w:bottom w:val="none" w:sz="0" w:space="0" w:color="auto"/>
        <w:right w:val="none" w:sz="0" w:space="0" w:color="auto"/>
      </w:divBdr>
    </w:div>
    <w:div w:id="337343114">
      <w:bodyDiv w:val="1"/>
      <w:marLeft w:val="0"/>
      <w:marRight w:val="0"/>
      <w:marTop w:val="0"/>
      <w:marBottom w:val="0"/>
      <w:divBdr>
        <w:top w:val="none" w:sz="0" w:space="0" w:color="auto"/>
        <w:left w:val="none" w:sz="0" w:space="0" w:color="auto"/>
        <w:bottom w:val="none" w:sz="0" w:space="0" w:color="auto"/>
        <w:right w:val="none" w:sz="0" w:space="0" w:color="auto"/>
      </w:divBdr>
    </w:div>
    <w:div w:id="362096976">
      <w:bodyDiv w:val="1"/>
      <w:marLeft w:val="0"/>
      <w:marRight w:val="0"/>
      <w:marTop w:val="0"/>
      <w:marBottom w:val="0"/>
      <w:divBdr>
        <w:top w:val="none" w:sz="0" w:space="0" w:color="auto"/>
        <w:left w:val="none" w:sz="0" w:space="0" w:color="auto"/>
        <w:bottom w:val="none" w:sz="0" w:space="0" w:color="auto"/>
        <w:right w:val="none" w:sz="0" w:space="0" w:color="auto"/>
      </w:divBdr>
    </w:div>
    <w:div w:id="431434844">
      <w:bodyDiv w:val="1"/>
      <w:marLeft w:val="0"/>
      <w:marRight w:val="0"/>
      <w:marTop w:val="0"/>
      <w:marBottom w:val="0"/>
      <w:divBdr>
        <w:top w:val="none" w:sz="0" w:space="0" w:color="auto"/>
        <w:left w:val="none" w:sz="0" w:space="0" w:color="auto"/>
        <w:bottom w:val="none" w:sz="0" w:space="0" w:color="auto"/>
        <w:right w:val="none" w:sz="0" w:space="0" w:color="auto"/>
      </w:divBdr>
    </w:div>
    <w:div w:id="479809958">
      <w:bodyDiv w:val="1"/>
      <w:marLeft w:val="0"/>
      <w:marRight w:val="0"/>
      <w:marTop w:val="0"/>
      <w:marBottom w:val="0"/>
      <w:divBdr>
        <w:top w:val="none" w:sz="0" w:space="0" w:color="auto"/>
        <w:left w:val="none" w:sz="0" w:space="0" w:color="auto"/>
        <w:bottom w:val="none" w:sz="0" w:space="0" w:color="auto"/>
        <w:right w:val="none" w:sz="0" w:space="0" w:color="auto"/>
      </w:divBdr>
    </w:div>
    <w:div w:id="485246043">
      <w:bodyDiv w:val="1"/>
      <w:marLeft w:val="0"/>
      <w:marRight w:val="0"/>
      <w:marTop w:val="0"/>
      <w:marBottom w:val="0"/>
      <w:divBdr>
        <w:top w:val="none" w:sz="0" w:space="0" w:color="auto"/>
        <w:left w:val="none" w:sz="0" w:space="0" w:color="auto"/>
        <w:bottom w:val="none" w:sz="0" w:space="0" w:color="auto"/>
        <w:right w:val="none" w:sz="0" w:space="0" w:color="auto"/>
      </w:divBdr>
    </w:div>
    <w:div w:id="621234278">
      <w:bodyDiv w:val="1"/>
      <w:marLeft w:val="0"/>
      <w:marRight w:val="0"/>
      <w:marTop w:val="0"/>
      <w:marBottom w:val="0"/>
      <w:divBdr>
        <w:top w:val="none" w:sz="0" w:space="0" w:color="auto"/>
        <w:left w:val="none" w:sz="0" w:space="0" w:color="auto"/>
        <w:bottom w:val="none" w:sz="0" w:space="0" w:color="auto"/>
        <w:right w:val="none" w:sz="0" w:space="0" w:color="auto"/>
      </w:divBdr>
    </w:div>
    <w:div w:id="641816435">
      <w:bodyDiv w:val="1"/>
      <w:marLeft w:val="0"/>
      <w:marRight w:val="0"/>
      <w:marTop w:val="0"/>
      <w:marBottom w:val="0"/>
      <w:divBdr>
        <w:top w:val="none" w:sz="0" w:space="0" w:color="auto"/>
        <w:left w:val="none" w:sz="0" w:space="0" w:color="auto"/>
        <w:bottom w:val="none" w:sz="0" w:space="0" w:color="auto"/>
        <w:right w:val="none" w:sz="0" w:space="0" w:color="auto"/>
      </w:divBdr>
    </w:div>
    <w:div w:id="644048563">
      <w:bodyDiv w:val="1"/>
      <w:marLeft w:val="0"/>
      <w:marRight w:val="0"/>
      <w:marTop w:val="0"/>
      <w:marBottom w:val="0"/>
      <w:divBdr>
        <w:top w:val="none" w:sz="0" w:space="0" w:color="auto"/>
        <w:left w:val="none" w:sz="0" w:space="0" w:color="auto"/>
        <w:bottom w:val="none" w:sz="0" w:space="0" w:color="auto"/>
        <w:right w:val="none" w:sz="0" w:space="0" w:color="auto"/>
      </w:divBdr>
    </w:div>
    <w:div w:id="680278503">
      <w:bodyDiv w:val="1"/>
      <w:marLeft w:val="0"/>
      <w:marRight w:val="0"/>
      <w:marTop w:val="0"/>
      <w:marBottom w:val="0"/>
      <w:divBdr>
        <w:top w:val="none" w:sz="0" w:space="0" w:color="auto"/>
        <w:left w:val="none" w:sz="0" w:space="0" w:color="auto"/>
        <w:bottom w:val="none" w:sz="0" w:space="0" w:color="auto"/>
        <w:right w:val="none" w:sz="0" w:space="0" w:color="auto"/>
      </w:divBdr>
    </w:div>
    <w:div w:id="767577191">
      <w:bodyDiv w:val="1"/>
      <w:marLeft w:val="0"/>
      <w:marRight w:val="0"/>
      <w:marTop w:val="0"/>
      <w:marBottom w:val="0"/>
      <w:divBdr>
        <w:top w:val="none" w:sz="0" w:space="0" w:color="auto"/>
        <w:left w:val="none" w:sz="0" w:space="0" w:color="auto"/>
        <w:bottom w:val="none" w:sz="0" w:space="0" w:color="auto"/>
        <w:right w:val="none" w:sz="0" w:space="0" w:color="auto"/>
      </w:divBdr>
      <w:divsChild>
        <w:div w:id="1825926500">
          <w:marLeft w:val="0"/>
          <w:marRight w:val="0"/>
          <w:marTop w:val="0"/>
          <w:marBottom w:val="0"/>
          <w:divBdr>
            <w:top w:val="none" w:sz="0" w:space="0" w:color="auto"/>
            <w:left w:val="none" w:sz="0" w:space="0" w:color="auto"/>
            <w:bottom w:val="none" w:sz="0" w:space="0" w:color="auto"/>
            <w:right w:val="none" w:sz="0" w:space="0" w:color="auto"/>
          </w:divBdr>
          <w:divsChild>
            <w:div w:id="17058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3056">
      <w:bodyDiv w:val="1"/>
      <w:marLeft w:val="0"/>
      <w:marRight w:val="0"/>
      <w:marTop w:val="0"/>
      <w:marBottom w:val="0"/>
      <w:divBdr>
        <w:top w:val="none" w:sz="0" w:space="0" w:color="auto"/>
        <w:left w:val="none" w:sz="0" w:space="0" w:color="auto"/>
        <w:bottom w:val="none" w:sz="0" w:space="0" w:color="auto"/>
        <w:right w:val="none" w:sz="0" w:space="0" w:color="auto"/>
      </w:divBdr>
    </w:div>
    <w:div w:id="795415658">
      <w:bodyDiv w:val="1"/>
      <w:marLeft w:val="0"/>
      <w:marRight w:val="0"/>
      <w:marTop w:val="0"/>
      <w:marBottom w:val="0"/>
      <w:divBdr>
        <w:top w:val="none" w:sz="0" w:space="0" w:color="auto"/>
        <w:left w:val="none" w:sz="0" w:space="0" w:color="auto"/>
        <w:bottom w:val="none" w:sz="0" w:space="0" w:color="auto"/>
        <w:right w:val="none" w:sz="0" w:space="0" w:color="auto"/>
      </w:divBdr>
    </w:div>
    <w:div w:id="867569786">
      <w:bodyDiv w:val="1"/>
      <w:marLeft w:val="0"/>
      <w:marRight w:val="0"/>
      <w:marTop w:val="0"/>
      <w:marBottom w:val="0"/>
      <w:divBdr>
        <w:top w:val="none" w:sz="0" w:space="0" w:color="auto"/>
        <w:left w:val="none" w:sz="0" w:space="0" w:color="auto"/>
        <w:bottom w:val="none" w:sz="0" w:space="0" w:color="auto"/>
        <w:right w:val="none" w:sz="0" w:space="0" w:color="auto"/>
      </w:divBdr>
    </w:div>
    <w:div w:id="876505945">
      <w:bodyDiv w:val="1"/>
      <w:marLeft w:val="0"/>
      <w:marRight w:val="0"/>
      <w:marTop w:val="0"/>
      <w:marBottom w:val="0"/>
      <w:divBdr>
        <w:top w:val="none" w:sz="0" w:space="0" w:color="auto"/>
        <w:left w:val="none" w:sz="0" w:space="0" w:color="auto"/>
        <w:bottom w:val="none" w:sz="0" w:space="0" w:color="auto"/>
        <w:right w:val="none" w:sz="0" w:space="0" w:color="auto"/>
      </w:divBdr>
    </w:div>
    <w:div w:id="1085803722">
      <w:bodyDiv w:val="1"/>
      <w:marLeft w:val="0"/>
      <w:marRight w:val="0"/>
      <w:marTop w:val="0"/>
      <w:marBottom w:val="0"/>
      <w:divBdr>
        <w:top w:val="none" w:sz="0" w:space="0" w:color="auto"/>
        <w:left w:val="none" w:sz="0" w:space="0" w:color="auto"/>
        <w:bottom w:val="none" w:sz="0" w:space="0" w:color="auto"/>
        <w:right w:val="none" w:sz="0" w:space="0" w:color="auto"/>
      </w:divBdr>
    </w:div>
    <w:div w:id="1111248000">
      <w:bodyDiv w:val="1"/>
      <w:marLeft w:val="0"/>
      <w:marRight w:val="0"/>
      <w:marTop w:val="0"/>
      <w:marBottom w:val="0"/>
      <w:divBdr>
        <w:top w:val="none" w:sz="0" w:space="0" w:color="auto"/>
        <w:left w:val="none" w:sz="0" w:space="0" w:color="auto"/>
        <w:bottom w:val="none" w:sz="0" w:space="0" w:color="auto"/>
        <w:right w:val="none" w:sz="0" w:space="0" w:color="auto"/>
      </w:divBdr>
    </w:div>
    <w:div w:id="1140340811">
      <w:bodyDiv w:val="1"/>
      <w:marLeft w:val="0"/>
      <w:marRight w:val="0"/>
      <w:marTop w:val="0"/>
      <w:marBottom w:val="0"/>
      <w:divBdr>
        <w:top w:val="none" w:sz="0" w:space="0" w:color="auto"/>
        <w:left w:val="none" w:sz="0" w:space="0" w:color="auto"/>
        <w:bottom w:val="none" w:sz="0" w:space="0" w:color="auto"/>
        <w:right w:val="none" w:sz="0" w:space="0" w:color="auto"/>
      </w:divBdr>
    </w:div>
    <w:div w:id="1146043067">
      <w:bodyDiv w:val="1"/>
      <w:marLeft w:val="0"/>
      <w:marRight w:val="0"/>
      <w:marTop w:val="0"/>
      <w:marBottom w:val="0"/>
      <w:divBdr>
        <w:top w:val="none" w:sz="0" w:space="0" w:color="auto"/>
        <w:left w:val="none" w:sz="0" w:space="0" w:color="auto"/>
        <w:bottom w:val="none" w:sz="0" w:space="0" w:color="auto"/>
        <w:right w:val="none" w:sz="0" w:space="0" w:color="auto"/>
      </w:divBdr>
    </w:div>
    <w:div w:id="1219122480">
      <w:bodyDiv w:val="1"/>
      <w:marLeft w:val="0"/>
      <w:marRight w:val="0"/>
      <w:marTop w:val="0"/>
      <w:marBottom w:val="0"/>
      <w:divBdr>
        <w:top w:val="none" w:sz="0" w:space="0" w:color="auto"/>
        <w:left w:val="none" w:sz="0" w:space="0" w:color="auto"/>
        <w:bottom w:val="none" w:sz="0" w:space="0" w:color="auto"/>
        <w:right w:val="none" w:sz="0" w:space="0" w:color="auto"/>
      </w:divBdr>
    </w:div>
    <w:div w:id="1270508881">
      <w:bodyDiv w:val="1"/>
      <w:marLeft w:val="0"/>
      <w:marRight w:val="0"/>
      <w:marTop w:val="0"/>
      <w:marBottom w:val="0"/>
      <w:divBdr>
        <w:top w:val="none" w:sz="0" w:space="0" w:color="auto"/>
        <w:left w:val="none" w:sz="0" w:space="0" w:color="auto"/>
        <w:bottom w:val="none" w:sz="0" w:space="0" w:color="auto"/>
        <w:right w:val="none" w:sz="0" w:space="0" w:color="auto"/>
      </w:divBdr>
    </w:div>
    <w:div w:id="1275937730">
      <w:bodyDiv w:val="1"/>
      <w:marLeft w:val="0"/>
      <w:marRight w:val="0"/>
      <w:marTop w:val="0"/>
      <w:marBottom w:val="0"/>
      <w:divBdr>
        <w:top w:val="none" w:sz="0" w:space="0" w:color="auto"/>
        <w:left w:val="none" w:sz="0" w:space="0" w:color="auto"/>
        <w:bottom w:val="none" w:sz="0" w:space="0" w:color="auto"/>
        <w:right w:val="none" w:sz="0" w:space="0" w:color="auto"/>
      </w:divBdr>
      <w:divsChild>
        <w:div w:id="1080058825">
          <w:marLeft w:val="0"/>
          <w:marRight w:val="0"/>
          <w:marTop w:val="0"/>
          <w:marBottom w:val="0"/>
          <w:divBdr>
            <w:top w:val="none" w:sz="0" w:space="0" w:color="auto"/>
            <w:left w:val="none" w:sz="0" w:space="0" w:color="auto"/>
            <w:bottom w:val="none" w:sz="0" w:space="0" w:color="auto"/>
            <w:right w:val="none" w:sz="0" w:space="0" w:color="auto"/>
          </w:divBdr>
          <w:divsChild>
            <w:div w:id="508103349">
              <w:marLeft w:val="0"/>
              <w:marRight w:val="0"/>
              <w:marTop w:val="0"/>
              <w:marBottom w:val="0"/>
              <w:divBdr>
                <w:top w:val="none" w:sz="0" w:space="0" w:color="auto"/>
                <w:left w:val="none" w:sz="0" w:space="0" w:color="auto"/>
                <w:bottom w:val="none" w:sz="0" w:space="0" w:color="auto"/>
                <w:right w:val="none" w:sz="0" w:space="0" w:color="auto"/>
              </w:divBdr>
              <w:divsChild>
                <w:div w:id="1335107010">
                  <w:marLeft w:val="0"/>
                  <w:marRight w:val="0"/>
                  <w:marTop w:val="0"/>
                  <w:marBottom w:val="0"/>
                  <w:divBdr>
                    <w:top w:val="none" w:sz="0" w:space="0" w:color="auto"/>
                    <w:left w:val="none" w:sz="0" w:space="0" w:color="auto"/>
                    <w:bottom w:val="none" w:sz="0" w:space="0" w:color="auto"/>
                    <w:right w:val="none" w:sz="0" w:space="0" w:color="auto"/>
                  </w:divBdr>
                  <w:divsChild>
                    <w:div w:id="1605115471">
                      <w:marLeft w:val="0"/>
                      <w:marRight w:val="0"/>
                      <w:marTop w:val="0"/>
                      <w:marBottom w:val="0"/>
                      <w:divBdr>
                        <w:top w:val="none" w:sz="0" w:space="0" w:color="auto"/>
                        <w:left w:val="none" w:sz="0" w:space="0" w:color="auto"/>
                        <w:bottom w:val="none" w:sz="0" w:space="0" w:color="auto"/>
                        <w:right w:val="none" w:sz="0" w:space="0" w:color="auto"/>
                      </w:divBdr>
                      <w:divsChild>
                        <w:div w:id="1035354049">
                          <w:marLeft w:val="0"/>
                          <w:marRight w:val="0"/>
                          <w:marTop w:val="0"/>
                          <w:marBottom w:val="0"/>
                          <w:divBdr>
                            <w:top w:val="none" w:sz="0" w:space="0" w:color="auto"/>
                            <w:left w:val="none" w:sz="0" w:space="0" w:color="auto"/>
                            <w:bottom w:val="none" w:sz="0" w:space="0" w:color="auto"/>
                            <w:right w:val="none" w:sz="0" w:space="0" w:color="auto"/>
                          </w:divBdr>
                          <w:divsChild>
                            <w:div w:id="1005589744">
                              <w:marLeft w:val="0"/>
                              <w:marRight w:val="0"/>
                              <w:marTop w:val="0"/>
                              <w:marBottom w:val="0"/>
                              <w:divBdr>
                                <w:top w:val="none" w:sz="0" w:space="0" w:color="auto"/>
                                <w:left w:val="none" w:sz="0" w:space="0" w:color="auto"/>
                                <w:bottom w:val="none" w:sz="0" w:space="0" w:color="auto"/>
                                <w:right w:val="none" w:sz="0" w:space="0" w:color="auto"/>
                              </w:divBdr>
                              <w:divsChild>
                                <w:div w:id="3731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869136">
      <w:bodyDiv w:val="1"/>
      <w:marLeft w:val="0"/>
      <w:marRight w:val="0"/>
      <w:marTop w:val="0"/>
      <w:marBottom w:val="0"/>
      <w:divBdr>
        <w:top w:val="none" w:sz="0" w:space="0" w:color="auto"/>
        <w:left w:val="none" w:sz="0" w:space="0" w:color="auto"/>
        <w:bottom w:val="none" w:sz="0" w:space="0" w:color="auto"/>
        <w:right w:val="none" w:sz="0" w:space="0" w:color="auto"/>
      </w:divBdr>
    </w:div>
    <w:div w:id="1281063909">
      <w:bodyDiv w:val="1"/>
      <w:marLeft w:val="0"/>
      <w:marRight w:val="0"/>
      <w:marTop w:val="0"/>
      <w:marBottom w:val="0"/>
      <w:divBdr>
        <w:top w:val="none" w:sz="0" w:space="0" w:color="auto"/>
        <w:left w:val="none" w:sz="0" w:space="0" w:color="auto"/>
        <w:bottom w:val="none" w:sz="0" w:space="0" w:color="auto"/>
        <w:right w:val="none" w:sz="0" w:space="0" w:color="auto"/>
      </w:divBdr>
    </w:div>
    <w:div w:id="1300572320">
      <w:bodyDiv w:val="1"/>
      <w:marLeft w:val="0"/>
      <w:marRight w:val="0"/>
      <w:marTop w:val="0"/>
      <w:marBottom w:val="0"/>
      <w:divBdr>
        <w:top w:val="none" w:sz="0" w:space="0" w:color="auto"/>
        <w:left w:val="none" w:sz="0" w:space="0" w:color="auto"/>
        <w:bottom w:val="none" w:sz="0" w:space="0" w:color="auto"/>
        <w:right w:val="none" w:sz="0" w:space="0" w:color="auto"/>
      </w:divBdr>
    </w:div>
    <w:div w:id="1317805890">
      <w:bodyDiv w:val="1"/>
      <w:marLeft w:val="0"/>
      <w:marRight w:val="0"/>
      <w:marTop w:val="0"/>
      <w:marBottom w:val="0"/>
      <w:divBdr>
        <w:top w:val="none" w:sz="0" w:space="0" w:color="auto"/>
        <w:left w:val="none" w:sz="0" w:space="0" w:color="auto"/>
        <w:bottom w:val="none" w:sz="0" w:space="0" w:color="auto"/>
        <w:right w:val="none" w:sz="0" w:space="0" w:color="auto"/>
      </w:divBdr>
    </w:div>
    <w:div w:id="1324548170">
      <w:bodyDiv w:val="1"/>
      <w:marLeft w:val="0"/>
      <w:marRight w:val="0"/>
      <w:marTop w:val="0"/>
      <w:marBottom w:val="0"/>
      <w:divBdr>
        <w:top w:val="none" w:sz="0" w:space="0" w:color="auto"/>
        <w:left w:val="none" w:sz="0" w:space="0" w:color="auto"/>
        <w:bottom w:val="none" w:sz="0" w:space="0" w:color="auto"/>
        <w:right w:val="none" w:sz="0" w:space="0" w:color="auto"/>
      </w:divBdr>
    </w:div>
    <w:div w:id="1365204324">
      <w:bodyDiv w:val="1"/>
      <w:marLeft w:val="0"/>
      <w:marRight w:val="0"/>
      <w:marTop w:val="0"/>
      <w:marBottom w:val="0"/>
      <w:divBdr>
        <w:top w:val="none" w:sz="0" w:space="0" w:color="auto"/>
        <w:left w:val="none" w:sz="0" w:space="0" w:color="auto"/>
        <w:bottom w:val="none" w:sz="0" w:space="0" w:color="auto"/>
        <w:right w:val="none" w:sz="0" w:space="0" w:color="auto"/>
      </w:divBdr>
    </w:div>
    <w:div w:id="1365787730">
      <w:bodyDiv w:val="1"/>
      <w:marLeft w:val="0"/>
      <w:marRight w:val="0"/>
      <w:marTop w:val="0"/>
      <w:marBottom w:val="0"/>
      <w:divBdr>
        <w:top w:val="none" w:sz="0" w:space="0" w:color="auto"/>
        <w:left w:val="none" w:sz="0" w:space="0" w:color="auto"/>
        <w:bottom w:val="none" w:sz="0" w:space="0" w:color="auto"/>
        <w:right w:val="none" w:sz="0" w:space="0" w:color="auto"/>
      </w:divBdr>
    </w:div>
    <w:div w:id="1403747198">
      <w:bodyDiv w:val="1"/>
      <w:marLeft w:val="0"/>
      <w:marRight w:val="0"/>
      <w:marTop w:val="0"/>
      <w:marBottom w:val="0"/>
      <w:divBdr>
        <w:top w:val="none" w:sz="0" w:space="0" w:color="auto"/>
        <w:left w:val="none" w:sz="0" w:space="0" w:color="auto"/>
        <w:bottom w:val="none" w:sz="0" w:space="0" w:color="auto"/>
        <w:right w:val="none" w:sz="0" w:space="0" w:color="auto"/>
      </w:divBdr>
    </w:div>
    <w:div w:id="1405563724">
      <w:bodyDiv w:val="1"/>
      <w:marLeft w:val="0"/>
      <w:marRight w:val="0"/>
      <w:marTop w:val="0"/>
      <w:marBottom w:val="0"/>
      <w:divBdr>
        <w:top w:val="none" w:sz="0" w:space="0" w:color="auto"/>
        <w:left w:val="none" w:sz="0" w:space="0" w:color="auto"/>
        <w:bottom w:val="none" w:sz="0" w:space="0" w:color="auto"/>
        <w:right w:val="none" w:sz="0" w:space="0" w:color="auto"/>
      </w:divBdr>
    </w:div>
    <w:div w:id="1412197635">
      <w:bodyDiv w:val="1"/>
      <w:marLeft w:val="0"/>
      <w:marRight w:val="0"/>
      <w:marTop w:val="0"/>
      <w:marBottom w:val="0"/>
      <w:divBdr>
        <w:top w:val="none" w:sz="0" w:space="0" w:color="auto"/>
        <w:left w:val="none" w:sz="0" w:space="0" w:color="auto"/>
        <w:bottom w:val="none" w:sz="0" w:space="0" w:color="auto"/>
        <w:right w:val="none" w:sz="0" w:space="0" w:color="auto"/>
      </w:divBdr>
    </w:div>
    <w:div w:id="1416439097">
      <w:bodyDiv w:val="1"/>
      <w:marLeft w:val="0"/>
      <w:marRight w:val="0"/>
      <w:marTop w:val="0"/>
      <w:marBottom w:val="0"/>
      <w:divBdr>
        <w:top w:val="none" w:sz="0" w:space="0" w:color="auto"/>
        <w:left w:val="none" w:sz="0" w:space="0" w:color="auto"/>
        <w:bottom w:val="none" w:sz="0" w:space="0" w:color="auto"/>
        <w:right w:val="none" w:sz="0" w:space="0" w:color="auto"/>
      </w:divBdr>
    </w:div>
    <w:div w:id="1437678462">
      <w:bodyDiv w:val="1"/>
      <w:marLeft w:val="0"/>
      <w:marRight w:val="0"/>
      <w:marTop w:val="0"/>
      <w:marBottom w:val="0"/>
      <w:divBdr>
        <w:top w:val="none" w:sz="0" w:space="0" w:color="auto"/>
        <w:left w:val="none" w:sz="0" w:space="0" w:color="auto"/>
        <w:bottom w:val="none" w:sz="0" w:space="0" w:color="auto"/>
        <w:right w:val="none" w:sz="0" w:space="0" w:color="auto"/>
      </w:divBdr>
    </w:div>
    <w:div w:id="1457915685">
      <w:bodyDiv w:val="1"/>
      <w:marLeft w:val="0"/>
      <w:marRight w:val="0"/>
      <w:marTop w:val="0"/>
      <w:marBottom w:val="0"/>
      <w:divBdr>
        <w:top w:val="none" w:sz="0" w:space="0" w:color="auto"/>
        <w:left w:val="none" w:sz="0" w:space="0" w:color="auto"/>
        <w:bottom w:val="none" w:sz="0" w:space="0" w:color="auto"/>
        <w:right w:val="none" w:sz="0" w:space="0" w:color="auto"/>
      </w:divBdr>
    </w:div>
    <w:div w:id="1468204493">
      <w:bodyDiv w:val="1"/>
      <w:marLeft w:val="0"/>
      <w:marRight w:val="0"/>
      <w:marTop w:val="0"/>
      <w:marBottom w:val="0"/>
      <w:divBdr>
        <w:top w:val="none" w:sz="0" w:space="0" w:color="auto"/>
        <w:left w:val="none" w:sz="0" w:space="0" w:color="auto"/>
        <w:bottom w:val="none" w:sz="0" w:space="0" w:color="auto"/>
        <w:right w:val="none" w:sz="0" w:space="0" w:color="auto"/>
      </w:divBdr>
    </w:div>
    <w:div w:id="1476140397">
      <w:bodyDiv w:val="1"/>
      <w:marLeft w:val="0"/>
      <w:marRight w:val="0"/>
      <w:marTop w:val="0"/>
      <w:marBottom w:val="0"/>
      <w:divBdr>
        <w:top w:val="none" w:sz="0" w:space="0" w:color="auto"/>
        <w:left w:val="none" w:sz="0" w:space="0" w:color="auto"/>
        <w:bottom w:val="none" w:sz="0" w:space="0" w:color="auto"/>
        <w:right w:val="none" w:sz="0" w:space="0" w:color="auto"/>
      </w:divBdr>
    </w:div>
    <w:div w:id="1508060002">
      <w:bodyDiv w:val="1"/>
      <w:marLeft w:val="0"/>
      <w:marRight w:val="0"/>
      <w:marTop w:val="0"/>
      <w:marBottom w:val="0"/>
      <w:divBdr>
        <w:top w:val="none" w:sz="0" w:space="0" w:color="auto"/>
        <w:left w:val="none" w:sz="0" w:space="0" w:color="auto"/>
        <w:bottom w:val="none" w:sz="0" w:space="0" w:color="auto"/>
        <w:right w:val="none" w:sz="0" w:space="0" w:color="auto"/>
      </w:divBdr>
    </w:div>
    <w:div w:id="1529175991">
      <w:bodyDiv w:val="1"/>
      <w:marLeft w:val="0"/>
      <w:marRight w:val="0"/>
      <w:marTop w:val="0"/>
      <w:marBottom w:val="0"/>
      <w:divBdr>
        <w:top w:val="none" w:sz="0" w:space="0" w:color="auto"/>
        <w:left w:val="none" w:sz="0" w:space="0" w:color="auto"/>
        <w:bottom w:val="none" w:sz="0" w:space="0" w:color="auto"/>
        <w:right w:val="none" w:sz="0" w:space="0" w:color="auto"/>
      </w:divBdr>
    </w:div>
    <w:div w:id="1536232099">
      <w:bodyDiv w:val="1"/>
      <w:marLeft w:val="0"/>
      <w:marRight w:val="0"/>
      <w:marTop w:val="0"/>
      <w:marBottom w:val="0"/>
      <w:divBdr>
        <w:top w:val="none" w:sz="0" w:space="0" w:color="auto"/>
        <w:left w:val="none" w:sz="0" w:space="0" w:color="auto"/>
        <w:bottom w:val="none" w:sz="0" w:space="0" w:color="auto"/>
        <w:right w:val="none" w:sz="0" w:space="0" w:color="auto"/>
      </w:divBdr>
    </w:div>
    <w:div w:id="1551187039">
      <w:bodyDiv w:val="1"/>
      <w:marLeft w:val="0"/>
      <w:marRight w:val="0"/>
      <w:marTop w:val="0"/>
      <w:marBottom w:val="0"/>
      <w:divBdr>
        <w:top w:val="none" w:sz="0" w:space="0" w:color="auto"/>
        <w:left w:val="none" w:sz="0" w:space="0" w:color="auto"/>
        <w:bottom w:val="none" w:sz="0" w:space="0" w:color="auto"/>
        <w:right w:val="none" w:sz="0" w:space="0" w:color="auto"/>
      </w:divBdr>
    </w:div>
    <w:div w:id="1664698244">
      <w:bodyDiv w:val="1"/>
      <w:marLeft w:val="0"/>
      <w:marRight w:val="0"/>
      <w:marTop w:val="0"/>
      <w:marBottom w:val="0"/>
      <w:divBdr>
        <w:top w:val="none" w:sz="0" w:space="0" w:color="auto"/>
        <w:left w:val="none" w:sz="0" w:space="0" w:color="auto"/>
        <w:bottom w:val="none" w:sz="0" w:space="0" w:color="auto"/>
        <w:right w:val="none" w:sz="0" w:space="0" w:color="auto"/>
      </w:divBdr>
    </w:div>
    <w:div w:id="1698240038">
      <w:bodyDiv w:val="1"/>
      <w:marLeft w:val="0"/>
      <w:marRight w:val="0"/>
      <w:marTop w:val="0"/>
      <w:marBottom w:val="0"/>
      <w:divBdr>
        <w:top w:val="none" w:sz="0" w:space="0" w:color="auto"/>
        <w:left w:val="none" w:sz="0" w:space="0" w:color="auto"/>
        <w:bottom w:val="none" w:sz="0" w:space="0" w:color="auto"/>
        <w:right w:val="none" w:sz="0" w:space="0" w:color="auto"/>
      </w:divBdr>
    </w:div>
    <w:div w:id="1720741990">
      <w:bodyDiv w:val="1"/>
      <w:marLeft w:val="0"/>
      <w:marRight w:val="0"/>
      <w:marTop w:val="0"/>
      <w:marBottom w:val="0"/>
      <w:divBdr>
        <w:top w:val="none" w:sz="0" w:space="0" w:color="auto"/>
        <w:left w:val="none" w:sz="0" w:space="0" w:color="auto"/>
        <w:bottom w:val="none" w:sz="0" w:space="0" w:color="auto"/>
        <w:right w:val="none" w:sz="0" w:space="0" w:color="auto"/>
      </w:divBdr>
    </w:div>
    <w:div w:id="1734235627">
      <w:bodyDiv w:val="1"/>
      <w:marLeft w:val="0"/>
      <w:marRight w:val="0"/>
      <w:marTop w:val="0"/>
      <w:marBottom w:val="0"/>
      <w:divBdr>
        <w:top w:val="none" w:sz="0" w:space="0" w:color="auto"/>
        <w:left w:val="none" w:sz="0" w:space="0" w:color="auto"/>
        <w:bottom w:val="none" w:sz="0" w:space="0" w:color="auto"/>
        <w:right w:val="none" w:sz="0" w:space="0" w:color="auto"/>
      </w:divBdr>
    </w:div>
    <w:div w:id="1737702162">
      <w:bodyDiv w:val="1"/>
      <w:marLeft w:val="0"/>
      <w:marRight w:val="0"/>
      <w:marTop w:val="0"/>
      <w:marBottom w:val="0"/>
      <w:divBdr>
        <w:top w:val="none" w:sz="0" w:space="0" w:color="auto"/>
        <w:left w:val="none" w:sz="0" w:space="0" w:color="auto"/>
        <w:bottom w:val="none" w:sz="0" w:space="0" w:color="auto"/>
        <w:right w:val="none" w:sz="0" w:space="0" w:color="auto"/>
      </w:divBdr>
    </w:div>
    <w:div w:id="1804880266">
      <w:bodyDiv w:val="1"/>
      <w:marLeft w:val="0"/>
      <w:marRight w:val="0"/>
      <w:marTop w:val="0"/>
      <w:marBottom w:val="0"/>
      <w:divBdr>
        <w:top w:val="none" w:sz="0" w:space="0" w:color="auto"/>
        <w:left w:val="none" w:sz="0" w:space="0" w:color="auto"/>
        <w:bottom w:val="none" w:sz="0" w:space="0" w:color="auto"/>
        <w:right w:val="none" w:sz="0" w:space="0" w:color="auto"/>
      </w:divBdr>
    </w:div>
    <w:div w:id="1817213602">
      <w:bodyDiv w:val="1"/>
      <w:marLeft w:val="0"/>
      <w:marRight w:val="0"/>
      <w:marTop w:val="0"/>
      <w:marBottom w:val="0"/>
      <w:divBdr>
        <w:top w:val="none" w:sz="0" w:space="0" w:color="auto"/>
        <w:left w:val="none" w:sz="0" w:space="0" w:color="auto"/>
        <w:bottom w:val="none" w:sz="0" w:space="0" w:color="auto"/>
        <w:right w:val="none" w:sz="0" w:space="0" w:color="auto"/>
      </w:divBdr>
    </w:div>
    <w:div w:id="1821724429">
      <w:bodyDiv w:val="1"/>
      <w:marLeft w:val="0"/>
      <w:marRight w:val="0"/>
      <w:marTop w:val="0"/>
      <w:marBottom w:val="0"/>
      <w:divBdr>
        <w:top w:val="none" w:sz="0" w:space="0" w:color="auto"/>
        <w:left w:val="none" w:sz="0" w:space="0" w:color="auto"/>
        <w:bottom w:val="none" w:sz="0" w:space="0" w:color="auto"/>
        <w:right w:val="none" w:sz="0" w:space="0" w:color="auto"/>
      </w:divBdr>
    </w:div>
    <w:div w:id="1850831662">
      <w:bodyDiv w:val="1"/>
      <w:marLeft w:val="0"/>
      <w:marRight w:val="0"/>
      <w:marTop w:val="0"/>
      <w:marBottom w:val="0"/>
      <w:divBdr>
        <w:top w:val="none" w:sz="0" w:space="0" w:color="auto"/>
        <w:left w:val="none" w:sz="0" w:space="0" w:color="auto"/>
        <w:bottom w:val="none" w:sz="0" w:space="0" w:color="auto"/>
        <w:right w:val="none" w:sz="0" w:space="0" w:color="auto"/>
      </w:divBdr>
    </w:div>
    <w:div w:id="1854950516">
      <w:bodyDiv w:val="1"/>
      <w:marLeft w:val="0"/>
      <w:marRight w:val="0"/>
      <w:marTop w:val="0"/>
      <w:marBottom w:val="0"/>
      <w:divBdr>
        <w:top w:val="none" w:sz="0" w:space="0" w:color="auto"/>
        <w:left w:val="none" w:sz="0" w:space="0" w:color="auto"/>
        <w:bottom w:val="none" w:sz="0" w:space="0" w:color="auto"/>
        <w:right w:val="none" w:sz="0" w:space="0" w:color="auto"/>
      </w:divBdr>
    </w:div>
    <w:div w:id="1873151606">
      <w:bodyDiv w:val="1"/>
      <w:marLeft w:val="0"/>
      <w:marRight w:val="0"/>
      <w:marTop w:val="0"/>
      <w:marBottom w:val="0"/>
      <w:divBdr>
        <w:top w:val="none" w:sz="0" w:space="0" w:color="auto"/>
        <w:left w:val="none" w:sz="0" w:space="0" w:color="auto"/>
        <w:bottom w:val="none" w:sz="0" w:space="0" w:color="auto"/>
        <w:right w:val="none" w:sz="0" w:space="0" w:color="auto"/>
      </w:divBdr>
    </w:div>
    <w:div w:id="1916814761">
      <w:bodyDiv w:val="1"/>
      <w:marLeft w:val="0"/>
      <w:marRight w:val="0"/>
      <w:marTop w:val="0"/>
      <w:marBottom w:val="0"/>
      <w:divBdr>
        <w:top w:val="none" w:sz="0" w:space="0" w:color="auto"/>
        <w:left w:val="none" w:sz="0" w:space="0" w:color="auto"/>
        <w:bottom w:val="none" w:sz="0" w:space="0" w:color="auto"/>
        <w:right w:val="none" w:sz="0" w:space="0" w:color="auto"/>
      </w:divBdr>
    </w:div>
    <w:div w:id="1925995776">
      <w:bodyDiv w:val="1"/>
      <w:marLeft w:val="0"/>
      <w:marRight w:val="0"/>
      <w:marTop w:val="0"/>
      <w:marBottom w:val="0"/>
      <w:divBdr>
        <w:top w:val="none" w:sz="0" w:space="0" w:color="auto"/>
        <w:left w:val="none" w:sz="0" w:space="0" w:color="auto"/>
        <w:bottom w:val="none" w:sz="0" w:space="0" w:color="auto"/>
        <w:right w:val="none" w:sz="0" w:space="0" w:color="auto"/>
      </w:divBdr>
    </w:div>
    <w:div w:id="1936085264">
      <w:bodyDiv w:val="1"/>
      <w:marLeft w:val="0"/>
      <w:marRight w:val="0"/>
      <w:marTop w:val="0"/>
      <w:marBottom w:val="0"/>
      <w:divBdr>
        <w:top w:val="none" w:sz="0" w:space="0" w:color="auto"/>
        <w:left w:val="none" w:sz="0" w:space="0" w:color="auto"/>
        <w:bottom w:val="none" w:sz="0" w:space="0" w:color="auto"/>
        <w:right w:val="none" w:sz="0" w:space="0" w:color="auto"/>
      </w:divBdr>
      <w:divsChild>
        <w:div w:id="1731342432">
          <w:marLeft w:val="0"/>
          <w:marRight w:val="0"/>
          <w:marTop w:val="0"/>
          <w:marBottom w:val="0"/>
          <w:divBdr>
            <w:top w:val="none" w:sz="0" w:space="0" w:color="auto"/>
            <w:left w:val="none" w:sz="0" w:space="0" w:color="auto"/>
            <w:bottom w:val="none" w:sz="0" w:space="0" w:color="auto"/>
            <w:right w:val="none" w:sz="0" w:space="0" w:color="auto"/>
          </w:divBdr>
          <w:divsChild>
            <w:div w:id="2077780819">
              <w:marLeft w:val="0"/>
              <w:marRight w:val="0"/>
              <w:marTop w:val="0"/>
              <w:marBottom w:val="0"/>
              <w:divBdr>
                <w:top w:val="none" w:sz="0" w:space="0" w:color="auto"/>
                <w:left w:val="none" w:sz="0" w:space="0" w:color="auto"/>
                <w:bottom w:val="none" w:sz="0" w:space="0" w:color="auto"/>
                <w:right w:val="none" w:sz="0" w:space="0" w:color="auto"/>
              </w:divBdr>
              <w:divsChild>
                <w:div w:id="1427383412">
                  <w:marLeft w:val="0"/>
                  <w:marRight w:val="0"/>
                  <w:marTop w:val="0"/>
                  <w:marBottom w:val="0"/>
                  <w:divBdr>
                    <w:top w:val="none" w:sz="0" w:space="0" w:color="auto"/>
                    <w:left w:val="none" w:sz="0" w:space="0" w:color="auto"/>
                    <w:bottom w:val="none" w:sz="0" w:space="0" w:color="auto"/>
                    <w:right w:val="none" w:sz="0" w:space="0" w:color="auto"/>
                  </w:divBdr>
                  <w:divsChild>
                    <w:div w:id="8936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6532">
      <w:bodyDiv w:val="1"/>
      <w:marLeft w:val="0"/>
      <w:marRight w:val="0"/>
      <w:marTop w:val="0"/>
      <w:marBottom w:val="0"/>
      <w:divBdr>
        <w:top w:val="none" w:sz="0" w:space="0" w:color="auto"/>
        <w:left w:val="none" w:sz="0" w:space="0" w:color="auto"/>
        <w:bottom w:val="none" w:sz="0" w:space="0" w:color="auto"/>
        <w:right w:val="none" w:sz="0" w:space="0" w:color="auto"/>
      </w:divBdr>
    </w:div>
    <w:div w:id="1958292080">
      <w:bodyDiv w:val="1"/>
      <w:marLeft w:val="0"/>
      <w:marRight w:val="0"/>
      <w:marTop w:val="0"/>
      <w:marBottom w:val="0"/>
      <w:divBdr>
        <w:top w:val="none" w:sz="0" w:space="0" w:color="auto"/>
        <w:left w:val="none" w:sz="0" w:space="0" w:color="auto"/>
        <w:bottom w:val="none" w:sz="0" w:space="0" w:color="auto"/>
        <w:right w:val="none" w:sz="0" w:space="0" w:color="auto"/>
      </w:divBdr>
    </w:div>
    <w:div w:id="1963807798">
      <w:bodyDiv w:val="1"/>
      <w:marLeft w:val="0"/>
      <w:marRight w:val="0"/>
      <w:marTop w:val="0"/>
      <w:marBottom w:val="0"/>
      <w:divBdr>
        <w:top w:val="none" w:sz="0" w:space="0" w:color="auto"/>
        <w:left w:val="none" w:sz="0" w:space="0" w:color="auto"/>
        <w:bottom w:val="none" w:sz="0" w:space="0" w:color="auto"/>
        <w:right w:val="none" w:sz="0" w:space="0" w:color="auto"/>
      </w:divBdr>
    </w:div>
    <w:div w:id="2013995132">
      <w:bodyDiv w:val="1"/>
      <w:marLeft w:val="0"/>
      <w:marRight w:val="0"/>
      <w:marTop w:val="0"/>
      <w:marBottom w:val="0"/>
      <w:divBdr>
        <w:top w:val="none" w:sz="0" w:space="0" w:color="auto"/>
        <w:left w:val="none" w:sz="0" w:space="0" w:color="auto"/>
        <w:bottom w:val="none" w:sz="0" w:space="0" w:color="auto"/>
        <w:right w:val="none" w:sz="0" w:space="0" w:color="auto"/>
      </w:divBdr>
    </w:div>
    <w:div w:id="2016834858">
      <w:bodyDiv w:val="1"/>
      <w:marLeft w:val="0"/>
      <w:marRight w:val="0"/>
      <w:marTop w:val="0"/>
      <w:marBottom w:val="0"/>
      <w:divBdr>
        <w:top w:val="none" w:sz="0" w:space="0" w:color="auto"/>
        <w:left w:val="none" w:sz="0" w:space="0" w:color="auto"/>
        <w:bottom w:val="none" w:sz="0" w:space="0" w:color="auto"/>
        <w:right w:val="none" w:sz="0" w:space="0" w:color="auto"/>
      </w:divBdr>
    </w:div>
    <w:div w:id="2050908482">
      <w:bodyDiv w:val="1"/>
      <w:marLeft w:val="0"/>
      <w:marRight w:val="0"/>
      <w:marTop w:val="0"/>
      <w:marBottom w:val="0"/>
      <w:divBdr>
        <w:top w:val="none" w:sz="0" w:space="0" w:color="auto"/>
        <w:left w:val="none" w:sz="0" w:space="0" w:color="auto"/>
        <w:bottom w:val="none" w:sz="0" w:space="0" w:color="auto"/>
        <w:right w:val="none" w:sz="0" w:space="0" w:color="auto"/>
      </w:divBdr>
    </w:div>
    <w:div w:id="2058819402">
      <w:bodyDiv w:val="1"/>
      <w:marLeft w:val="0"/>
      <w:marRight w:val="0"/>
      <w:marTop w:val="0"/>
      <w:marBottom w:val="0"/>
      <w:divBdr>
        <w:top w:val="none" w:sz="0" w:space="0" w:color="auto"/>
        <w:left w:val="none" w:sz="0" w:space="0" w:color="auto"/>
        <w:bottom w:val="none" w:sz="0" w:space="0" w:color="auto"/>
        <w:right w:val="none" w:sz="0" w:space="0" w:color="auto"/>
      </w:divBdr>
    </w:div>
    <w:div w:id="2063362421">
      <w:bodyDiv w:val="1"/>
      <w:marLeft w:val="0"/>
      <w:marRight w:val="0"/>
      <w:marTop w:val="0"/>
      <w:marBottom w:val="0"/>
      <w:divBdr>
        <w:top w:val="none" w:sz="0" w:space="0" w:color="auto"/>
        <w:left w:val="none" w:sz="0" w:space="0" w:color="auto"/>
        <w:bottom w:val="none" w:sz="0" w:space="0" w:color="auto"/>
        <w:right w:val="none" w:sz="0" w:space="0" w:color="auto"/>
      </w:divBdr>
    </w:div>
    <w:div w:id="2066483231">
      <w:bodyDiv w:val="1"/>
      <w:marLeft w:val="0"/>
      <w:marRight w:val="0"/>
      <w:marTop w:val="0"/>
      <w:marBottom w:val="0"/>
      <w:divBdr>
        <w:top w:val="none" w:sz="0" w:space="0" w:color="auto"/>
        <w:left w:val="none" w:sz="0" w:space="0" w:color="auto"/>
        <w:bottom w:val="none" w:sz="0" w:space="0" w:color="auto"/>
        <w:right w:val="none" w:sz="0" w:space="0" w:color="auto"/>
      </w:divBdr>
    </w:div>
    <w:div w:id="2104764143">
      <w:bodyDiv w:val="1"/>
      <w:marLeft w:val="0"/>
      <w:marRight w:val="0"/>
      <w:marTop w:val="0"/>
      <w:marBottom w:val="0"/>
      <w:divBdr>
        <w:top w:val="none" w:sz="0" w:space="0" w:color="auto"/>
        <w:left w:val="none" w:sz="0" w:space="0" w:color="auto"/>
        <w:bottom w:val="none" w:sz="0" w:space="0" w:color="auto"/>
        <w:right w:val="none" w:sz="0" w:space="0" w:color="auto"/>
      </w:divBdr>
      <w:divsChild>
        <w:div w:id="269091667">
          <w:marLeft w:val="0"/>
          <w:marRight w:val="0"/>
          <w:marTop w:val="0"/>
          <w:marBottom w:val="0"/>
          <w:divBdr>
            <w:top w:val="none" w:sz="0" w:space="0" w:color="auto"/>
            <w:left w:val="none" w:sz="0" w:space="0" w:color="auto"/>
            <w:bottom w:val="none" w:sz="0" w:space="0" w:color="auto"/>
            <w:right w:val="none" w:sz="0" w:space="0" w:color="auto"/>
          </w:divBdr>
          <w:divsChild>
            <w:div w:id="1909685058">
              <w:marLeft w:val="0"/>
              <w:marRight w:val="0"/>
              <w:marTop w:val="0"/>
              <w:marBottom w:val="0"/>
              <w:divBdr>
                <w:top w:val="none" w:sz="0" w:space="0" w:color="auto"/>
                <w:left w:val="none" w:sz="0" w:space="0" w:color="auto"/>
                <w:bottom w:val="none" w:sz="0" w:space="0" w:color="auto"/>
                <w:right w:val="none" w:sz="0" w:space="0" w:color="auto"/>
              </w:divBdr>
            </w:div>
            <w:div w:id="1132093448">
              <w:marLeft w:val="0"/>
              <w:marRight w:val="0"/>
              <w:marTop w:val="0"/>
              <w:marBottom w:val="0"/>
              <w:divBdr>
                <w:top w:val="none" w:sz="0" w:space="0" w:color="auto"/>
                <w:left w:val="none" w:sz="0" w:space="0" w:color="auto"/>
                <w:bottom w:val="none" w:sz="0" w:space="0" w:color="auto"/>
                <w:right w:val="none" w:sz="0" w:space="0" w:color="auto"/>
              </w:divBdr>
            </w:div>
            <w:div w:id="1078941393">
              <w:marLeft w:val="0"/>
              <w:marRight w:val="0"/>
              <w:marTop w:val="0"/>
              <w:marBottom w:val="0"/>
              <w:divBdr>
                <w:top w:val="none" w:sz="0" w:space="0" w:color="auto"/>
                <w:left w:val="none" w:sz="0" w:space="0" w:color="auto"/>
                <w:bottom w:val="none" w:sz="0" w:space="0" w:color="auto"/>
                <w:right w:val="none" w:sz="0" w:space="0" w:color="auto"/>
              </w:divBdr>
            </w:div>
            <w:div w:id="942498622">
              <w:marLeft w:val="0"/>
              <w:marRight w:val="0"/>
              <w:marTop w:val="0"/>
              <w:marBottom w:val="0"/>
              <w:divBdr>
                <w:top w:val="none" w:sz="0" w:space="0" w:color="auto"/>
                <w:left w:val="none" w:sz="0" w:space="0" w:color="auto"/>
                <w:bottom w:val="none" w:sz="0" w:space="0" w:color="auto"/>
                <w:right w:val="none" w:sz="0" w:space="0" w:color="auto"/>
              </w:divBdr>
            </w:div>
            <w:div w:id="1622036618">
              <w:marLeft w:val="0"/>
              <w:marRight w:val="0"/>
              <w:marTop w:val="0"/>
              <w:marBottom w:val="0"/>
              <w:divBdr>
                <w:top w:val="none" w:sz="0" w:space="0" w:color="auto"/>
                <w:left w:val="none" w:sz="0" w:space="0" w:color="auto"/>
                <w:bottom w:val="none" w:sz="0" w:space="0" w:color="auto"/>
                <w:right w:val="none" w:sz="0" w:space="0" w:color="auto"/>
              </w:divBdr>
            </w:div>
            <w:div w:id="1722631113">
              <w:marLeft w:val="0"/>
              <w:marRight w:val="0"/>
              <w:marTop w:val="0"/>
              <w:marBottom w:val="0"/>
              <w:divBdr>
                <w:top w:val="none" w:sz="0" w:space="0" w:color="auto"/>
                <w:left w:val="none" w:sz="0" w:space="0" w:color="auto"/>
                <w:bottom w:val="none" w:sz="0" w:space="0" w:color="auto"/>
                <w:right w:val="none" w:sz="0" w:space="0" w:color="auto"/>
              </w:divBdr>
              <w:divsChild>
                <w:div w:id="16473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coronavirus-covid-19-getting-tested" TargetMode="External"/><Relationship Id="rId1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 Type="http://schemas.openxmlformats.org/officeDocument/2006/relationships/customXml" Target="../customXml/item2.xml"/><Relationship Id="rId16" Type="http://schemas.openxmlformats.org/officeDocument/2006/relationships/hyperlink" Target="https://www.gov.uk/government/publications/guidance-for-full-opening-special-schools-and-other-specialist-settings/guidance-for-full-opening-special-schools-and-other-specialist-setting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camv@beckfoot.org" TargetMode="External"/><Relationship Id="rId5" Type="http://schemas.openxmlformats.org/officeDocument/2006/relationships/numbering" Target="numbering.xml"/><Relationship Id="rId15" Type="http://schemas.openxmlformats.org/officeDocument/2006/relationships/hyperlink" Target="https://www.gov.uk/government/publications/actions-for-schools-during-the-coronavirus-outbreak/guidance-for-full-opening-school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working-safely-during-coronavirus-covid-19/offices-and-contact-cent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AC9F5215368143A8D59FAC871FFF7E" ma:contentTypeVersion="10" ma:contentTypeDescription="Create a new document." ma:contentTypeScope="" ma:versionID="b1b4b882ff7d0ea972b3fad6dcc938ff">
  <xsd:schema xmlns:xsd="http://www.w3.org/2001/XMLSchema" xmlns:xs="http://www.w3.org/2001/XMLSchema" xmlns:p="http://schemas.microsoft.com/office/2006/metadata/properties" xmlns:ns3="f32a06ee-0fc2-4c5d-ad22-3a12dc74d76e" targetNamespace="http://schemas.microsoft.com/office/2006/metadata/properties" ma:root="true" ma:fieldsID="93dd97b60015c3c2bf06d8eed3645c07" ns3:_="">
    <xsd:import namespace="f32a06ee-0fc2-4c5d-ad22-3a12dc74d7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a06ee-0fc2-4c5d-ad22-3a12dc74d7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0855F-85F8-4DE1-BED1-36760E81E5E6}">
  <ds:schemaRefs>
    <ds:schemaRef ds:uri="http://purl.org/dc/dcmitype/"/>
    <ds:schemaRef ds:uri="http://schemas.microsoft.com/office/infopath/2007/PartnerControls"/>
    <ds:schemaRef ds:uri="http://purl.org/dc/elements/1.1/"/>
    <ds:schemaRef ds:uri="http://schemas.microsoft.com/office/2006/metadata/properties"/>
    <ds:schemaRef ds:uri="f32a06ee-0fc2-4c5d-ad22-3a12dc74d76e"/>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C8163AA-C18D-43E2-8499-262172928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a06ee-0fc2-4c5d-ad22-3a12dc74d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8B290C-D321-473C-9F7C-D7868BB36830}">
  <ds:schemaRefs>
    <ds:schemaRef ds:uri="http://schemas.microsoft.com/sharepoint/v3/contenttype/forms"/>
  </ds:schemaRefs>
</ds:datastoreItem>
</file>

<file path=customXml/itemProps4.xml><?xml version="1.0" encoding="utf-8"?>
<ds:datastoreItem xmlns:ds="http://schemas.openxmlformats.org/officeDocument/2006/customXml" ds:itemID="{C0F23B9E-74B1-4A50-8115-0CB8D17A7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7658</Words>
  <Characters>40537</Characters>
  <Application>Microsoft Office Word</Application>
  <DocSecurity>0</DocSecurity>
  <Lines>337</Lines>
  <Paragraphs>96</Paragraphs>
  <ScaleCrop>false</ScaleCrop>
  <HeadingPairs>
    <vt:vector size="2" baseType="variant">
      <vt:variant>
        <vt:lpstr>Title</vt:lpstr>
      </vt:variant>
      <vt:variant>
        <vt:i4>1</vt:i4>
      </vt:variant>
    </vt:vector>
  </HeadingPairs>
  <TitlesOfParts>
    <vt:vector size="1" baseType="lpstr">
      <vt:lpstr>Children’s Centre Meeting  11/04/11</vt:lpstr>
    </vt:vector>
  </TitlesOfParts>
  <Company>Microsoft</Company>
  <LinksUpToDate>false</LinksUpToDate>
  <CharactersWithSpaces>48099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Centre Meeting  11/04/11</dc:title>
  <dc:creator>Julie Jepson</dc:creator>
  <cp:lastModifiedBy>Linda Hanson</cp:lastModifiedBy>
  <cp:revision>2</cp:revision>
  <cp:lastPrinted>2020-11-03T09:37:00Z</cp:lastPrinted>
  <dcterms:created xsi:type="dcterms:W3CDTF">2020-11-09T12:45:00Z</dcterms:created>
  <dcterms:modified xsi:type="dcterms:W3CDTF">2020-11-09T12:45:00Z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0x0101000DAC9F5215368143A8D59FAC871FFF7E</vt:lpwstr>
  </property>
  <property fmtid="{D5CDD505-2E9C-101B-9397-08002B2CF9AE}" pid="3" name="Order">
    <vt:r8>3502400</vt:r8>
  </property>
</Properties>
</file>